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16" w:rsidRPr="00393A16" w:rsidRDefault="00393A16" w:rsidP="00393A16">
      <w:pPr>
        <w:spacing w:after="0" w:line="360" w:lineRule="auto"/>
        <w:jc w:val="center"/>
        <w:rPr>
          <w:rFonts w:ascii="Verdana" w:eastAsiaTheme="minorEastAsia" w:hAnsi="Verdana"/>
          <w:b/>
          <w:sz w:val="40"/>
          <w:szCs w:val="40"/>
        </w:rPr>
      </w:pPr>
      <w:r w:rsidRPr="00393A16">
        <w:rPr>
          <w:rFonts w:ascii="Verdana" w:eastAsiaTheme="minorEastAsia" w:hAnsi="Verdana"/>
          <w:b/>
          <w:sz w:val="40"/>
          <w:szCs w:val="40"/>
        </w:rPr>
        <w:t>Zrínyi Ilona Magyar-Angol Két Tanítási Nyelvű Tagiskola</w:t>
      </w:r>
    </w:p>
    <w:p w:rsidR="00393A16" w:rsidRPr="00393A16" w:rsidRDefault="00393A16" w:rsidP="00393A16">
      <w:pPr>
        <w:spacing w:after="0" w:line="360" w:lineRule="auto"/>
        <w:jc w:val="center"/>
        <w:rPr>
          <w:rFonts w:ascii="Verdana" w:eastAsiaTheme="minorEastAsia" w:hAnsi="Verdana"/>
          <w:b/>
          <w:sz w:val="44"/>
          <w:szCs w:val="44"/>
        </w:rPr>
      </w:pPr>
    </w:p>
    <w:p w:rsidR="00393A16" w:rsidRPr="00393A16" w:rsidRDefault="00393A16" w:rsidP="00393A16">
      <w:pPr>
        <w:spacing w:after="0" w:line="360" w:lineRule="auto"/>
        <w:ind w:left="2124"/>
        <w:rPr>
          <w:rFonts w:ascii="Verdana" w:eastAsiaTheme="minorEastAsia" w:hAnsi="Verdana"/>
          <w:b/>
          <w:sz w:val="56"/>
          <w:szCs w:val="56"/>
        </w:rPr>
      </w:pPr>
      <w:r w:rsidRPr="00393A16">
        <w:rPr>
          <w:rFonts w:ascii="Verdana" w:eastAsiaTheme="minorEastAsia" w:hAnsi="Verdana"/>
          <w:b/>
          <w:sz w:val="44"/>
          <w:szCs w:val="44"/>
        </w:rPr>
        <w:t xml:space="preserve">   </w:t>
      </w:r>
      <w:r w:rsidRPr="00393A16">
        <w:rPr>
          <w:rFonts w:ascii="Verdana" w:eastAsiaTheme="minorEastAsia" w:hAnsi="Verdana"/>
          <w:b/>
          <w:sz w:val="56"/>
          <w:szCs w:val="56"/>
        </w:rPr>
        <w:t>MUNKATERV</w:t>
      </w:r>
    </w:p>
    <w:p w:rsidR="00393A16" w:rsidRPr="00393A16" w:rsidRDefault="002356F0" w:rsidP="00393A16">
      <w:pPr>
        <w:spacing w:after="0" w:line="360" w:lineRule="auto"/>
        <w:jc w:val="center"/>
        <w:rPr>
          <w:rFonts w:ascii="Verdana" w:eastAsiaTheme="minorEastAsia" w:hAnsi="Verdana"/>
          <w:sz w:val="44"/>
          <w:szCs w:val="44"/>
        </w:rPr>
      </w:pPr>
      <w:r>
        <w:rPr>
          <w:rFonts w:ascii="Verdana" w:eastAsiaTheme="minorEastAsia" w:hAnsi="Verdana"/>
          <w:sz w:val="44"/>
          <w:szCs w:val="44"/>
        </w:rPr>
        <w:t>2024-2025</w:t>
      </w:r>
      <w:r w:rsidR="00393A16" w:rsidRPr="00393A16">
        <w:rPr>
          <w:rFonts w:ascii="Verdana" w:eastAsiaTheme="minorEastAsia" w:hAnsi="Verdana"/>
          <w:sz w:val="44"/>
          <w:szCs w:val="44"/>
        </w:rPr>
        <w:t>.tanév</w:t>
      </w:r>
    </w:p>
    <w:p w:rsidR="00393A16" w:rsidRPr="00393A16" w:rsidRDefault="00393A16" w:rsidP="00393A16">
      <w:pPr>
        <w:spacing w:after="0" w:line="360" w:lineRule="auto"/>
        <w:jc w:val="center"/>
        <w:rPr>
          <w:rFonts w:ascii="Times New Roman" w:eastAsiaTheme="minorEastAsia" w:hAnsi="Times New Roman" w:cs="Times New Roman"/>
          <w:b/>
          <w:sz w:val="24"/>
          <w:szCs w:val="24"/>
        </w:rPr>
      </w:pPr>
      <w:r w:rsidRPr="00393A16">
        <w:rPr>
          <w:rFonts w:ascii="Times New Roman" w:hAnsi="Times New Roman" w:cs="Times New Roman"/>
          <w:sz w:val="24"/>
          <w:szCs w:val="24"/>
        </w:rPr>
        <w:t>A munkatervben szereplő feladatok megvalósítását a vészhelyzeti intézkedések módosíthatják</w:t>
      </w: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jc w:val="center"/>
        <w:rPr>
          <w:rFonts w:ascii="Times New Roman" w:eastAsiaTheme="minorEastAsia" w:hAnsi="Times New Roman" w:cs="Times New Roman"/>
          <w:sz w:val="24"/>
          <w:szCs w:val="24"/>
        </w:rPr>
      </w:pPr>
      <w:r w:rsidRPr="00393A16">
        <w:rPr>
          <w:noProof/>
          <w:lang w:eastAsia="hu-HU"/>
        </w:rPr>
        <w:drawing>
          <wp:inline distT="0" distB="0" distL="0" distR="0" wp14:anchorId="5874EEFC" wp14:editId="190126CC">
            <wp:extent cx="2818550" cy="1895475"/>
            <wp:effectExtent l="0" t="0" r="1270" b="0"/>
            <wp:docPr id="1" name="Kép 1" descr="Kaposvári Kodály Zoltán Központi Általános Iskola Zrínyi Ilona Magyar-Angol  Két Tanítási Nyelvű Tagiskolája | kaposvar.imami.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osvári Kodály Zoltán Központi Általános Iskola Zrínyi Ilona Magyar-Angol  Két Tanítási Nyelvű Tagiskolája | kaposvar.imami.h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1489" cy="1904176"/>
                    </a:xfrm>
                    <a:prstGeom prst="rect">
                      <a:avLst/>
                    </a:prstGeom>
                    <a:noFill/>
                    <a:ln>
                      <a:noFill/>
                    </a:ln>
                  </pic:spPr>
                </pic:pic>
              </a:graphicData>
            </a:graphic>
          </wp:inline>
        </w:drawing>
      </w: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ind w:left="5664" w:firstLine="708"/>
        <w:rPr>
          <w:rFonts w:ascii="Times New Roman" w:eastAsiaTheme="minorEastAsia" w:hAnsi="Times New Roman" w:cs="Times New Roman"/>
          <w:b/>
          <w:sz w:val="24"/>
          <w:szCs w:val="24"/>
        </w:rPr>
      </w:pPr>
      <w:r w:rsidRPr="00393A16">
        <w:rPr>
          <w:rFonts w:ascii="Times New Roman" w:eastAsiaTheme="minorEastAsia" w:hAnsi="Times New Roman" w:cs="Times New Roman"/>
          <w:b/>
          <w:sz w:val="24"/>
          <w:szCs w:val="24"/>
        </w:rPr>
        <w:t>Puska Zoltán</w:t>
      </w:r>
      <w:r w:rsidRPr="00393A16">
        <w:rPr>
          <w:rFonts w:ascii="Times New Roman" w:eastAsiaTheme="minorEastAsia" w:hAnsi="Times New Roman" w:cs="Times New Roman"/>
          <w:b/>
          <w:sz w:val="24"/>
          <w:szCs w:val="24"/>
        </w:rPr>
        <w:tab/>
      </w:r>
    </w:p>
    <w:p w:rsidR="00393A16" w:rsidRPr="00393A16" w:rsidRDefault="00393A16" w:rsidP="00393A16">
      <w:pPr>
        <w:spacing w:after="0" w:line="360" w:lineRule="auto"/>
        <w:jc w:val="center"/>
        <w:rPr>
          <w:rFonts w:ascii="Times New Roman" w:eastAsiaTheme="minorEastAsia" w:hAnsi="Times New Roman" w:cs="Times New Roman"/>
          <w:b/>
          <w:sz w:val="24"/>
          <w:szCs w:val="24"/>
        </w:rPr>
      </w:pPr>
      <w:r w:rsidRPr="00393A16">
        <w:rPr>
          <w:rFonts w:ascii="Times New Roman" w:eastAsiaTheme="minorEastAsia" w:hAnsi="Times New Roman" w:cs="Times New Roman"/>
          <w:b/>
          <w:sz w:val="24"/>
          <w:szCs w:val="24"/>
        </w:rPr>
        <w:tab/>
      </w:r>
      <w:r w:rsidRPr="00393A16">
        <w:rPr>
          <w:rFonts w:ascii="Times New Roman" w:eastAsiaTheme="minorEastAsia" w:hAnsi="Times New Roman" w:cs="Times New Roman"/>
          <w:b/>
          <w:sz w:val="24"/>
          <w:szCs w:val="24"/>
        </w:rPr>
        <w:tab/>
      </w:r>
      <w:r w:rsidRPr="00393A16">
        <w:rPr>
          <w:rFonts w:ascii="Times New Roman" w:eastAsiaTheme="minorEastAsia" w:hAnsi="Times New Roman" w:cs="Times New Roman"/>
          <w:b/>
          <w:sz w:val="24"/>
          <w:szCs w:val="24"/>
        </w:rPr>
        <w:tab/>
      </w:r>
      <w:r w:rsidRPr="00393A16">
        <w:rPr>
          <w:rFonts w:ascii="Times New Roman" w:eastAsiaTheme="minorEastAsia" w:hAnsi="Times New Roman" w:cs="Times New Roman"/>
          <w:b/>
          <w:sz w:val="24"/>
          <w:szCs w:val="24"/>
        </w:rPr>
        <w:tab/>
      </w:r>
      <w:r w:rsidRPr="00393A16">
        <w:rPr>
          <w:rFonts w:ascii="Times New Roman" w:eastAsiaTheme="minorEastAsia" w:hAnsi="Times New Roman" w:cs="Times New Roman"/>
          <w:b/>
          <w:sz w:val="24"/>
          <w:szCs w:val="24"/>
        </w:rPr>
        <w:tab/>
        <w:t xml:space="preserve">                    Igazgató</w:t>
      </w: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0" w:line="360" w:lineRule="auto"/>
      </w:pPr>
      <w:r w:rsidRPr="00393A16">
        <w:t xml:space="preserve">Jóváhagyta az intézmény tantestülete. </w:t>
      </w:r>
    </w:p>
    <w:p w:rsidR="00393A16" w:rsidRPr="00393A16" w:rsidRDefault="002356F0" w:rsidP="00393A16">
      <w:pPr>
        <w:spacing w:after="0" w:line="360" w:lineRule="auto"/>
        <w:rPr>
          <w:rFonts w:ascii="Times New Roman" w:eastAsiaTheme="minorEastAsia" w:hAnsi="Times New Roman" w:cs="Times New Roman"/>
          <w:sz w:val="24"/>
          <w:szCs w:val="24"/>
        </w:rPr>
      </w:pPr>
      <w:r>
        <w:t>Érvényessége: 2024</w:t>
      </w:r>
      <w:r w:rsidR="00393A16" w:rsidRPr="00393A16">
        <w:t>. 08.31</w:t>
      </w:r>
    </w:p>
    <w:p w:rsidR="00393A16" w:rsidRPr="00393A16" w:rsidRDefault="00393A16" w:rsidP="00393A16">
      <w:pPr>
        <w:spacing w:after="0" w:line="360" w:lineRule="auto"/>
        <w:jc w:val="center"/>
        <w:rPr>
          <w:rFonts w:ascii="Times New Roman" w:eastAsiaTheme="minorEastAsia" w:hAnsi="Times New Roman" w:cs="Times New Roman"/>
          <w:sz w:val="24"/>
          <w:szCs w:val="24"/>
        </w:rPr>
      </w:pPr>
    </w:p>
    <w:p w:rsidR="00393A16" w:rsidRPr="00393A16" w:rsidRDefault="00393A16" w:rsidP="00393A16">
      <w:pPr>
        <w:spacing w:after="200" w:line="276" w:lineRule="auto"/>
        <w:rPr>
          <w:rFonts w:ascii="Times New Roman" w:eastAsiaTheme="minorEastAsia" w:hAnsi="Times New Roman" w:cs="Times New Roman"/>
          <w:sz w:val="24"/>
          <w:szCs w:val="24"/>
        </w:rPr>
      </w:pPr>
      <w:r w:rsidRPr="00393A16">
        <w:rPr>
          <w:rFonts w:ascii="Times New Roman" w:eastAsiaTheme="minorEastAsia" w:hAnsi="Times New Roman" w:cs="Times New Roman"/>
          <w:sz w:val="24"/>
          <w:szCs w:val="24"/>
        </w:rPr>
        <w:br w:type="page"/>
      </w:r>
    </w:p>
    <w:p w:rsidR="00393A16" w:rsidRPr="00393A16" w:rsidRDefault="00393A16" w:rsidP="00393A16">
      <w:pPr>
        <w:spacing w:after="0" w:line="360" w:lineRule="auto"/>
        <w:jc w:val="center"/>
        <w:rPr>
          <w:rFonts w:ascii="Times New Roman" w:eastAsiaTheme="minorEastAsia" w:hAnsi="Times New Roman" w:cs="Times New Roman"/>
          <w:sz w:val="24"/>
          <w:szCs w:val="24"/>
        </w:rPr>
      </w:pPr>
      <w:r w:rsidRPr="00393A16">
        <w:rPr>
          <w:rFonts w:ascii="Times New Roman" w:eastAsiaTheme="minorEastAsia" w:hAnsi="Times New Roman" w:cs="Times New Roman"/>
          <w:sz w:val="24"/>
          <w:szCs w:val="24"/>
        </w:rPr>
        <w:lastRenderedPageBreak/>
        <w:t>Tartalomjegyzék</w:t>
      </w:r>
    </w:p>
    <w:p w:rsidR="00393A16" w:rsidRPr="00FA1662" w:rsidRDefault="00393A16" w:rsidP="00393A16">
      <w:pPr>
        <w:spacing w:after="0" w:line="360" w:lineRule="auto"/>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1. A tanév helyi rendje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4</w:t>
      </w:r>
    </w:p>
    <w:p w:rsidR="00393A16" w:rsidRPr="00FA1662" w:rsidRDefault="00393A16" w:rsidP="00393A16">
      <w:pPr>
        <w:spacing w:after="0" w:line="360" w:lineRule="auto"/>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1.1.Tanítás nélküli munkanapok időpontjai, felhasználásának </w:t>
      </w:r>
      <w:proofErr w:type="gramStart"/>
      <w:r w:rsidRPr="00FA1662">
        <w:rPr>
          <w:rFonts w:ascii="Times New Roman" w:eastAsiaTheme="minorEastAsia" w:hAnsi="Times New Roman" w:cs="Times New Roman"/>
          <w:color w:val="000000" w:themeColor="text1"/>
          <w:sz w:val="24"/>
          <w:szCs w:val="24"/>
        </w:rPr>
        <w:t xml:space="preserve">módja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4</w:t>
      </w:r>
      <w:proofErr w:type="gramEnd"/>
    </w:p>
    <w:p w:rsidR="00393A16" w:rsidRPr="00FA1662" w:rsidRDefault="00393A16" w:rsidP="00393A16">
      <w:pPr>
        <w:spacing w:after="0" w:line="360" w:lineRule="auto"/>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1.2. A szünetek időtartama</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4</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 nemzetünk szabadságtörekvéseit tükröző, továbbá nemzeti múltunk </w:t>
      </w:r>
      <w:proofErr w:type="gramStart"/>
      <w:r w:rsidRPr="00FA1662">
        <w:rPr>
          <w:rFonts w:ascii="Times New Roman" w:eastAsiaTheme="minorEastAsia" w:hAnsi="Times New Roman" w:cs="Times New Roman"/>
          <w:color w:val="000000" w:themeColor="text1"/>
          <w:sz w:val="24"/>
          <w:szCs w:val="24"/>
        </w:rPr>
        <w:t>mártírjainak</w:t>
      </w:r>
      <w:proofErr w:type="gramEnd"/>
    </w:p>
    <w:p w:rsidR="00393A16" w:rsidRPr="00FA1662" w:rsidRDefault="00393A16" w:rsidP="00393A16">
      <w:pPr>
        <w:spacing w:after="0" w:line="360" w:lineRule="auto"/>
        <w:ind w:left="360"/>
        <w:contextualSpacing/>
        <w:rPr>
          <w:rFonts w:ascii="Times New Roman" w:eastAsiaTheme="minorEastAsia" w:hAnsi="Times New Roman" w:cs="Times New Roman"/>
          <w:color w:val="000000" w:themeColor="text1"/>
          <w:sz w:val="24"/>
          <w:szCs w:val="24"/>
        </w:rPr>
      </w:pPr>
      <w:proofErr w:type="gramStart"/>
      <w:r w:rsidRPr="00FA1662">
        <w:rPr>
          <w:rFonts w:ascii="Times New Roman" w:eastAsiaTheme="minorEastAsia" w:hAnsi="Times New Roman" w:cs="Times New Roman"/>
          <w:color w:val="000000" w:themeColor="text1"/>
          <w:sz w:val="24"/>
          <w:szCs w:val="24"/>
        </w:rPr>
        <w:t>emlékét</w:t>
      </w:r>
      <w:proofErr w:type="gramEnd"/>
      <w:r w:rsidRPr="00FA1662">
        <w:rPr>
          <w:rFonts w:ascii="Times New Roman" w:eastAsiaTheme="minorEastAsia" w:hAnsi="Times New Roman" w:cs="Times New Roman"/>
          <w:color w:val="000000" w:themeColor="text1"/>
          <w:sz w:val="24"/>
          <w:szCs w:val="24"/>
        </w:rPr>
        <w:t xml:space="preserve">, példáját őrző emléknapok, megemlékezések időpontja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4</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Az előre tervezhető nevelőtestületi értekezletek időpontja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5</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 szülői értekezletek, fogadóórák időpontjai</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6</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Az intézmény bemutatkozását szolgáló pedagógiai célú iskolai nyílt nap </w:t>
      </w:r>
      <w:proofErr w:type="gramStart"/>
      <w:r w:rsidRPr="00FA1662">
        <w:rPr>
          <w:rFonts w:ascii="Times New Roman" w:eastAsiaTheme="minorEastAsia" w:hAnsi="Times New Roman" w:cs="Times New Roman"/>
          <w:color w:val="000000" w:themeColor="text1"/>
          <w:sz w:val="24"/>
          <w:szCs w:val="24"/>
        </w:rPr>
        <w:t>tervezett   időpontja</w:t>
      </w:r>
      <w:proofErr w:type="gramEnd"/>
      <w:r w:rsidRPr="00FA1662">
        <w:rPr>
          <w:rFonts w:ascii="Times New Roman" w:eastAsiaTheme="minorEastAsia" w:hAnsi="Times New Roman" w:cs="Times New Roman"/>
          <w:color w:val="000000" w:themeColor="text1"/>
          <w:sz w:val="24"/>
          <w:szCs w:val="24"/>
        </w:rPr>
        <w:t xml:space="preserve">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7</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 tanulók fizikai állapotát felmérő vizsgálat időpontja </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8</w:t>
      </w:r>
    </w:p>
    <w:p w:rsidR="00393A16" w:rsidRPr="00FA1662" w:rsidRDefault="00393A16" w:rsidP="001C045E">
      <w:pPr>
        <w:numPr>
          <w:ilvl w:val="1"/>
          <w:numId w:val="2"/>
        </w:numPr>
        <w:spacing w:after="0" w:line="360" w:lineRule="auto"/>
        <w:contextualSpacing/>
        <w:jc w:val="both"/>
        <w:rPr>
          <w:rFonts w:ascii="Times New Roman" w:eastAsiaTheme="minorEastAsia" w:hAnsi="Times New Roman" w:cs="Times New Roman"/>
          <w:color w:val="000000" w:themeColor="text1"/>
          <w:sz w:val="24"/>
          <w:szCs w:val="24"/>
        </w:rPr>
      </w:pPr>
      <w:proofErr w:type="gramStart"/>
      <w:r w:rsidRPr="00FA1662">
        <w:rPr>
          <w:rFonts w:ascii="Times New Roman" w:eastAsiaTheme="minorEastAsia" w:hAnsi="Times New Roman" w:cs="Times New Roman"/>
          <w:color w:val="000000" w:themeColor="text1"/>
          <w:sz w:val="24"/>
          <w:szCs w:val="24"/>
        </w:rPr>
        <w:t>Kompetencia</w:t>
      </w:r>
      <w:proofErr w:type="gramEnd"/>
      <w:r w:rsidRPr="00FA1662">
        <w:rPr>
          <w:rFonts w:ascii="Times New Roman" w:eastAsiaTheme="minorEastAsia" w:hAnsi="Times New Roman" w:cs="Times New Roman"/>
          <w:color w:val="000000" w:themeColor="text1"/>
          <w:sz w:val="24"/>
          <w:szCs w:val="24"/>
        </w:rPr>
        <w:t xml:space="preserve"> mérések időpontja</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8</w:t>
      </w:r>
    </w:p>
    <w:p w:rsidR="00393A16" w:rsidRPr="00FA1662" w:rsidRDefault="00393A16" w:rsidP="001C045E">
      <w:pPr>
        <w:numPr>
          <w:ilvl w:val="0"/>
          <w:numId w:val="2"/>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Az intézmény tanulói adatainak elemzése, kitételek a tanulói létszámokkal </w:t>
      </w:r>
      <w:r w:rsidRPr="00FA1662">
        <w:rPr>
          <w:rFonts w:ascii="Times New Roman" w:eastAsiaTheme="minorEastAsia" w:hAnsi="Times New Roman" w:cs="Times New Roman"/>
          <w:color w:val="000000" w:themeColor="text1"/>
          <w:sz w:val="24"/>
          <w:szCs w:val="24"/>
        </w:rPr>
        <w:br/>
        <w:t>kapcsolatban</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10</w:t>
      </w:r>
    </w:p>
    <w:p w:rsidR="00393A16" w:rsidRPr="00FA1662" w:rsidRDefault="00393A16" w:rsidP="00393A16">
      <w:pPr>
        <w:spacing w:after="0" w:line="360" w:lineRule="auto"/>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2.1. Statisztikai adatok</w:t>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r>
      <w:r w:rsidRPr="00FA1662">
        <w:rPr>
          <w:rFonts w:ascii="Times New Roman" w:eastAsiaTheme="minorEastAsia" w:hAnsi="Times New Roman" w:cs="Times New Roman"/>
          <w:color w:val="000000" w:themeColor="text1"/>
          <w:sz w:val="24"/>
          <w:szCs w:val="24"/>
        </w:rPr>
        <w:tab/>
        <w:t>10</w:t>
      </w:r>
    </w:p>
    <w:p w:rsidR="00393A16" w:rsidRPr="00FA1662" w:rsidRDefault="002356F0" w:rsidP="00393A16">
      <w:pPr>
        <w:spacing w:after="0" w:line="36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3. Kockázati tényezők a 2024/25</w:t>
      </w:r>
      <w:r w:rsidR="00393A16" w:rsidRPr="00FA1662">
        <w:rPr>
          <w:rFonts w:ascii="Times New Roman" w:eastAsiaTheme="minorEastAsia" w:hAnsi="Times New Roman" w:cs="Times New Roman"/>
          <w:color w:val="000000" w:themeColor="text1"/>
          <w:sz w:val="24"/>
          <w:szCs w:val="24"/>
        </w:rPr>
        <w:t xml:space="preserve">. tanévben </w:t>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393A16" w:rsidRPr="00FA1662">
        <w:rPr>
          <w:rFonts w:ascii="Times New Roman" w:eastAsiaTheme="minorEastAsia" w:hAnsi="Times New Roman" w:cs="Times New Roman"/>
          <w:color w:val="000000" w:themeColor="text1"/>
          <w:sz w:val="24"/>
          <w:szCs w:val="24"/>
        </w:rPr>
        <w:tab/>
      </w:r>
      <w:r w:rsidR="00DF40FE">
        <w:rPr>
          <w:rFonts w:ascii="Times New Roman" w:eastAsiaTheme="minorEastAsia" w:hAnsi="Times New Roman" w:cs="Times New Roman"/>
          <w:color w:val="000000" w:themeColor="text1"/>
          <w:sz w:val="24"/>
          <w:szCs w:val="24"/>
        </w:rPr>
        <w:t>10</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 Jelentős magas bekövetkezési valószínűségű</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00DF40FE">
        <w:rPr>
          <w:rFonts w:ascii="Times New Roman" w:eastAsiaTheme="minorEastAsia" w:hAnsi="Times New Roman"/>
          <w:color w:val="000000" w:themeColor="text1"/>
          <w:sz w:val="24"/>
        </w:rPr>
        <w:t>10</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3.2. Mérsékelt, alacsony bekövetkezési valószínűségű</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12</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4.Nevelőmunka tervezése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4.1. Iskola és tanuló kapcsolata</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4.2. Iskola és családi ház kapcsolata</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w:t>
      </w:r>
      <w:r w:rsidR="002356F0">
        <w:rPr>
          <w:rFonts w:ascii="Times New Roman" w:eastAsiaTheme="minorEastAsia" w:hAnsi="Times New Roman"/>
          <w:color w:val="000000" w:themeColor="text1"/>
          <w:sz w:val="24"/>
        </w:rPr>
        <w:t>.3. Nevelési célkitűzések a 2024/25</w:t>
      </w:r>
      <w:r w:rsidRPr="00FA1662">
        <w:rPr>
          <w:rFonts w:ascii="Times New Roman" w:eastAsiaTheme="minorEastAsia" w:hAnsi="Times New Roman"/>
          <w:color w:val="000000" w:themeColor="text1"/>
          <w:sz w:val="24"/>
        </w:rPr>
        <w:t>. tanévre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5. Az oktatómunka </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5.1. A tantárgyfelosztás</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13</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5.2. Az órarend</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14</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5.3</w:t>
      </w:r>
      <w:r w:rsidR="002356F0">
        <w:rPr>
          <w:rFonts w:ascii="Times New Roman" w:eastAsiaTheme="minorEastAsia" w:hAnsi="Times New Roman"/>
          <w:color w:val="000000" w:themeColor="text1"/>
          <w:sz w:val="24"/>
        </w:rPr>
        <w:t>. Oktatási célkitűzések a 2024/25</w:t>
      </w:r>
      <w:r w:rsidRPr="00FA1662">
        <w:rPr>
          <w:rFonts w:ascii="Times New Roman" w:eastAsiaTheme="minorEastAsia" w:hAnsi="Times New Roman"/>
          <w:color w:val="000000" w:themeColor="text1"/>
          <w:sz w:val="24"/>
        </w:rPr>
        <w:t>. tanévre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00DF40FE">
        <w:rPr>
          <w:rFonts w:ascii="Times New Roman" w:eastAsiaTheme="minorEastAsia" w:hAnsi="Times New Roman"/>
          <w:color w:val="000000" w:themeColor="text1"/>
          <w:sz w:val="24"/>
        </w:rPr>
        <w:t>15</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5.4 SNI-s tanulók, BTMN-s tanulók és az integrációval kapcsolatos feladatok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14</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5.5.Az iskolába belépő gyerekekkel kapcsolatos teendők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15</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5.6.A tehetséggondozás, felzárkóztatás és a ta</w:t>
      </w:r>
      <w:r w:rsidR="00DF40FE">
        <w:rPr>
          <w:rFonts w:ascii="Times New Roman" w:eastAsiaTheme="minorEastAsia" w:hAnsi="Times New Roman"/>
          <w:color w:val="000000" w:themeColor="text1"/>
          <w:sz w:val="24"/>
        </w:rPr>
        <w:t>nórákon kívüli tevékenységek</w:t>
      </w:r>
      <w:r w:rsidR="00DF40FE">
        <w:rPr>
          <w:rFonts w:ascii="Times New Roman" w:eastAsiaTheme="minorEastAsia" w:hAnsi="Times New Roman"/>
          <w:color w:val="000000" w:themeColor="text1"/>
          <w:sz w:val="24"/>
        </w:rPr>
        <w:tab/>
      </w:r>
      <w:r w:rsidR="00DF40FE">
        <w:rPr>
          <w:rFonts w:ascii="Times New Roman" w:eastAsiaTheme="minorEastAsia" w:hAnsi="Times New Roman"/>
          <w:color w:val="000000" w:themeColor="text1"/>
          <w:sz w:val="24"/>
        </w:rPr>
        <w:tab/>
        <w:t>16</w:t>
      </w:r>
    </w:p>
    <w:p w:rsidR="00393A16" w:rsidRPr="00FA1662" w:rsidRDefault="00393A16" w:rsidP="00393A16">
      <w:pPr>
        <w:rPr>
          <w:rFonts w:ascii="Times New Roman" w:hAnsi="Times New Roman" w:cs="Times New Roman"/>
          <w:color w:val="000000" w:themeColor="text1"/>
          <w:sz w:val="24"/>
          <w:szCs w:val="24"/>
        </w:rPr>
      </w:pPr>
      <w:r w:rsidRPr="00FA1662">
        <w:rPr>
          <w:rFonts w:ascii="Times New Roman" w:hAnsi="Times New Roman" w:cs="Times New Roman"/>
          <w:color w:val="000000" w:themeColor="text1"/>
          <w:sz w:val="24"/>
          <w:szCs w:val="24"/>
        </w:rPr>
        <w:t xml:space="preserve">6. Az iskolai sportkör szakmai programja </w:t>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r>
      <w:r w:rsidRPr="00FA1662">
        <w:rPr>
          <w:rFonts w:ascii="Times New Roman" w:hAnsi="Times New Roman" w:cs="Times New Roman"/>
          <w:color w:val="000000" w:themeColor="text1"/>
          <w:sz w:val="24"/>
          <w:szCs w:val="24"/>
        </w:rPr>
        <w:tab/>
        <w:t>17</w:t>
      </w:r>
    </w:p>
    <w:p w:rsidR="00393A16" w:rsidRPr="00FA1662" w:rsidRDefault="00393A16" w:rsidP="00393A16">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 A gyermekvédelmi munka</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18</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 A pályaválasztás</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19</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9. A minőségfejlesztési munka tervezése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20</w:t>
      </w:r>
      <w:r w:rsidRPr="00FA1662">
        <w:rPr>
          <w:rFonts w:ascii="Times New Roman" w:eastAsiaTheme="minorEastAsia" w:hAnsi="Times New Roman"/>
          <w:color w:val="000000" w:themeColor="text1"/>
          <w:sz w:val="24"/>
        </w:rPr>
        <w:br/>
        <w:t>10. A személyi feltételek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21</w:t>
      </w:r>
      <w:r w:rsidRPr="00FA1662">
        <w:rPr>
          <w:rFonts w:ascii="Times New Roman" w:eastAsiaTheme="minorEastAsia" w:hAnsi="Times New Roman"/>
          <w:color w:val="000000" w:themeColor="text1"/>
          <w:sz w:val="24"/>
        </w:rPr>
        <w:br/>
        <w:t xml:space="preserve">10.1 </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 xml:space="preserve"> pedagógusok minősítési rendszerével kapcsolatos feladatok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21</w:t>
      </w:r>
    </w:p>
    <w:p w:rsidR="00393A16" w:rsidRPr="00FA1662" w:rsidRDefault="00393A16" w:rsidP="00393A16">
      <w:pPr>
        <w:spacing w:after="0" w:line="360" w:lineRule="auto"/>
        <w:ind w:left="36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10.2. </w:t>
      </w:r>
      <w:proofErr w:type="gramStart"/>
      <w:r w:rsidRPr="00FA1662">
        <w:rPr>
          <w:rFonts w:ascii="Times New Roman" w:eastAsiaTheme="minorEastAsia" w:hAnsi="Times New Roman"/>
          <w:color w:val="000000" w:themeColor="text1"/>
          <w:sz w:val="24"/>
        </w:rPr>
        <w:t>Aktualizált</w:t>
      </w:r>
      <w:proofErr w:type="gramEnd"/>
      <w:r w:rsidRPr="00FA1662">
        <w:rPr>
          <w:rFonts w:ascii="Times New Roman" w:eastAsiaTheme="minorEastAsia" w:hAnsi="Times New Roman"/>
          <w:color w:val="000000" w:themeColor="text1"/>
          <w:sz w:val="24"/>
        </w:rPr>
        <w:t xml:space="preserve"> munkaköri leírások </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21</w:t>
      </w:r>
    </w:p>
    <w:p w:rsidR="00393A16" w:rsidRPr="00FA1662" w:rsidRDefault="00393A16" w:rsidP="00393A16">
      <w:pPr>
        <w:spacing w:after="0" w:line="360" w:lineRule="auto"/>
        <w:ind w:left="36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11.Pedagógus továbbképzési és beiskolázási terv</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22</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12. Az alkalmazotti közösségek munkamegosztása</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22</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12.1. A vezetők heti ügyeleti rendje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22</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13. A belső ellenőrzés általános rendje</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22</w:t>
      </w:r>
      <w:r w:rsidRPr="00FA1662">
        <w:rPr>
          <w:rFonts w:ascii="Times New Roman" w:eastAsiaTheme="minorEastAsia" w:hAnsi="Times New Roman"/>
          <w:color w:val="000000" w:themeColor="text1"/>
          <w:sz w:val="24"/>
        </w:rPr>
        <w:br/>
        <w:t>13.1. Ellenőrzési terv</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22</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13.2. Belső kommunikáció és </w:t>
      </w:r>
      <w:proofErr w:type="gramStart"/>
      <w:r w:rsidRPr="00FA1662">
        <w:rPr>
          <w:rFonts w:ascii="Times New Roman" w:eastAsiaTheme="minorEastAsia" w:hAnsi="Times New Roman"/>
          <w:color w:val="000000" w:themeColor="text1"/>
          <w:sz w:val="24"/>
        </w:rPr>
        <w:t>információ</w:t>
      </w:r>
      <w:proofErr w:type="gramEnd"/>
      <w:r w:rsidRPr="00FA1662">
        <w:rPr>
          <w:rFonts w:ascii="Times New Roman" w:eastAsiaTheme="minorEastAsia" w:hAnsi="Times New Roman"/>
          <w:color w:val="000000" w:themeColor="text1"/>
          <w:sz w:val="24"/>
        </w:rPr>
        <w:t>áramlás</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24</w:t>
      </w:r>
      <w:r w:rsidRPr="00FA1662">
        <w:rPr>
          <w:rFonts w:ascii="Times New Roman" w:eastAsiaTheme="minorEastAsia" w:hAnsi="Times New Roman"/>
          <w:color w:val="000000" w:themeColor="text1"/>
          <w:sz w:val="24"/>
        </w:rPr>
        <w:br/>
        <w:t>14. Tárgyi felszereltség</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00DF40FE">
        <w:rPr>
          <w:rFonts w:ascii="Times New Roman" w:eastAsiaTheme="minorEastAsia" w:hAnsi="Times New Roman"/>
          <w:color w:val="000000" w:themeColor="text1"/>
          <w:sz w:val="24"/>
        </w:rPr>
        <w:t>25</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15. Pályázatok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25</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15.1. Futó pályázatok (határidőkkel, felelősökkel)</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25</w:t>
      </w:r>
    </w:p>
    <w:p w:rsidR="00393A16" w:rsidRPr="00FA1662"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15.2. Benyújtásra tervezett pályázatok (határidőkkel, felelősökkel)</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25</w:t>
      </w:r>
      <w:r w:rsidRPr="00FA1662">
        <w:rPr>
          <w:rFonts w:ascii="Times New Roman" w:eastAsiaTheme="minorEastAsia" w:hAnsi="Times New Roman"/>
          <w:color w:val="000000" w:themeColor="text1"/>
          <w:sz w:val="24"/>
        </w:rPr>
        <w:br/>
        <w:t>16. Az intézmény kapcsolatrendszere és ebből adódó feladatai</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25</w:t>
      </w:r>
    </w:p>
    <w:p w:rsidR="0089407A" w:rsidRDefault="00393A16" w:rsidP="00393A16">
      <w:pPr>
        <w:spacing w:after="0" w:line="360" w:lineRule="auto"/>
        <w:ind w:left="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17</w:t>
      </w:r>
      <w:r w:rsidRPr="00FA1662">
        <w:rPr>
          <w:rFonts w:ascii="Times New Roman" w:eastAsiaTheme="minorEastAsia" w:hAnsi="Times New Roman"/>
          <w:color w:val="000000" w:themeColor="text1"/>
          <w:sz w:val="24"/>
        </w:rPr>
        <w:tab/>
        <w:t>Tervezett diákolimpiai versenyek</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27</w:t>
      </w:r>
    </w:p>
    <w:p w:rsidR="00393A16" w:rsidRPr="00FA1662" w:rsidRDefault="0089407A" w:rsidP="00393A16">
      <w:pPr>
        <w:spacing w:after="0" w:line="360" w:lineRule="auto"/>
        <w:ind w:left="36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18. Mellékletek (munkaközösségek munkatervei)</w:t>
      </w:r>
      <w:r>
        <w:rPr>
          <w:rFonts w:ascii="Times New Roman" w:eastAsiaTheme="minorEastAsia" w:hAnsi="Times New Roman"/>
          <w:color w:val="000000" w:themeColor="text1"/>
          <w:sz w:val="24"/>
        </w:rPr>
        <w:tab/>
      </w:r>
      <w:r>
        <w:rPr>
          <w:rFonts w:ascii="Times New Roman" w:eastAsiaTheme="minorEastAsia" w:hAnsi="Times New Roman"/>
          <w:color w:val="000000" w:themeColor="text1"/>
          <w:sz w:val="24"/>
        </w:rPr>
        <w:tab/>
      </w:r>
      <w:r>
        <w:rPr>
          <w:rFonts w:ascii="Times New Roman" w:eastAsiaTheme="minorEastAsia" w:hAnsi="Times New Roman"/>
          <w:color w:val="000000" w:themeColor="text1"/>
          <w:sz w:val="24"/>
        </w:rPr>
        <w:tab/>
      </w:r>
      <w:r>
        <w:rPr>
          <w:rFonts w:ascii="Times New Roman" w:eastAsiaTheme="minorEastAsia" w:hAnsi="Times New Roman"/>
          <w:color w:val="000000" w:themeColor="text1"/>
          <w:sz w:val="24"/>
        </w:rPr>
        <w:tab/>
      </w:r>
      <w:r>
        <w:rPr>
          <w:rFonts w:ascii="Times New Roman" w:eastAsiaTheme="minorEastAsia" w:hAnsi="Times New Roman"/>
          <w:color w:val="000000" w:themeColor="text1"/>
          <w:sz w:val="24"/>
        </w:rPr>
        <w:tab/>
        <w:t>28</w:t>
      </w:r>
      <w:r w:rsidR="00393A16" w:rsidRPr="00FA1662">
        <w:rPr>
          <w:rFonts w:ascii="Times New Roman" w:eastAsiaTheme="minorEastAsia" w:hAnsi="Times New Roman"/>
          <w:color w:val="000000" w:themeColor="text1"/>
          <w:sz w:val="24"/>
        </w:rPr>
        <w:br/>
        <w:t>18.</w:t>
      </w:r>
      <w:r w:rsidR="0038307C">
        <w:rPr>
          <w:rFonts w:ascii="Times New Roman" w:eastAsiaTheme="minorEastAsia" w:hAnsi="Times New Roman"/>
          <w:color w:val="000000" w:themeColor="text1"/>
          <w:sz w:val="24"/>
        </w:rPr>
        <w:tab/>
        <w:t>Legitimációs záradék</w:t>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r>
      <w:r w:rsidR="0038307C">
        <w:rPr>
          <w:rFonts w:ascii="Times New Roman" w:eastAsiaTheme="minorEastAsia" w:hAnsi="Times New Roman"/>
          <w:color w:val="000000" w:themeColor="text1"/>
          <w:sz w:val="24"/>
        </w:rPr>
        <w:tab/>
        <w:t>61</w:t>
      </w: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1C045E">
      <w:pPr>
        <w:numPr>
          <w:ilvl w:val="0"/>
          <w:numId w:val="1"/>
        </w:numPr>
        <w:spacing w:after="200" w:line="276" w:lineRule="auto"/>
        <w:contextualSpacing/>
        <w:jc w:val="both"/>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 xml:space="preserve">A tanév helyi rendje </w:t>
      </w:r>
    </w:p>
    <w:p w:rsidR="00393A16" w:rsidRPr="00FA1662" w:rsidRDefault="00393A16" w:rsidP="00393A16">
      <w:pPr>
        <w:spacing w:after="200" w:line="276" w:lineRule="auto"/>
        <w:ind w:left="720"/>
        <w:contextualSpacing/>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 xml:space="preserve"> 1.1.Tanítás nélküli munkanapok időpontjai, felhasználásának módja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91"/>
        <w:gridCol w:w="2340"/>
        <w:gridCol w:w="1899"/>
      </w:tblGrid>
      <w:tr w:rsidR="00FA1662" w:rsidRPr="00FA1662" w:rsidTr="00393A16">
        <w:tc>
          <w:tcPr>
            <w:tcW w:w="77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Cs w:val="24"/>
              </w:rPr>
              <w:t>Sz.</w:t>
            </w:r>
          </w:p>
        </w:tc>
        <w:tc>
          <w:tcPr>
            <w:tcW w:w="4691"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Esemény / téma</w:t>
            </w:r>
          </w:p>
        </w:tc>
        <w:tc>
          <w:tcPr>
            <w:tcW w:w="2340"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Felelős</w:t>
            </w:r>
          </w:p>
        </w:tc>
        <w:tc>
          <w:tcPr>
            <w:tcW w:w="1899" w:type="dxa"/>
            <w:shd w:val="clear" w:color="auto" w:fill="D9D9D9" w:themeFill="background1" w:themeFillShade="D9"/>
          </w:tcPr>
          <w:p w:rsidR="00393A16" w:rsidRPr="00FA1662" w:rsidRDefault="00393A16" w:rsidP="00393A16">
            <w:pPr>
              <w:keepNext/>
              <w:pBdr>
                <w:bottom w:val="single" w:sz="12" w:space="1" w:color="2E74B5" w:themeColor="accent1" w:themeShade="BF"/>
              </w:pBdr>
              <w:spacing w:after="0" w:line="360" w:lineRule="auto"/>
              <w:ind w:firstLine="110"/>
              <w:jc w:val="center"/>
              <w:outlineLvl w:val="0"/>
              <w:rPr>
                <w:rFonts w:asciiTheme="majorHAnsi" w:eastAsiaTheme="majorEastAsia" w:hAnsiTheme="majorHAnsi" w:cs="Times New Roman"/>
                <w:b/>
                <w:bCs/>
                <w:color w:val="000000" w:themeColor="text1"/>
                <w:sz w:val="24"/>
                <w:szCs w:val="24"/>
              </w:rPr>
            </w:pPr>
            <w:bookmarkStart w:id="0" w:name="_Toc387137914"/>
            <w:r w:rsidRPr="00FA1662">
              <w:rPr>
                <w:rFonts w:asciiTheme="majorHAnsi" w:eastAsiaTheme="majorEastAsia" w:hAnsiTheme="majorHAnsi" w:cstheme="majorBidi"/>
                <w:b/>
                <w:bCs/>
                <w:color w:val="000000" w:themeColor="text1"/>
                <w:sz w:val="24"/>
                <w:szCs w:val="24"/>
              </w:rPr>
              <w:t>Határidő</w:t>
            </w:r>
            <w:bookmarkEnd w:id="0"/>
            <w:r w:rsidRPr="00FA1662">
              <w:rPr>
                <w:rFonts w:asciiTheme="majorHAnsi" w:eastAsiaTheme="majorEastAsia" w:hAnsiTheme="majorHAnsi" w:cs="Times New Roman"/>
                <w:b/>
                <w:bCs/>
                <w:strike/>
                <w:color w:val="000000" w:themeColor="text1"/>
                <w:sz w:val="24"/>
                <w:szCs w:val="24"/>
              </w:rPr>
              <w:t xml:space="preserve"> </w:t>
            </w:r>
            <w:r w:rsidRPr="00FA1662">
              <w:rPr>
                <w:rFonts w:asciiTheme="majorHAnsi" w:eastAsiaTheme="majorEastAsia" w:hAnsiTheme="majorHAnsi" w:cs="Times New Roman"/>
                <w:b/>
                <w:bCs/>
                <w:color w:val="000000" w:themeColor="text1"/>
                <w:sz w:val="24"/>
                <w:szCs w:val="24"/>
              </w:rPr>
              <w:t>Időpont</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1.</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Tanulói pihenőidő meghatározása - nevelő testületi értekezlet</w:t>
            </w:r>
          </w:p>
        </w:tc>
        <w:tc>
          <w:tcPr>
            <w:tcW w:w="2340" w:type="dxa"/>
          </w:tcPr>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s="Times New Roman"/>
                <w:color w:val="000000" w:themeColor="text1"/>
                <w:sz w:val="24"/>
                <w:szCs w:val="24"/>
              </w:rPr>
              <w:t>Puska Zoltán</w:t>
            </w:r>
          </w:p>
        </w:tc>
        <w:tc>
          <w:tcPr>
            <w:tcW w:w="1899" w:type="dxa"/>
          </w:tcPr>
          <w:p w:rsidR="00393A16" w:rsidRPr="00FA1662" w:rsidRDefault="008B1B30" w:rsidP="008B1B30">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2024</w:t>
            </w:r>
            <w:r w:rsidR="00E94F60" w:rsidRPr="00FA1662">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12</w:t>
            </w:r>
            <w:r w:rsidR="00E94F60" w:rsidRPr="00FA1662">
              <w:rPr>
                <w:rFonts w:ascii="Times New Roman" w:eastAsiaTheme="minorEastAsia" w:hAnsi="Times New Roman" w:cs="Times New Roman"/>
                <w:color w:val="000000" w:themeColor="text1"/>
                <w:sz w:val="24"/>
                <w:szCs w:val="24"/>
              </w:rPr>
              <w:t>.0</w:t>
            </w:r>
            <w:r>
              <w:rPr>
                <w:rFonts w:ascii="Times New Roman" w:eastAsiaTheme="minorEastAsia" w:hAnsi="Times New Roman" w:cs="Times New Roman"/>
                <w:color w:val="000000" w:themeColor="text1"/>
                <w:sz w:val="24"/>
                <w:szCs w:val="24"/>
              </w:rPr>
              <w:t>7</w:t>
            </w:r>
            <w:r w:rsidR="00393A16" w:rsidRPr="00FA1662">
              <w:rPr>
                <w:rFonts w:ascii="Times New Roman" w:eastAsiaTheme="minorEastAsia" w:hAnsi="Times New Roman" w:cs="Times New Roman"/>
                <w:color w:val="000000" w:themeColor="text1"/>
                <w:sz w:val="24"/>
                <w:szCs w:val="24"/>
              </w:rPr>
              <w:t>.</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2.</w:t>
            </w:r>
          </w:p>
        </w:tc>
        <w:tc>
          <w:tcPr>
            <w:tcW w:w="4691" w:type="dxa"/>
          </w:tcPr>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s="Times New Roman"/>
                <w:color w:val="000000" w:themeColor="text1"/>
                <w:sz w:val="24"/>
                <w:szCs w:val="24"/>
              </w:rPr>
              <w:t>Tanulói pihenőidő meghatározása - nevelő testületi értekezlet</w:t>
            </w:r>
          </w:p>
        </w:tc>
        <w:tc>
          <w:tcPr>
            <w:tcW w:w="2340" w:type="dxa"/>
          </w:tcPr>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s="Times New Roman"/>
                <w:color w:val="000000" w:themeColor="text1"/>
                <w:sz w:val="24"/>
                <w:szCs w:val="24"/>
              </w:rPr>
              <w:t>Puska Zoltán</w:t>
            </w:r>
          </w:p>
        </w:tc>
        <w:tc>
          <w:tcPr>
            <w:tcW w:w="1899" w:type="dxa"/>
          </w:tcPr>
          <w:p w:rsidR="00393A16" w:rsidRPr="00FA1662" w:rsidRDefault="0091224B" w:rsidP="0091224B">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w:t>
            </w:r>
            <w:r w:rsidR="00E94F60" w:rsidRPr="00FA1662">
              <w:rPr>
                <w:rFonts w:ascii="Times New Roman" w:eastAsiaTheme="minorEastAsia" w:hAnsi="Times New Roman" w:cs="Times New Roman"/>
                <w:color w:val="000000" w:themeColor="text1"/>
                <w:sz w:val="24"/>
                <w:szCs w:val="24"/>
              </w:rPr>
              <w:t>.0</w:t>
            </w:r>
            <w:r>
              <w:rPr>
                <w:rFonts w:ascii="Times New Roman" w:eastAsiaTheme="minorEastAsia" w:hAnsi="Times New Roman" w:cs="Times New Roman"/>
                <w:color w:val="000000" w:themeColor="text1"/>
                <w:sz w:val="24"/>
                <w:szCs w:val="24"/>
              </w:rPr>
              <w:t>3</w:t>
            </w:r>
            <w:r w:rsidR="00E94F60" w:rsidRPr="00FA1662">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17</w:t>
            </w:r>
            <w:r w:rsidR="00393A16" w:rsidRPr="00FA1662">
              <w:rPr>
                <w:rFonts w:ascii="Times New Roman" w:eastAsiaTheme="minorEastAsia" w:hAnsi="Times New Roman" w:cs="Times New Roman"/>
                <w:color w:val="000000" w:themeColor="text1"/>
                <w:sz w:val="24"/>
                <w:szCs w:val="24"/>
              </w:rPr>
              <w:t>.</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3.</w:t>
            </w:r>
          </w:p>
        </w:tc>
        <w:tc>
          <w:tcPr>
            <w:tcW w:w="4691" w:type="dxa"/>
          </w:tcPr>
          <w:p w:rsidR="00393A16" w:rsidRPr="00FA1662" w:rsidRDefault="008B1B30"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Pályaorient</w:t>
            </w:r>
            <w:r>
              <w:rPr>
                <w:rFonts w:ascii="Times New Roman" w:eastAsiaTheme="minorEastAsia" w:hAnsi="Times New Roman"/>
                <w:color w:val="000000" w:themeColor="text1"/>
                <w:sz w:val="24"/>
              </w:rPr>
              <w:t xml:space="preserve">ációs </w:t>
            </w:r>
            <w:r w:rsidRPr="00FA1662">
              <w:rPr>
                <w:rFonts w:ascii="Times New Roman" w:eastAsiaTheme="minorEastAsia" w:hAnsi="Times New Roman"/>
                <w:color w:val="000000" w:themeColor="text1"/>
                <w:sz w:val="24"/>
              </w:rPr>
              <w:t>nap</w:t>
            </w:r>
          </w:p>
        </w:tc>
        <w:tc>
          <w:tcPr>
            <w:tcW w:w="2340" w:type="dxa"/>
          </w:tcPr>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s="Times New Roman"/>
                <w:color w:val="000000" w:themeColor="text1"/>
                <w:sz w:val="24"/>
                <w:szCs w:val="24"/>
              </w:rPr>
              <w:t>Puska Zoltán</w:t>
            </w:r>
          </w:p>
        </w:tc>
        <w:tc>
          <w:tcPr>
            <w:tcW w:w="1899" w:type="dxa"/>
          </w:tcPr>
          <w:p w:rsidR="00393A16" w:rsidRPr="00FA1662" w:rsidRDefault="008B1B30" w:rsidP="008B1B30">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w:t>
            </w:r>
            <w:r w:rsidRPr="00FA1662">
              <w:rPr>
                <w:rFonts w:ascii="Times New Roman" w:eastAsiaTheme="minorEastAsia" w:hAnsi="Times New Roman" w:cs="Times New Roman"/>
                <w:color w:val="000000" w:themeColor="text1"/>
                <w:sz w:val="24"/>
                <w:szCs w:val="24"/>
              </w:rPr>
              <w:t>.0</w:t>
            </w:r>
            <w:r>
              <w:rPr>
                <w:rFonts w:ascii="Times New Roman" w:eastAsiaTheme="minorEastAsia" w:hAnsi="Times New Roman" w:cs="Times New Roman"/>
                <w:color w:val="000000" w:themeColor="text1"/>
                <w:sz w:val="24"/>
                <w:szCs w:val="24"/>
              </w:rPr>
              <w:t>3.18</w:t>
            </w:r>
            <w:r w:rsidRPr="00FA1662">
              <w:rPr>
                <w:rFonts w:ascii="Times New Roman" w:eastAsiaTheme="minorEastAsia" w:hAnsi="Times New Roman" w:cs="Times New Roman"/>
                <w:color w:val="000000" w:themeColor="text1"/>
                <w:sz w:val="24"/>
                <w:szCs w:val="24"/>
              </w:rPr>
              <w:t>.</w:t>
            </w:r>
          </w:p>
        </w:tc>
      </w:tr>
      <w:tr w:rsidR="00393A16"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4.</w:t>
            </w:r>
          </w:p>
        </w:tc>
        <w:tc>
          <w:tcPr>
            <w:tcW w:w="4691" w:type="dxa"/>
          </w:tcPr>
          <w:p w:rsidR="00393A16" w:rsidRPr="00FA1662" w:rsidRDefault="008B1B30"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olor w:val="000000" w:themeColor="text1"/>
                <w:sz w:val="24"/>
              </w:rPr>
              <w:t>Diákönkormányzati nap</w:t>
            </w:r>
          </w:p>
        </w:tc>
        <w:tc>
          <w:tcPr>
            <w:tcW w:w="2340"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Puska Zoltán</w:t>
            </w:r>
          </w:p>
        </w:tc>
        <w:tc>
          <w:tcPr>
            <w:tcW w:w="1899" w:type="dxa"/>
          </w:tcPr>
          <w:p w:rsidR="00393A16" w:rsidRPr="00FA1662" w:rsidRDefault="008B1B30" w:rsidP="008B1B30">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w:t>
            </w:r>
            <w:r w:rsidRPr="00FA1662">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06</w:t>
            </w:r>
            <w:r w:rsidRPr="00FA1662">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06</w:t>
            </w:r>
            <w:r w:rsidRPr="00FA1662">
              <w:rPr>
                <w:rFonts w:ascii="Times New Roman" w:eastAsiaTheme="minorEastAsia" w:hAnsi="Times New Roman" w:cs="Times New Roman"/>
                <w:color w:val="000000" w:themeColor="text1"/>
                <w:sz w:val="24"/>
                <w:szCs w:val="24"/>
              </w:rPr>
              <w:t>.</w:t>
            </w:r>
          </w:p>
        </w:tc>
      </w:tr>
    </w:tbl>
    <w:p w:rsidR="00393A16" w:rsidRPr="00FA1662" w:rsidRDefault="00393A16" w:rsidP="00393A16">
      <w:pPr>
        <w:spacing w:after="0" w:line="360" w:lineRule="auto"/>
        <w:jc w:val="both"/>
        <w:rPr>
          <w:rFonts w:ascii="Times New Roman" w:eastAsiaTheme="minorEastAsia" w:hAnsi="Times New Roman"/>
          <w:color w:val="000000" w:themeColor="text1"/>
          <w:sz w:val="24"/>
          <w:u w:val="single"/>
        </w:rPr>
      </w:pPr>
    </w:p>
    <w:p w:rsidR="00393A16" w:rsidRPr="00FA1662" w:rsidRDefault="00393A16" w:rsidP="00393A16">
      <w:pPr>
        <w:spacing w:after="0" w:line="360" w:lineRule="auto"/>
        <w:jc w:val="both"/>
        <w:rPr>
          <w:rFonts w:ascii="Times New Roman" w:eastAsiaTheme="minorEastAsia" w:hAnsi="Times New Roman"/>
          <w:color w:val="000000" w:themeColor="text1"/>
          <w:sz w:val="24"/>
          <w:u w:val="single"/>
        </w:rPr>
      </w:pPr>
      <w:r w:rsidRPr="00FA1662">
        <w:rPr>
          <w:rFonts w:ascii="Times New Roman" w:eastAsiaTheme="minorEastAsia" w:hAnsi="Times New Roman"/>
          <w:color w:val="000000" w:themeColor="text1"/>
          <w:sz w:val="24"/>
          <w:u w:val="single"/>
        </w:rPr>
        <w:t>Az iskolai szorgalmi idő</w:t>
      </w:r>
    </w:p>
    <w:p w:rsidR="00393A16" w:rsidRPr="00FA1662" w:rsidRDefault="002356F0"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Első nap: 2024.09.02</w:t>
      </w:r>
      <w:r w:rsidR="00393A16"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Utolsó nap:</w:t>
      </w:r>
      <w:r w:rsidR="002356F0">
        <w:rPr>
          <w:rFonts w:ascii="Times New Roman" w:eastAsiaTheme="minorEastAsia" w:hAnsi="Times New Roman"/>
          <w:color w:val="000000" w:themeColor="text1"/>
          <w:sz w:val="24"/>
        </w:rPr>
        <w:t xml:space="preserve"> 2025.06.20</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cs="Times New Roman"/>
          <w:b/>
          <w:color w:val="000000" w:themeColor="text1"/>
          <w:sz w:val="24"/>
          <w:szCs w:val="24"/>
        </w:rPr>
        <w:t>1.2. A szünetek időtartama</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bookmarkStart w:id="1" w:name="_Toc387137916"/>
      <w:r w:rsidRPr="00FA1662">
        <w:rPr>
          <w:rFonts w:ascii="Times New Roman" w:eastAsiaTheme="minorEastAsia" w:hAnsi="Times New Roman"/>
          <w:color w:val="000000" w:themeColor="text1"/>
          <w:sz w:val="24"/>
        </w:rPr>
        <w:t>Iskolai tanítási szünetek</w:t>
      </w:r>
      <w:bookmarkEnd w:id="1"/>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u w:val="single"/>
        </w:rPr>
        <w:t>Őszi szünet</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 szünet </w:t>
      </w:r>
      <w:r w:rsidR="002356F0">
        <w:rPr>
          <w:rFonts w:ascii="Times New Roman" w:eastAsiaTheme="minorEastAsia" w:hAnsi="Times New Roman"/>
          <w:color w:val="000000" w:themeColor="text1"/>
          <w:sz w:val="24"/>
        </w:rPr>
        <w:t>előtti utolsó tanítási nap: 2024.10.25</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szünet utá</w:t>
      </w:r>
      <w:r w:rsidR="002356F0">
        <w:rPr>
          <w:rFonts w:ascii="Times New Roman" w:eastAsiaTheme="minorEastAsia" w:hAnsi="Times New Roman"/>
          <w:color w:val="000000" w:themeColor="text1"/>
          <w:sz w:val="24"/>
        </w:rPr>
        <w:t>ni első tanítási nap: 2024.11.04</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u w:val="single"/>
        </w:rPr>
        <w:t>Téli szünet</w:t>
      </w:r>
      <w:r w:rsidRPr="00FA1662">
        <w:rPr>
          <w:rFonts w:ascii="Times New Roman" w:eastAsiaTheme="minorEastAsia" w:hAnsi="Times New Roman"/>
          <w:color w:val="000000" w:themeColor="text1"/>
          <w:sz w:val="24"/>
        </w:rPr>
        <w:t xml:space="preserve">: </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 szünet </w:t>
      </w:r>
      <w:r w:rsidR="002356F0">
        <w:rPr>
          <w:rFonts w:ascii="Times New Roman" w:eastAsiaTheme="minorEastAsia" w:hAnsi="Times New Roman"/>
          <w:color w:val="000000" w:themeColor="text1"/>
          <w:sz w:val="24"/>
        </w:rPr>
        <w:t>előtti utolsó tanítási nap: 2024.12.20</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szünet utáni el</w:t>
      </w:r>
      <w:r w:rsidR="008B1B30">
        <w:rPr>
          <w:rFonts w:ascii="Times New Roman" w:eastAsiaTheme="minorEastAsia" w:hAnsi="Times New Roman"/>
          <w:color w:val="000000" w:themeColor="text1"/>
          <w:sz w:val="24"/>
        </w:rPr>
        <w:t>ső tanítási nap: 2025.01.06</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u w:val="single"/>
        </w:rPr>
        <w:t>Tavaszi szünet</w:t>
      </w:r>
      <w:r w:rsidRPr="00FA1662">
        <w:rPr>
          <w:rFonts w:ascii="Times New Roman" w:eastAsiaTheme="minorEastAsia" w:hAnsi="Times New Roman"/>
          <w:color w:val="000000" w:themeColor="text1"/>
          <w:sz w:val="24"/>
        </w:rPr>
        <w:t xml:space="preserve">: </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szünet előtti</w:t>
      </w:r>
      <w:r w:rsidR="002356F0">
        <w:rPr>
          <w:rFonts w:ascii="Times New Roman" w:eastAsiaTheme="minorEastAsia" w:hAnsi="Times New Roman"/>
          <w:color w:val="000000" w:themeColor="text1"/>
          <w:sz w:val="24"/>
        </w:rPr>
        <w:t xml:space="preserve"> utolsó tanítási nap: 2025.04.16</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szün</w:t>
      </w:r>
      <w:r w:rsidR="002356F0">
        <w:rPr>
          <w:rFonts w:ascii="Times New Roman" w:eastAsiaTheme="minorEastAsia" w:hAnsi="Times New Roman"/>
          <w:color w:val="000000" w:themeColor="text1"/>
          <w:sz w:val="24"/>
        </w:rPr>
        <w:t>et utáni első tanítási nap: 2025.04.2</w:t>
      </w:r>
      <w:r w:rsidR="001A729B" w:rsidRPr="00FA1662">
        <w:rPr>
          <w:rFonts w:ascii="Times New Roman" w:eastAsiaTheme="minorEastAsia" w:hAnsi="Times New Roman"/>
          <w:color w:val="000000" w:themeColor="text1"/>
          <w:sz w:val="24"/>
        </w:rPr>
        <w:t>8</w:t>
      </w:r>
      <w:r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 xml:space="preserve">1.3.A nemzetünk szabadságtörekvéseit tükröző, továbbá nemzeti múltunk </w:t>
      </w:r>
      <w:proofErr w:type="gramStart"/>
      <w:r w:rsidRPr="00FA1662">
        <w:rPr>
          <w:rFonts w:ascii="Times New Roman" w:eastAsiaTheme="minorEastAsia" w:hAnsi="Times New Roman" w:cs="Times New Roman"/>
          <w:b/>
          <w:color w:val="000000" w:themeColor="text1"/>
          <w:sz w:val="24"/>
          <w:szCs w:val="24"/>
        </w:rPr>
        <w:t>mártírjainak</w:t>
      </w:r>
      <w:proofErr w:type="gramEnd"/>
      <w:r w:rsidRPr="00FA1662">
        <w:rPr>
          <w:rFonts w:ascii="Times New Roman" w:eastAsiaTheme="minorEastAsia" w:hAnsi="Times New Roman" w:cs="Times New Roman"/>
          <w:b/>
          <w:color w:val="000000" w:themeColor="text1"/>
          <w:sz w:val="24"/>
          <w:szCs w:val="24"/>
        </w:rPr>
        <w:t xml:space="preserve"> emlékét, példáját őrző emléknapok, megemlékezések időpontja</w:t>
      </w:r>
      <w:r w:rsidRPr="00FA1662">
        <w:rPr>
          <w:rFonts w:ascii="Times New Roman" w:eastAsiaTheme="minorEastAsia" w:hAnsi="Times New Roman" w:cs="Times New Roman"/>
          <w:b/>
          <w:color w:val="000000" w:themeColor="text1"/>
          <w:sz w:val="24"/>
          <w:szCs w:val="24"/>
        </w:rPr>
        <w:br/>
      </w:r>
    </w:p>
    <w:p w:rsidR="00393A16" w:rsidRPr="00FA1662" w:rsidRDefault="00393A16"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Az Aradi Vértanúk emléknapja (október 6.)</w:t>
      </w:r>
    </w:p>
    <w:p w:rsidR="00393A16" w:rsidRPr="00FA1662" w:rsidRDefault="00B42CC5" w:rsidP="00393A16">
      <w:pPr>
        <w:spacing w:after="0" w:line="360" w:lineRule="auto"/>
        <w:ind w:left="720"/>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2024</w:t>
      </w:r>
      <w:r w:rsidR="00F371D8">
        <w:rPr>
          <w:rFonts w:ascii="Times New Roman" w:eastAsiaTheme="minorEastAsia" w:hAnsi="Times New Roman" w:cs="Times New Roman"/>
          <w:color w:val="000000" w:themeColor="text1"/>
          <w:sz w:val="24"/>
          <w:szCs w:val="24"/>
        </w:rPr>
        <w:t>.10.04</w:t>
      </w:r>
      <w:r w:rsidR="00393A16" w:rsidRPr="00FA1662">
        <w:rPr>
          <w:rFonts w:ascii="Times New Roman" w:eastAsiaTheme="minorEastAsia" w:hAnsi="Times New Roman" w:cs="Times New Roman"/>
          <w:color w:val="000000" w:themeColor="text1"/>
          <w:sz w:val="24"/>
          <w:szCs w:val="24"/>
        </w:rPr>
        <w:t xml:space="preserve">. – Megemlékezés az iskolarádióban – </w:t>
      </w:r>
      <w:r>
        <w:rPr>
          <w:rFonts w:ascii="Times New Roman" w:eastAsiaTheme="minorEastAsia" w:hAnsi="Times New Roman" w:cs="Times New Roman"/>
          <w:color w:val="000000" w:themeColor="text1"/>
          <w:sz w:val="24"/>
          <w:szCs w:val="24"/>
        </w:rPr>
        <w:t>8</w:t>
      </w:r>
      <w:proofErr w:type="gramStart"/>
      <w:r>
        <w:rPr>
          <w:rFonts w:ascii="Times New Roman" w:eastAsiaTheme="minorEastAsia" w:hAnsi="Times New Roman" w:cs="Times New Roman"/>
          <w:color w:val="000000" w:themeColor="text1"/>
          <w:sz w:val="24"/>
          <w:szCs w:val="24"/>
        </w:rPr>
        <w:t>.évf.</w:t>
      </w:r>
      <w:proofErr w:type="gramEnd"/>
      <w:r>
        <w:rPr>
          <w:rFonts w:ascii="Times New Roman" w:eastAsiaTheme="minorEastAsia" w:hAnsi="Times New Roman" w:cs="Times New Roman"/>
          <w:color w:val="000000" w:themeColor="text1"/>
          <w:sz w:val="24"/>
          <w:szCs w:val="24"/>
        </w:rPr>
        <w:t>osztályfőnökei</w:t>
      </w:r>
    </w:p>
    <w:p w:rsidR="00393A16" w:rsidRPr="00FA1662" w:rsidRDefault="00BF0A5C"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lastRenderedPageBreak/>
        <w:t>Október-23-</w:t>
      </w:r>
      <w:r w:rsidR="00B42CC5">
        <w:rPr>
          <w:rFonts w:ascii="Times New Roman" w:eastAsiaTheme="minorEastAsia" w:hAnsi="Times New Roman" w:cs="Times New Roman"/>
          <w:color w:val="000000" w:themeColor="text1"/>
          <w:sz w:val="24"/>
          <w:szCs w:val="24"/>
        </w:rPr>
        <w:t>megünneplése</w:t>
      </w:r>
      <w:r w:rsidR="00B42CC5">
        <w:rPr>
          <w:rFonts w:ascii="Times New Roman" w:eastAsiaTheme="minorEastAsia" w:hAnsi="Times New Roman" w:cs="Times New Roman"/>
          <w:color w:val="000000" w:themeColor="text1"/>
          <w:sz w:val="24"/>
          <w:szCs w:val="24"/>
        </w:rPr>
        <w:br/>
        <w:t>2024.10.22</w:t>
      </w:r>
      <w:r w:rsidR="00393A16" w:rsidRPr="00FA1662">
        <w:rPr>
          <w:rFonts w:ascii="Times New Roman" w:eastAsiaTheme="minorEastAsia" w:hAnsi="Times New Roman" w:cs="Times New Roman"/>
          <w:color w:val="000000" w:themeColor="text1"/>
          <w:sz w:val="24"/>
          <w:szCs w:val="24"/>
        </w:rPr>
        <w:t>. – Iskolai ünnepély –</w:t>
      </w:r>
      <w:r w:rsidR="00B42CC5">
        <w:rPr>
          <w:rFonts w:ascii="Times New Roman" w:eastAsiaTheme="minorEastAsia" w:hAnsi="Times New Roman" w:cs="Times New Roman"/>
          <w:color w:val="000000" w:themeColor="text1"/>
          <w:sz w:val="24"/>
          <w:szCs w:val="24"/>
        </w:rPr>
        <w:t>Hetényi-Csécs Tünde, Szabó Emese</w:t>
      </w:r>
    </w:p>
    <w:p w:rsidR="00393A16" w:rsidRPr="00FA1662" w:rsidRDefault="00393A16" w:rsidP="00393A16">
      <w:pPr>
        <w:spacing w:after="0" w:line="360" w:lineRule="auto"/>
        <w:ind w:left="720"/>
        <w:contextualSpacing/>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br/>
      </w:r>
    </w:p>
    <w:p w:rsidR="00393A16" w:rsidRPr="00FA1662" w:rsidRDefault="00393A16"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 kommunista és egyéb diktatúrák áldozatai eml</w:t>
      </w:r>
      <w:r w:rsidR="00B42CC5">
        <w:rPr>
          <w:rFonts w:ascii="Times New Roman" w:eastAsiaTheme="minorEastAsia" w:hAnsi="Times New Roman" w:cs="Times New Roman"/>
          <w:color w:val="000000" w:themeColor="text1"/>
          <w:sz w:val="24"/>
          <w:szCs w:val="24"/>
        </w:rPr>
        <w:t>éknapja (február 25.)</w:t>
      </w:r>
      <w:r w:rsidR="00B42CC5">
        <w:rPr>
          <w:rFonts w:ascii="Times New Roman" w:eastAsiaTheme="minorEastAsia" w:hAnsi="Times New Roman" w:cs="Times New Roman"/>
          <w:color w:val="000000" w:themeColor="text1"/>
          <w:sz w:val="24"/>
          <w:szCs w:val="24"/>
        </w:rPr>
        <w:br/>
        <w:t>2025.02.25</w:t>
      </w:r>
      <w:r w:rsidRPr="00FA1662">
        <w:rPr>
          <w:rFonts w:ascii="Times New Roman" w:eastAsiaTheme="minorEastAsia" w:hAnsi="Times New Roman" w:cs="Times New Roman"/>
          <w:color w:val="000000" w:themeColor="text1"/>
          <w:sz w:val="24"/>
          <w:szCs w:val="24"/>
        </w:rPr>
        <w:t xml:space="preserve"> – Megemlékezés az iskolarádióban –</w:t>
      </w:r>
      <w:r w:rsidR="00BD4BC8">
        <w:rPr>
          <w:rFonts w:ascii="Times New Roman" w:eastAsiaTheme="minorEastAsia" w:hAnsi="Times New Roman" w:cs="Times New Roman"/>
          <w:color w:val="000000" w:themeColor="text1"/>
          <w:sz w:val="24"/>
          <w:szCs w:val="24"/>
        </w:rPr>
        <w:t>6. évf. osztályfőnökei</w:t>
      </w:r>
    </w:p>
    <w:p w:rsidR="00393A16" w:rsidRPr="00FA1662" w:rsidRDefault="00B42CC5"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Március15</w:t>
      </w:r>
      <w:proofErr w:type="gramStart"/>
      <w:r>
        <w:rPr>
          <w:rFonts w:ascii="Times New Roman" w:eastAsiaTheme="minorEastAsia" w:hAnsi="Times New Roman" w:cs="Times New Roman"/>
          <w:color w:val="000000" w:themeColor="text1"/>
          <w:sz w:val="24"/>
          <w:szCs w:val="24"/>
        </w:rPr>
        <w:t>.megünneplése</w:t>
      </w:r>
      <w:proofErr w:type="gramEnd"/>
      <w:r>
        <w:rPr>
          <w:rFonts w:ascii="Times New Roman" w:eastAsiaTheme="minorEastAsia" w:hAnsi="Times New Roman" w:cs="Times New Roman"/>
          <w:color w:val="000000" w:themeColor="text1"/>
          <w:sz w:val="24"/>
          <w:szCs w:val="24"/>
        </w:rPr>
        <w:br/>
        <w:t>2025</w:t>
      </w:r>
      <w:r w:rsidR="00393A16" w:rsidRPr="00FA1662">
        <w:rPr>
          <w:rFonts w:ascii="Times New Roman" w:eastAsiaTheme="minorEastAsia" w:hAnsi="Times New Roman" w:cs="Times New Roman"/>
          <w:color w:val="000000" w:themeColor="text1"/>
          <w:sz w:val="24"/>
          <w:szCs w:val="24"/>
        </w:rPr>
        <w:t xml:space="preserve">.03.14.- Iskolai ünnepély – </w:t>
      </w:r>
      <w:r w:rsidR="00BD4BC8">
        <w:rPr>
          <w:rFonts w:ascii="Times New Roman" w:eastAsiaTheme="minorEastAsia" w:hAnsi="Times New Roman" w:cs="Times New Roman"/>
          <w:color w:val="000000" w:themeColor="text1"/>
          <w:sz w:val="24"/>
          <w:szCs w:val="24"/>
        </w:rPr>
        <w:t>Hetényi-Csécs Tünde, Szabó Emese</w:t>
      </w:r>
    </w:p>
    <w:p w:rsidR="00393A16" w:rsidRPr="00FA1662" w:rsidRDefault="00393A16"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 holokauszt áldozatai eml</w:t>
      </w:r>
      <w:r w:rsidR="00B42CC5">
        <w:rPr>
          <w:rFonts w:ascii="Times New Roman" w:eastAsiaTheme="minorEastAsia" w:hAnsi="Times New Roman" w:cs="Times New Roman"/>
          <w:color w:val="000000" w:themeColor="text1"/>
          <w:sz w:val="24"/>
          <w:szCs w:val="24"/>
        </w:rPr>
        <w:t>éknapja (április 16.)</w:t>
      </w:r>
      <w:r w:rsidR="00B42CC5">
        <w:rPr>
          <w:rFonts w:ascii="Times New Roman" w:eastAsiaTheme="minorEastAsia" w:hAnsi="Times New Roman" w:cs="Times New Roman"/>
          <w:color w:val="000000" w:themeColor="text1"/>
          <w:sz w:val="24"/>
          <w:szCs w:val="24"/>
        </w:rPr>
        <w:br/>
        <w:t>2025</w:t>
      </w:r>
      <w:r w:rsidR="003F7377" w:rsidRPr="00FA1662">
        <w:rPr>
          <w:rFonts w:ascii="Times New Roman" w:eastAsiaTheme="minorEastAsia" w:hAnsi="Times New Roman" w:cs="Times New Roman"/>
          <w:color w:val="000000" w:themeColor="text1"/>
          <w:sz w:val="24"/>
          <w:szCs w:val="24"/>
        </w:rPr>
        <w:t>.04.16</w:t>
      </w:r>
      <w:r w:rsidRPr="00FA1662">
        <w:rPr>
          <w:rFonts w:ascii="Times New Roman" w:eastAsiaTheme="minorEastAsia" w:hAnsi="Times New Roman" w:cs="Times New Roman"/>
          <w:color w:val="000000" w:themeColor="text1"/>
          <w:sz w:val="24"/>
          <w:szCs w:val="24"/>
        </w:rPr>
        <w:t>. – Me</w:t>
      </w:r>
      <w:r w:rsidR="00BD4BC8">
        <w:rPr>
          <w:rFonts w:ascii="Times New Roman" w:eastAsiaTheme="minorEastAsia" w:hAnsi="Times New Roman" w:cs="Times New Roman"/>
          <w:color w:val="000000" w:themeColor="text1"/>
          <w:sz w:val="24"/>
          <w:szCs w:val="24"/>
        </w:rPr>
        <w:t>gemlékezés az iskolarádióban - 7. évf. osztályfőnökei</w:t>
      </w:r>
    </w:p>
    <w:p w:rsidR="00393A16" w:rsidRPr="00FA1662" w:rsidRDefault="00393A16"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 nemzeti Össz</w:t>
      </w:r>
      <w:r w:rsidR="00781475">
        <w:rPr>
          <w:rFonts w:ascii="Times New Roman" w:eastAsiaTheme="minorEastAsia" w:hAnsi="Times New Roman" w:cs="Times New Roman"/>
          <w:color w:val="000000" w:themeColor="text1"/>
          <w:sz w:val="24"/>
          <w:szCs w:val="24"/>
        </w:rPr>
        <w:t>etartozás Napja (június 4.)</w:t>
      </w:r>
      <w:r w:rsidR="00781475">
        <w:rPr>
          <w:rFonts w:ascii="Times New Roman" w:eastAsiaTheme="minorEastAsia" w:hAnsi="Times New Roman" w:cs="Times New Roman"/>
          <w:color w:val="000000" w:themeColor="text1"/>
          <w:sz w:val="24"/>
          <w:szCs w:val="24"/>
        </w:rPr>
        <w:br/>
        <w:t>2025</w:t>
      </w:r>
      <w:r w:rsidR="003F7377" w:rsidRPr="00FA1662">
        <w:rPr>
          <w:rFonts w:ascii="Times New Roman" w:eastAsiaTheme="minorEastAsia" w:hAnsi="Times New Roman" w:cs="Times New Roman"/>
          <w:color w:val="000000" w:themeColor="text1"/>
          <w:sz w:val="24"/>
          <w:szCs w:val="24"/>
        </w:rPr>
        <w:t>.06.04</w:t>
      </w:r>
      <w:r w:rsidRPr="00FA1662">
        <w:rPr>
          <w:rFonts w:ascii="Times New Roman" w:eastAsiaTheme="minorEastAsia" w:hAnsi="Times New Roman" w:cs="Times New Roman"/>
          <w:color w:val="000000" w:themeColor="text1"/>
          <w:sz w:val="24"/>
          <w:szCs w:val="24"/>
        </w:rPr>
        <w:t>. – Me</w:t>
      </w:r>
      <w:r w:rsidR="00BD4BC8">
        <w:rPr>
          <w:rFonts w:ascii="Times New Roman" w:eastAsiaTheme="minorEastAsia" w:hAnsi="Times New Roman" w:cs="Times New Roman"/>
          <w:color w:val="000000" w:themeColor="text1"/>
          <w:sz w:val="24"/>
          <w:szCs w:val="24"/>
        </w:rPr>
        <w:t>gemlékezés az iskolarádióban - 8. évf. osztályfőnökei</w:t>
      </w:r>
    </w:p>
    <w:p w:rsidR="00393A16" w:rsidRPr="00FA1662" w:rsidRDefault="00393A16" w:rsidP="00393A16">
      <w:pPr>
        <w:spacing w:after="0" w:line="360" w:lineRule="auto"/>
        <w:ind w:left="720"/>
        <w:contextualSpacing/>
        <w:rPr>
          <w:rFonts w:ascii="Times New Roman" w:eastAsiaTheme="minorEastAsia" w:hAnsi="Times New Roman" w:cs="Times New Roman"/>
          <w:color w:val="000000" w:themeColor="text1"/>
          <w:sz w:val="24"/>
          <w:szCs w:val="24"/>
        </w:rPr>
      </w:pPr>
    </w:p>
    <w:p w:rsidR="00393A16" w:rsidRPr="00FA1662" w:rsidRDefault="00393A16" w:rsidP="001C045E">
      <w:pPr>
        <w:numPr>
          <w:ilvl w:val="2"/>
          <w:numId w:val="3"/>
        </w:numPr>
        <w:spacing w:after="0" w:line="360" w:lineRule="auto"/>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Az iskola hagyományai ápolása érdekében meghonosított egyéb ünnepnapok</w:t>
      </w:r>
    </w:p>
    <w:p w:rsidR="00393A16" w:rsidRPr="00FA1662" w:rsidRDefault="00393A16" w:rsidP="00393A16">
      <w:pPr>
        <w:spacing w:after="200" w:line="276" w:lineRule="auto"/>
        <w:rPr>
          <w:rFonts w:ascii="Times New Roman" w:eastAsiaTheme="minorEastAsia" w:hAnsi="Times New Roman" w:cs="Times New Roman"/>
          <w:b/>
          <w:color w:val="000000" w:themeColor="text1"/>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91"/>
        <w:gridCol w:w="2340"/>
        <w:gridCol w:w="1899"/>
      </w:tblGrid>
      <w:tr w:rsidR="00FA1662" w:rsidRPr="00FA1662" w:rsidTr="00393A16">
        <w:tc>
          <w:tcPr>
            <w:tcW w:w="77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Cs w:val="24"/>
              </w:rPr>
              <w:t>Sz.</w:t>
            </w:r>
          </w:p>
        </w:tc>
        <w:tc>
          <w:tcPr>
            <w:tcW w:w="4691"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Esemény / téma</w:t>
            </w:r>
          </w:p>
        </w:tc>
        <w:tc>
          <w:tcPr>
            <w:tcW w:w="2340"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Felelős</w:t>
            </w:r>
          </w:p>
        </w:tc>
        <w:tc>
          <w:tcPr>
            <w:tcW w:w="1899" w:type="dxa"/>
            <w:shd w:val="clear" w:color="auto" w:fill="D9D9D9" w:themeFill="background1" w:themeFillShade="D9"/>
          </w:tcPr>
          <w:p w:rsidR="00393A16" w:rsidRPr="00FA1662" w:rsidRDefault="00393A16" w:rsidP="00393A16">
            <w:pPr>
              <w:keepNext/>
              <w:pBdr>
                <w:bottom w:val="single" w:sz="12" w:space="1" w:color="2E74B5" w:themeColor="accent1" w:themeShade="BF"/>
              </w:pBdr>
              <w:spacing w:after="0" w:line="360" w:lineRule="auto"/>
              <w:ind w:firstLine="110"/>
              <w:jc w:val="center"/>
              <w:outlineLvl w:val="0"/>
              <w:rPr>
                <w:rFonts w:asciiTheme="majorHAnsi" w:eastAsiaTheme="majorEastAsia" w:hAnsiTheme="majorHAnsi" w:cs="Times New Roman"/>
                <w:b/>
                <w:bCs/>
                <w:color w:val="000000" w:themeColor="text1"/>
                <w:sz w:val="24"/>
                <w:szCs w:val="24"/>
              </w:rPr>
            </w:pPr>
            <w:r w:rsidRPr="00FA1662">
              <w:rPr>
                <w:rFonts w:asciiTheme="majorHAnsi" w:eastAsiaTheme="majorEastAsia" w:hAnsiTheme="majorHAnsi" w:cs="Times New Roman"/>
                <w:b/>
                <w:bCs/>
                <w:color w:val="000000" w:themeColor="text1"/>
                <w:sz w:val="24"/>
                <w:szCs w:val="24"/>
              </w:rPr>
              <w:t>Határidő</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1.</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Zrínyi bál</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Igazgató, </w:t>
            </w:r>
          </w:p>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Deákné </w:t>
            </w:r>
            <w:proofErr w:type="spellStart"/>
            <w:r w:rsidRPr="00FA1662">
              <w:rPr>
                <w:rFonts w:ascii="Times New Roman" w:eastAsiaTheme="minorEastAsia" w:hAnsi="Times New Roman" w:cs="Times New Roman"/>
                <w:color w:val="000000" w:themeColor="text1"/>
                <w:sz w:val="24"/>
                <w:szCs w:val="24"/>
              </w:rPr>
              <w:t>Néht</w:t>
            </w:r>
            <w:proofErr w:type="spellEnd"/>
            <w:r w:rsidRPr="00FA1662">
              <w:rPr>
                <w:rFonts w:ascii="Times New Roman" w:eastAsiaTheme="minorEastAsia" w:hAnsi="Times New Roman" w:cs="Times New Roman"/>
                <w:color w:val="000000" w:themeColor="text1"/>
                <w:sz w:val="24"/>
                <w:szCs w:val="24"/>
              </w:rPr>
              <w:t xml:space="preserve"> Rita</w:t>
            </w:r>
          </w:p>
        </w:tc>
        <w:tc>
          <w:tcPr>
            <w:tcW w:w="1899" w:type="dxa"/>
          </w:tcPr>
          <w:p w:rsidR="00393A16" w:rsidRPr="00FA1662" w:rsidRDefault="008B1B30"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2024.12.07</w:t>
            </w:r>
            <w:r w:rsidR="00393A16" w:rsidRPr="00FA1662">
              <w:rPr>
                <w:rFonts w:ascii="Times New Roman" w:eastAsiaTheme="minorEastAsia" w:hAnsi="Times New Roman" w:cs="Times New Roman"/>
                <w:color w:val="000000" w:themeColor="text1"/>
                <w:sz w:val="24"/>
                <w:szCs w:val="24"/>
              </w:rPr>
              <w:t>.</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2.</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Zrínyi est</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osztályfőnökök</w:t>
            </w:r>
          </w:p>
        </w:tc>
        <w:tc>
          <w:tcPr>
            <w:tcW w:w="1899"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      </w:t>
            </w:r>
            <w:r w:rsidR="00785485">
              <w:rPr>
                <w:rFonts w:ascii="Times New Roman" w:eastAsiaTheme="minorEastAsia" w:hAnsi="Times New Roman" w:cs="Times New Roman"/>
                <w:color w:val="000000" w:themeColor="text1"/>
                <w:sz w:val="24"/>
                <w:szCs w:val="24"/>
              </w:rPr>
              <w:t>2024</w:t>
            </w:r>
            <w:r w:rsidR="006916CB">
              <w:rPr>
                <w:rFonts w:ascii="Times New Roman" w:eastAsiaTheme="minorEastAsia" w:hAnsi="Times New Roman" w:cs="Times New Roman"/>
                <w:color w:val="000000" w:themeColor="text1"/>
                <w:sz w:val="24"/>
                <w:szCs w:val="24"/>
              </w:rPr>
              <w:t>.12.</w:t>
            </w:r>
            <w:r w:rsidR="008B1B30">
              <w:rPr>
                <w:rFonts w:ascii="Times New Roman" w:eastAsiaTheme="minorEastAsia" w:hAnsi="Times New Roman" w:cs="Times New Roman"/>
                <w:color w:val="000000" w:themeColor="text1"/>
                <w:sz w:val="24"/>
                <w:szCs w:val="24"/>
              </w:rPr>
              <w:t>18.</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3.</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Mikulás bál</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DÖK</w:t>
            </w:r>
          </w:p>
        </w:tc>
        <w:tc>
          <w:tcPr>
            <w:tcW w:w="1899" w:type="dxa"/>
          </w:tcPr>
          <w:p w:rsidR="00393A16" w:rsidRPr="00FA1662" w:rsidRDefault="00785485"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2024.12.06.</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4.</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Karácsonyi ünnepély</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2</w:t>
            </w:r>
            <w:proofErr w:type="gramStart"/>
            <w:r w:rsidRPr="00FA1662">
              <w:rPr>
                <w:rFonts w:ascii="Times New Roman" w:eastAsiaTheme="minorEastAsia" w:hAnsi="Times New Roman" w:cs="Times New Roman"/>
                <w:color w:val="000000" w:themeColor="text1"/>
                <w:sz w:val="24"/>
                <w:szCs w:val="24"/>
              </w:rPr>
              <w:t>.évf.</w:t>
            </w:r>
            <w:proofErr w:type="gramEnd"/>
            <w:r w:rsidRPr="00FA1662">
              <w:rPr>
                <w:rFonts w:ascii="Times New Roman" w:eastAsiaTheme="minorEastAsia" w:hAnsi="Times New Roman" w:cs="Times New Roman"/>
                <w:color w:val="000000" w:themeColor="text1"/>
                <w:sz w:val="24"/>
                <w:szCs w:val="24"/>
              </w:rPr>
              <w:t xml:space="preserve"> osztályfőnökei</w:t>
            </w:r>
          </w:p>
        </w:tc>
        <w:tc>
          <w:tcPr>
            <w:tcW w:w="1899" w:type="dxa"/>
          </w:tcPr>
          <w:p w:rsidR="00393A16" w:rsidRPr="00FA1662" w:rsidRDefault="00785485"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2024.12.20</w:t>
            </w:r>
            <w:r w:rsidR="00393A16" w:rsidRPr="00FA1662">
              <w:rPr>
                <w:rFonts w:ascii="Times New Roman" w:eastAsiaTheme="minorEastAsia" w:hAnsi="Times New Roman" w:cs="Times New Roman"/>
                <w:color w:val="000000" w:themeColor="text1"/>
                <w:sz w:val="24"/>
                <w:szCs w:val="24"/>
              </w:rPr>
              <w:t>.</w:t>
            </w:r>
          </w:p>
        </w:tc>
      </w:tr>
      <w:tr w:rsidR="00393A16"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5.</w:t>
            </w:r>
          </w:p>
        </w:tc>
        <w:tc>
          <w:tcPr>
            <w:tcW w:w="4691" w:type="dxa"/>
          </w:tcPr>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Farsangi bál</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DÖK</w:t>
            </w:r>
          </w:p>
        </w:tc>
        <w:tc>
          <w:tcPr>
            <w:tcW w:w="1899" w:type="dxa"/>
          </w:tcPr>
          <w:p w:rsidR="00393A16" w:rsidRPr="00FA1662" w:rsidRDefault="00785485"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2025.02.21</w:t>
            </w:r>
            <w:r w:rsidR="00393A16" w:rsidRPr="00FA1662">
              <w:rPr>
                <w:rFonts w:ascii="Times New Roman" w:eastAsiaTheme="minorEastAsia" w:hAnsi="Times New Roman" w:cs="Times New Roman"/>
                <w:color w:val="000000" w:themeColor="text1"/>
                <w:sz w:val="24"/>
                <w:szCs w:val="24"/>
              </w:rPr>
              <w:t>.</w:t>
            </w:r>
          </w:p>
        </w:tc>
      </w:tr>
    </w:tbl>
    <w:p w:rsidR="00393A16" w:rsidRPr="00FA1662" w:rsidRDefault="00393A16" w:rsidP="00393A16">
      <w:pPr>
        <w:spacing w:after="0" w:line="276" w:lineRule="auto"/>
        <w:rPr>
          <w:rFonts w:ascii="Times New Roman" w:eastAsiaTheme="minorEastAsia" w:hAnsi="Times New Roman" w:cs="Times New Roman"/>
          <w:b/>
          <w:color w:val="000000" w:themeColor="text1"/>
          <w:sz w:val="24"/>
          <w:szCs w:val="24"/>
        </w:rPr>
      </w:pPr>
    </w:p>
    <w:p w:rsidR="00393A16" w:rsidRPr="00FA1662" w:rsidRDefault="00393A16" w:rsidP="00393A16">
      <w:pPr>
        <w:spacing w:after="0" w:line="276" w:lineRule="auto"/>
        <w:rPr>
          <w:rFonts w:ascii="Times New Roman" w:eastAsiaTheme="minorEastAsia" w:hAnsi="Times New Roman"/>
          <w:b/>
          <w:color w:val="000000" w:themeColor="text1"/>
          <w:sz w:val="24"/>
        </w:rPr>
      </w:pPr>
      <w:r w:rsidRPr="00FA1662">
        <w:rPr>
          <w:rFonts w:ascii="Times New Roman" w:eastAsiaTheme="minorEastAsia" w:hAnsi="Times New Roman" w:cs="Times New Roman"/>
          <w:b/>
          <w:color w:val="000000" w:themeColor="text1"/>
          <w:sz w:val="24"/>
          <w:szCs w:val="24"/>
        </w:rPr>
        <w:t>1.4.Az előre tervezhető nevelőtestületi értekezletek időpontja</w:t>
      </w:r>
    </w:p>
    <w:p w:rsidR="00393A16" w:rsidRPr="00FA1662" w:rsidRDefault="00393A16" w:rsidP="00393A16">
      <w:pPr>
        <w:spacing w:after="0" w:line="276" w:lineRule="auto"/>
        <w:ind w:left="720"/>
        <w:contextualSpacing/>
        <w:rPr>
          <w:rFonts w:ascii="Times New Roman" w:eastAsiaTheme="minorEastAsia" w:hAnsi="Times New Roman"/>
          <w:b/>
          <w:color w:val="000000" w:themeColor="text1"/>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678"/>
        <w:gridCol w:w="1928"/>
        <w:gridCol w:w="1899"/>
      </w:tblGrid>
      <w:tr w:rsidR="00FA1662" w:rsidRPr="00FA1662" w:rsidTr="00393A16">
        <w:tc>
          <w:tcPr>
            <w:tcW w:w="1204"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időpont</w:t>
            </w:r>
          </w:p>
        </w:tc>
        <w:tc>
          <w:tcPr>
            <w:tcW w:w="467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Nevelőtestületi értekezlet – téma</w:t>
            </w:r>
          </w:p>
        </w:tc>
        <w:tc>
          <w:tcPr>
            <w:tcW w:w="192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Felelős</w:t>
            </w:r>
          </w:p>
        </w:tc>
        <w:tc>
          <w:tcPr>
            <w:tcW w:w="189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Határidő</w:t>
            </w:r>
          </w:p>
        </w:tc>
      </w:tr>
      <w:tr w:rsidR="00FA1662" w:rsidRPr="00FA1662" w:rsidTr="00393A16">
        <w:trPr>
          <w:trHeight w:val="1428"/>
        </w:trPr>
        <w:tc>
          <w:tcPr>
            <w:tcW w:w="1204" w:type="dxa"/>
            <w:shd w:val="clear" w:color="auto" w:fill="auto"/>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2023.</w:t>
            </w:r>
          </w:p>
          <w:p w:rsidR="00393A16" w:rsidRPr="00FA1662" w:rsidRDefault="00A40010"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11.</w:t>
            </w:r>
          </w:p>
        </w:tc>
        <w:tc>
          <w:tcPr>
            <w:tcW w:w="4678" w:type="dxa"/>
            <w:shd w:val="clear" w:color="auto" w:fill="auto"/>
          </w:tcPr>
          <w:p w:rsidR="00A40010" w:rsidRDefault="00A40010"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Média</w:t>
            </w:r>
            <w:proofErr w:type="gramStart"/>
            <w:r>
              <w:rPr>
                <w:rFonts w:ascii="Times New Roman" w:eastAsiaTheme="minorEastAsia" w:hAnsi="Times New Roman"/>
                <w:color w:val="000000" w:themeColor="text1"/>
                <w:sz w:val="24"/>
              </w:rPr>
              <w:t>generációk</w:t>
            </w:r>
            <w:proofErr w:type="gramEnd"/>
            <w:r>
              <w:rPr>
                <w:rFonts w:ascii="Times New Roman" w:eastAsiaTheme="minorEastAsia" w:hAnsi="Times New Roman"/>
                <w:color w:val="000000" w:themeColor="text1"/>
                <w:sz w:val="24"/>
              </w:rPr>
              <w:t>.</w:t>
            </w:r>
          </w:p>
          <w:p w:rsidR="00393A16" w:rsidRDefault="00A40010"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 xml:space="preserve">A Z és Alfa </w:t>
            </w:r>
            <w:proofErr w:type="gramStart"/>
            <w:r>
              <w:rPr>
                <w:rFonts w:ascii="Times New Roman" w:eastAsiaTheme="minorEastAsia" w:hAnsi="Times New Roman"/>
                <w:color w:val="000000" w:themeColor="text1"/>
                <w:sz w:val="24"/>
              </w:rPr>
              <w:t>generációk</w:t>
            </w:r>
            <w:proofErr w:type="gramEnd"/>
            <w:r>
              <w:rPr>
                <w:rFonts w:ascii="Times New Roman" w:eastAsiaTheme="minorEastAsia" w:hAnsi="Times New Roman"/>
                <w:color w:val="000000" w:themeColor="text1"/>
                <w:sz w:val="24"/>
              </w:rPr>
              <w:t xml:space="preserve"> kommunikációja és magatartása</w:t>
            </w:r>
            <w:r w:rsidR="00393A16" w:rsidRPr="00FA1662">
              <w:rPr>
                <w:rFonts w:ascii="Times New Roman" w:eastAsiaTheme="minorEastAsia" w:hAnsi="Times New Roman"/>
                <w:color w:val="000000" w:themeColor="text1"/>
                <w:sz w:val="24"/>
              </w:rPr>
              <w:t xml:space="preserve"> </w:t>
            </w:r>
          </w:p>
          <w:p w:rsidR="00A40010" w:rsidRPr="00FA1662" w:rsidRDefault="00A40010" w:rsidP="00A40010">
            <w:pPr>
              <w:spacing w:after="0" w:line="360" w:lineRule="auto"/>
              <w:rPr>
                <w:rFonts w:ascii="Times New Roman" w:eastAsiaTheme="minorEastAsia" w:hAnsi="Times New Roman"/>
                <w:color w:val="000000" w:themeColor="text1"/>
                <w:sz w:val="24"/>
              </w:rPr>
            </w:pPr>
            <w:proofErr w:type="spellStart"/>
            <w:r>
              <w:rPr>
                <w:rFonts w:ascii="Times New Roman" w:eastAsiaTheme="minorEastAsia" w:hAnsi="Times New Roman"/>
                <w:color w:val="000000" w:themeColor="text1"/>
                <w:sz w:val="24"/>
              </w:rPr>
              <w:t>Guld</w:t>
            </w:r>
            <w:proofErr w:type="spellEnd"/>
            <w:r>
              <w:rPr>
                <w:rFonts w:ascii="Times New Roman" w:eastAsiaTheme="minorEastAsia" w:hAnsi="Times New Roman"/>
                <w:color w:val="000000" w:themeColor="text1"/>
                <w:sz w:val="24"/>
              </w:rPr>
              <w:t xml:space="preserve"> Ádám </w:t>
            </w:r>
            <w:r w:rsidRPr="00FA1662">
              <w:rPr>
                <w:rFonts w:ascii="Times New Roman" w:eastAsiaTheme="minorEastAsia" w:hAnsi="Times New Roman"/>
                <w:color w:val="000000" w:themeColor="text1"/>
                <w:sz w:val="24"/>
              </w:rPr>
              <w:t>meghívott előadó</w:t>
            </w:r>
          </w:p>
          <w:p w:rsidR="00A40010" w:rsidRPr="00FA1662" w:rsidRDefault="00A40010" w:rsidP="00393A16">
            <w:pPr>
              <w:spacing w:after="0" w:line="360" w:lineRule="auto"/>
              <w:jc w:val="both"/>
              <w:rPr>
                <w:rFonts w:ascii="Times New Roman" w:eastAsiaTheme="minorEastAsia" w:hAnsi="Times New Roman"/>
                <w:color w:val="000000" w:themeColor="text1"/>
                <w:sz w:val="24"/>
              </w:rPr>
            </w:pPr>
          </w:p>
        </w:tc>
        <w:tc>
          <w:tcPr>
            <w:tcW w:w="1928" w:type="dxa"/>
            <w:shd w:val="clear" w:color="auto" w:fill="auto"/>
          </w:tcPr>
          <w:p w:rsidR="00A40010" w:rsidRDefault="00A40010" w:rsidP="00A40010">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r>
              <w:rPr>
                <w:rFonts w:ascii="Times New Roman" w:eastAsiaTheme="minorEastAsia" w:hAnsi="Times New Roman"/>
                <w:color w:val="000000" w:themeColor="text1"/>
                <w:sz w:val="24"/>
              </w:rPr>
              <w:t>,</w:t>
            </w:r>
          </w:p>
          <w:p w:rsidR="00393A16" w:rsidRPr="00FA1662" w:rsidRDefault="00393A16" w:rsidP="00A40010">
            <w:pPr>
              <w:spacing w:after="0" w:line="360" w:lineRule="auto"/>
              <w:jc w:val="center"/>
              <w:rPr>
                <w:rFonts w:ascii="Times New Roman" w:eastAsiaTheme="minorEastAsia" w:hAnsi="Times New Roman"/>
                <w:color w:val="000000" w:themeColor="text1"/>
                <w:sz w:val="24"/>
              </w:rPr>
            </w:pPr>
          </w:p>
        </w:tc>
        <w:tc>
          <w:tcPr>
            <w:tcW w:w="1899" w:type="dxa"/>
            <w:shd w:val="clear" w:color="auto" w:fill="auto"/>
          </w:tcPr>
          <w:p w:rsidR="00393A16" w:rsidRPr="00FA1662" w:rsidRDefault="00A40010"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 xml:space="preserve">      2024.11.08</w:t>
            </w:r>
            <w:r w:rsidR="00393A16" w:rsidRPr="00FA1662">
              <w:rPr>
                <w:rFonts w:ascii="Times New Roman" w:eastAsiaTheme="minorEastAsia" w:hAnsi="Times New Roman"/>
                <w:color w:val="000000" w:themeColor="text1"/>
                <w:sz w:val="24"/>
              </w:rPr>
              <w:t>.</w:t>
            </w:r>
          </w:p>
        </w:tc>
      </w:tr>
      <w:tr w:rsidR="00FA1662" w:rsidRPr="00FA1662" w:rsidTr="00393A16">
        <w:tc>
          <w:tcPr>
            <w:tcW w:w="1204" w:type="dxa"/>
            <w:shd w:val="clear" w:color="auto" w:fill="auto"/>
          </w:tcPr>
          <w:p w:rsidR="00393A16" w:rsidRPr="00FA1662" w:rsidRDefault="00A40010"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A40010"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01</w:t>
            </w:r>
            <w:r w:rsidR="00393A16" w:rsidRPr="00FA1662">
              <w:rPr>
                <w:rFonts w:ascii="Times New Roman" w:eastAsiaTheme="minorEastAsia" w:hAnsi="Times New Roman"/>
                <w:color w:val="000000" w:themeColor="text1"/>
                <w:sz w:val="24"/>
              </w:rPr>
              <w:t>.</w:t>
            </w:r>
          </w:p>
        </w:tc>
        <w:tc>
          <w:tcPr>
            <w:tcW w:w="4678" w:type="dxa"/>
            <w:shd w:val="clear" w:color="auto" w:fill="auto"/>
          </w:tcPr>
          <w:p w:rsidR="00393A16" w:rsidRPr="00FA1662" w:rsidRDefault="00A40010"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Asszertív kommunikáció</w:t>
            </w:r>
          </w:p>
        </w:tc>
        <w:tc>
          <w:tcPr>
            <w:tcW w:w="1928" w:type="dxa"/>
            <w:shd w:val="clear" w:color="auto" w:fill="auto"/>
          </w:tcPr>
          <w:p w:rsidR="00A40010" w:rsidRPr="00FA1662" w:rsidRDefault="00A40010" w:rsidP="00A40010">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r>
              <w:rPr>
                <w:rFonts w:ascii="Times New Roman" w:eastAsiaTheme="minorEastAsia" w:hAnsi="Times New Roman"/>
                <w:color w:val="000000" w:themeColor="text1"/>
                <w:sz w:val="24"/>
              </w:rPr>
              <w:t>,</w:t>
            </w:r>
          </w:p>
          <w:p w:rsidR="00A40010" w:rsidRPr="00FA1662" w:rsidRDefault="00A40010" w:rsidP="00A40010">
            <w:pPr>
              <w:spacing w:after="0" w:line="360" w:lineRule="auto"/>
              <w:jc w:val="center"/>
              <w:rPr>
                <w:rFonts w:ascii="Times New Roman" w:eastAsiaTheme="minorEastAsia" w:hAnsi="Times New Roman"/>
                <w:color w:val="000000" w:themeColor="text1"/>
                <w:sz w:val="24"/>
              </w:rPr>
            </w:pPr>
            <w:proofErr w:type="spellStart"/>
            <w:r w:rsidRPr="00FA1662">
              <w:rPr>
                <w:rFonts w:ascii="Times New Roman" w:eastAsiaTheme="minorEastAsia" w:hAnsi="Times New Roman"/>
                <w:color w:val="000000" w:themeColor="text1"/>
                <w:sz w:val="24"/>
              </w:rPr>
              <w:lastRenderedPageBreak/>
              <w:t>Karmacsi</w:t>
            </w:r>
            <w:proofErr w:type="spellEnd"/>
            <w:r w:rsidRPr="00FA1662">
              <w:rPr>
                <w:rFonts w:ascii="Times New Roman" w:eastAsiaTheme="minorEastAsia" w:hAnsi="Times New Roman"/>
                <w:color w:val="000000" w:themeColor="text1"/>
                <w:sz w:val="24"/>
              </w:rPr>
              <w:t xml:space="preserve">-Szabó Anikó </w:t>
            </w:r>
          </w:p>
          <w:p w:rsidR="00393A16" w:rsidRPr="00FA1662" w:rsidRDefault="00A40010" w:rsidP="00A40010">
            <w:pPr>
              <w:spacing w:after="0" w:line="360" w:lineRule="auto"/>
              <w:rPr>
                <w:rFonts w:ascii="Times New Roman" w:eastAsiaTheme="minorEastAsia" w:hAnsi="Times New Roman"/>
                <w:color w:val="000000" w:themeColor="text1"/>
                <w:sz w:val="24"/>
              </w:rPr>
            </w:pPr>
            <w:proofErr w:type="spellStart"/>
            <w:r>
              <w:rPr>
                <w:rFonts w:ascii="Times New Roman" w:eastAsiaTheme="minorEastAsia" w:hAnsi="Times New Roman"/>
                <w:color w:val="000000" w:themeColor="text1"/>
                <w:sz w:val="24"/>
              </w:rPr>
              <w:t>iskolapszich</w:t>
            </w:r>
            <w:proofErr w:type="spellEnd"/>
            <w:r>
              <w:rPr>
                <w:rFonts w:ascii="Times New Roman" w:eastAsiaTheme="minorEastAsia" w:hAnsi="Times New Roman"/>
                <w:color w:val="000000" w:themeColor="text1"/>
                <w:sz w:val="24"/>
              </w:rPr>
              <w:t>.</w:t>
            </w:r>
          </w:p>
        </w:tc>
        <w:tc>
          <w:tcPr>
            <w:tcW w:w="1899" w:type="dxa"/>
            <w:shd w:val="clear" w:color="auto" w:fill="auto"/>
          </w:tcPr>
          <w:p w:rsidR="00393A16" w:rsidRPr="00FA1662" w:rsidRDefault="00A40010"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lastRenderedPageBreak/>
              <w:t>2025.01</w:t>
            </w:r>
            <w:r w:rsidR="00393A16" w:rsidRPr="00FA1662">
              <w:rPr>
                <w:rFonts w:ascii="Times New Roman" w:eastAsiaTheme="minorEastAsia" w:hAnsi="Times New Roman"/>
                <w:color w:val="000000" w:themeColor="text1"/>
                <w:sz w:val="24"/>
              </w:rPr>
              <w:t>.05.</w:t>
            </w:r>
          </w:p>
        </w:tc>
      </w:tr>
      <w:tr w:rsidR="00FA1662" w:rsidRPr="00FA1662" w:rsidTr="00F741C1">
        <w:tc>
          <w:tcPr>
            <w:tcW w:w="1204" w:type="dxa"/>
            <w:shd w:val="clear" w:color="auto" w:fill="auto"/>
          </w:tcPr>
          <w:p w:rsidR="002551AA" w:rsidRPr="00FA1662" w:rsidRDefault="001B6734" w:rsidP="00F741C1">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lastRenderedPageBreak/>
              <w:t>2025</w:t>
            </w:r>
            <w:r w:rsidR="002551AA" w:rsidRPr="00FA1662">
              <w:rPr>
                <w:rFonts w:ascii="Times New Roman" w:eastAsiaTheme="minorEastAsia" w:hAnsi="Times New Roman"/>
                <w:color w:val="000000" w:themeColor="text1"/>
                <w:sz w:val="24"/>
              </w:rPr>
              <w:t>.</w:t>
            </w:r>
          </w:p>
          <w:p w:rsidR="002551AA" w:rsidRPr="00FA1662" w:rsidRDefault="001B6734" w:rsidP="00F741C1">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r w:rsidR="002551AA" w:rsidRPr="00FA1662">
              <w:rPr>
                <w:rFonts w:ascii="Times New Roman" w:eastAsiaTheme="minorEastAsia" w:hAnsi="Times New Roman"/>
                <w:color w:val="000000" w:themeColor="text1"/>
                <w:sz w:val="24"/>
              </w:rPr>
              <w:t>.</w:t>
            </w:r>
          </w:p>
        </w:tc>
        <w:tc>
          <w:tcPr>
            <w:tcW w:w="4678" w:type="dxa"/>
            <w:shd w:val="clear" w:color="auto" w:fill="auto"/>
          </w:tcPr>
          <w:p w:rsidR="002551AA" w:rsidRDefault="002551AA" w:rsidP="00A40010">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 </w:t>
            </w:r>
            <w:r w:rsidR="00A40010">
              <w:rPr>
                <w:rFonts w:ascii="Times New Roman" w:eastAsiaTheme="minorEastAsia" w:hAnsi="Times New Roman"/>
                <w:color w:val="000000" w:themeColor="text1"/>
                <w:sz w:val="24"/>
              </w:rPr>
              <w:t>harag kezelése</w:t>
            </w:r>
          </w:p>
          <w:p w:rsidR="00A40010" w:rsidRPr="00FA1662" w:rsidRDefault="00A40010" w:rsidP="00A40010">
            <w:pPr>
              <w:spacing w:after="0" w:line="360" w:lineRule="auto"/>
              <w:ind w:left="340"/>
              <w:jc w:val="center"/>
              <w:rPr>
                <w:rFonts w:ascii="Times New Roman" w:eastAsiaTheme="minorEastAsia" w:hAnsi="Times New Roman"/>
                <w:color w:val="000000" w:themeColor="text1"/>
                <w:sz w:val="24"/>
              </w:rPr>
            </w:pPr>
            <w:proofErr w:type="spellStart"/>
            <w:r>
              <w:rPr>
                <w:rFonts w:ascii="Times New Roman" w:eastAsiaTheme="minorEastAsia" w:hAnsi="Times New Roman"/>
                <w:color w:val="000000" w:themeColor="text1"/>
                <w:sz w:val="24"/>
              </w:rPr>
              <w:t>Uzsalyné</w:t>
            </w:r>
            <w:proofErr w:type="spellEnd"/>
            <w:r>
              <w:rPr>
                <w:rFonts w:ascii="Times New Roman" w:eastAsiaTheme="minorEastAsia" w:hAnsi="Times New Roman"/>
                <w:color w:val="000000" w:themeColor="text1"/>
                <w:sz w:val="24"/>
              </w:rPr>
              <w:t xml:space="preserve"> Pécsi Rita</w:t>
            </w:r>
            <w:r w:rsidRPr="00FA1662">
              <w:rPr>
                <w:rFonts w:ascii="Times New Roman" w:eastAsiaTheme="minorEastAsia" w:hAnsi="Times New Roman"/>
                <w:color w:val="000000" w:themeColor="text1"/>
                <w:sz w:val="24"/>
              </w:rPr>
              <w:t xml:space="preserve"> meghívott előadó</w:t>
            </w:r>
          </w:p>
          <w:p w:rsidR="00A40010" w:rsidRPr="00FA1662" w:rsidRDefault="00A40010" w:rsidP="00A40010">
            <w:pPr>
              <w:spacing w:after="0" w:line="360" w:lineRule="auto"/>
              <w:ind w:left="340"/>
              <w:jc w:val="both"/>
              <w:rPr>
                <w:rFonts w:ascii="Times New Roman" w:eastAsiaTheme="minorEastAsia" w:hAnsi="Times New Roman"/>
                <w:color w:val="000000" w:themeColor="text1"/>
                <w:sz w:val="24"/>
              </w:rPr>
            </w:pPr>
          </w:p>
        </w:tc>
        <w:tc>
          <w:tcPr>
            <w:tcW w:w="1928" w:type="dxa"/>
            <w:shd w:val="clear" w:color="auto" w:fill="auto"/>
          </w:tcPr>
          <w:p w:rsidR="002551AA" w:rsidRPr="00FA1662" w:rsidRDefault="002551AA" w:rsidP="00F741C1">
            <w:pPr>
              <w:spacing w:after="0" w:line="360" w:lineRule="auto"/>
              <w:ind w:left="340"/>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p w:rsidR="002551AA" w:rsidRPr="00FA1662" w:rsidRDefault="002551AA" w:rsidP="00A40010">
            <w:pPr>
              <w:spacing w:after="0" w:line="360" w:lineRule="auto"/>
              <w:ind w:left="340"/>
              <w:jc w:val="center"/>
              <w:rPr>
                <w:rFonts w:ascii="Times New Roman" w:eastAsiaTheme="minorEastAsia" w:hAnsi="Times New Roman"/>
                <w:color w:val="000000" w:themeColor="text1"/>
                <w:sz w:val="24"/>
              </w:rPr>
            </w:pPr>
          </w:p>
        </w:tc>
        <w:tc>
          <w:tcPr>
            <w:tcW w:w="1899" w:type="dxa"/>
            <w:shd w:val="clear" w:color="auto" w:fill="auto"/>
          </w:tcPr>
          <w:p w:rsidR="002551AA" w:rsidRPr="00FA1662" w:rsidRDefault="008B1B30" w:rsidP="00F741C1">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2551AA" w:rsidRPr="00FA1662">
              <w:rPr>
                <w:rFonts w:ascii="Times New Roman" w:eastAsiaTheme="minorEastAsia" w:hAnsi="Times New Roman"/>
                <w:color w:val="000000" w:themeColor="text1"/>
                <w:sz w:val="24"/>
              </w:rPr>
              <w:t>.03.05.</w:t>
            </w:r>
          </w:p>
        </w:tc>
      </w:tr>
    </w:tbl>
    <w:p w:rsidR="00393A16" w:rsidRPr="00FA1662" w:rsidRDefault="00393A16" w:rsidP="00393A16">
      <w:pPr>
        <w:spacing w:after="200" w:line="276" w:lineRule="auto"/>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1.5.A szülői értekezletek, fogadóórák időpontjai</w:t>
      </w:r>
    </w:p>
    <w:p w:rsidR="00393A16" w:rsidRPr="00FA1662" w:rsidRDefault="00393A16" w:rsidP="00393A16">
      <w:pPr>
        <w:spacing w:after="200" w:line="276" w:lineRule="auto"/>
        <w:ind w:left="644"/>
        <w:contextualSpacing/>
        <w:rPr>
          <w:rFonts w:ascii="Times New Roman" w:eastAsiaTheme="minorEastAsia" w:hAnsi="Times New Roman" w:cs="Times New Roman"/>
          <w:b/>
          <w:color w:val="000000" w:themeColor="text1"/>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678"/>
        <w:gridCol w:w="1928"/>
        <w:gridCol w:w="1899"/>
      </w:tblGrid>
      <w:tr w:rsidR="00FA1662" w:rsidRPr="00FA1662" w:rsidTr="00393A16">
        <w:tc>
          <w:tcPr>
            <w:tcW w:w="1204"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időpont</w:t>
            </w:r>
          </w:p>
        </w:tc>
        <w:tc>
          <w:tcPr>
            <w:tcW w:w="467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Szülői értekezletek</w:t>
            </w:r>
          </w:p>
        </w:tc>
        <w:tc>
          <w:tcPr>
            <w:tcW w:w="192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Felelős</w:t>
            </w:r>
          </w:p>
        </w:tc>
        <w:tc>
          <w:tcPr>
            <w:tcW w:w="189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Határidő</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2024. 09.03</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 évfolyam tanévkezdésével kapcsolatos feladatok</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roofErr w:type="gramStart"/>
            <w:r w:rsidRPr="00FA1662">
              <w:rPr>
                <w:rFonts w:ascii="Times New Roman" w:eastAsiaTheme="minorEastAsia" w:hAnsi="Times New Roman"/>
                <w:color w:val="000000" w:themeColor="text1"/>
                <w:sz w:val="24"/>
              </w:rPr>
              <w:t>.évf.</w:t>
            </w:r>
            <w:proofErr w:type="gramEnd"/>
          </w:p>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.09 .</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09.09</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2. évfolyamok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.09.    </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09.09</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3. évfolyam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.09.</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09.09</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4. évfolyamok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.09.    </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09.05</w:t>
            </w:r>
            <w:r w:rsidR="00393A16" w:rsidRPr="00FA1662">
              <w:rPr>
                <w:rFonts w:ascii="Times New Roman" w:eastAsiaTheme="minorEastAsia" w:hAnsi="Times New Roman"/>
                <w:color w:val="000000" w:themeColor="text1"/>
                <w:sz w:val="24"/>
              </w:rPr>
              <w:t xml:space="preserve">.       </w:t>
            </w:r>
          </w:p>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5. évfolyam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.09.   </w:t>
            </w:r>
          </w:p>
        </w:tc>
      </w:tr>
      <w:tr w:rsidR="00FA1662" w:rsidRPr="00FA1662" w:rsidTr="00393A16">
        <w:tc>
          <w:tcPr>
            <w:tcW w:w="1204"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09</w:t>
            </w:r>
            <w:r w:rsidR="00FC7B38" w:rsidRPr="00FA1662">
              <w:rPr>
                <w:rFonts w:ascii="Times New Roman" w:eastAsiaTheme="minorEastAsia" w:hAnsi="Times New Roman"/>
                <w:color w:val="000000" w:themeColor="text1"/>
                <w:sz w:val="24"/>
              </w:rPr>
              <w:t>.11</w:t>
            </w:r>
            <w:r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6. évfolyam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6</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.09.</w:t>
            </w:r>
          </w:p>
        </w:tc>
      </w:tr>
      <w:tr w:rsidR="00FA1662" w:rsidRPr="00FA1662" w:rsidTr="00393A16">
        <w:tc>
          <w:tcPr>
            <w:tcW w:w="1204" w:type="dxa"/>
            <w:shd w:val="clear" w:color="auto" w:fill="FFFFFF" w:themeFill="background1"/>
          </w:tcPr>
          <w:p w:rsidR="00393A16" w:rsidRPr="00FA1662" w:rsidRDefault="00FC7B38"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09.11</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7. évfolyamok tanévkezdésével kapcsolatos feladatok           </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w:t>
            </w:r>
            <w:proofErr w:type="gramStart"/>
            <w:r w:rsidRPr="00FA1662">
              <w:rPr>
                <w:rFonts w:ascii="Times New Roman" w:eastAsiaTheme="minorEastAsia" w:hAnsi="Times New Roman"/>
                <w:color w:val="000000" w:themeColor="text1"/>
                <w:sz w:val="24"/>
              </w:rPr>
              <w:t>..</w:t>
            </w:r>
            <w:proofErr w:type="gramEnd"/>
            <w:r w:rsidRPr="00FA1662">
              <w:rPr>
                <w:rFonts w:ascii="Times New Roman" w:eastAsiaTheme="minorEastAsia" w:hAnsi="Times New Roman"/>
                <w:color w:val="000000" w:themeColor="text1"/>
                <w:sz w:val="24"/>
              </w:rPr>
              <w:t>évf. osztályfőnökei</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.09    </w:t>
            </w:r>
          </w:p>
        </w:tc>
      </w:tr>
      <w:tr w:rsidR="00FA1662" w:rsidRPr="00FA1662" w:rsidTr="00393A16">
        <w:trPr>
          <w:trHeight w:val="980"/>
        </w:trPr>
        <w:tc>
          <w:tcPr>
            <w:tcW w:w="1204"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09.1</w:t>
            </w:r>
            <w:r w:rsidR="00FC7B38" w:rsidRPr="00FA1662">
              <w:rPr>
                <w:rFonts w:ascii="Times New Roman" w:eastAsiaTheme="minorEastAsia" w:hAnsi="Times New Roman"/>
                <w:color w:val="000000" w:themeColor="text1"/>
                <w:sz w:val="24"/>
              </w:rPr>
              <w:t>7</w:t>
            </w:r>
            <w:r w:rsidR="00393A16" w:rsidRPr="00FA1662">
              <w:rPr>
                <w:rFonts w:ascii="Times New Roman" w:eastAsiaTheme="minorEastAsia" w:hAnsi="Times New Roman"/>
                <w:color w:val="000000" w:themeColor="text1"/>
                <w:sz w:val="24"/>
              </w:rPr>
              <w:t>.</w:t>
            </w:r>
          </w:p>
        </w:tc>
        <w:tc>
          <w:tcPr>
            <w:tcW w:w="467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8. évfolyamon továbbtanulással kapcsolatos feladatok                               </w:t>
            </w:r>
          </w:p>
        </w:tc>
        <w:tc>
          <w:tcPr>
            <w:tcW w:w="192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w:t>
            </w:r>
            <w:proofErr w:type="gramStart"/>
            <w:r w:rsidRPr="00FA1662">
              <w:rPr>
                <w:rFonts w:ascii="Times New Roman" w:eastAsiaTheme="minorEastAsia" w:hAnsi="Times New Roman"/>
                <w:color w:val="000000" w:themeColor="text1"/>
                <w:sz w:val="24"/>
              </w:rPr>
              <w:t>.évf.</w:t>
            </w:r>
            <w:proofErr w:type="gramEnd"/>
            <w:r w:rsidRPr="00FA1662">
              <w:rPr>
                <w:rFonts w:ascii="Times New Roman" w:eastAsiaTheme="minorEastAsia" w:hAnsi="Times New Roman"/>
                <w:color w:val="000000" w:themeColor="text1"/>
                <w:sz w:val="24"/>
              </w:rPr>
              <w:t xml:space="preserve"> osztályfőnökei</w:t>
            </w:r>
          </w:p>
        </w:tc>
        <w:tc>
          <w:tcPr>
            <w:tcW w:w="1899"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 09.  </w:t>
            </w:r>
          </w:p>
        </w:tc>
      </w:tr>
      <w:tr w:rsidR="00FA1662" w:rsidRPr="00FA1662" w:rsidTr="00393A16">
        <w:tc>
          <w:tcPr>
            <w:tcW w:w="1204"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736365"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02.03</w:t>
            </w:r>
            <w:r w:rsidR="00393A16" w:rsidRPr="00FA1662">
              <w:rPr>
                <w:rFonts w:ascii="Times New Roman" w:eastAsiaTheme="minorEastAsia" w:hAnsi="Times New Roman"/>
                <w:color w:val="000000" w:themeColor="text1"/>
                <w:sz w:val="24"/>
              </w:rPr>
              <w:t>.</w:t>
            </w:r>
          </w:p>
        </w:tc>
        <w:tc>
          <w:tcPr>
            <w:tcW w:w="467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5-6. évf. Első félév</w:t>
            </w:r>
          </w:p>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p>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 értékelése, második félév teendői                         </w:t>
            </w:r>
          </w:p>
        </w:tc>
        <w:tc>
          <w:tcPr>
            <w:tcW w:w="192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5-6.évf. osztályfőnökei</w:t>
            </w:r>
          </w:p>
        </w:tc>
        <w:tc>
          <w:tcPr>
            <w:tcW w:w="1899"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.02</w:t>
            </w:r>
          </w:p>
        </w:tc>
      </w:tr>
      <w:tr w:rsidR="00FA1662" w:rsidRPr="00FA1662" w:rsidTr="00393A16">
        <w:tc>
          <w:tcPr>
            <w:tcW w:w="1204" w:type="dxa"/>
          </w:tcPr>
          <w:p w:rsidR="00393A16" w:rsidRPr="00FA1662" w:rsidRDefault="00736365"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02.04</w:t>
            </w:r>
            <w:r w:rsidR="00393A16" w:rsidRPr="00FA1662">
              <w:rPr>
                <w:rFonts w:ascii="Times New Roman" w:eastAsiaTheme="minorEastAsia" w:hAnsi="Times New Roman"/>
                <w:color w:val="000000" w:themeColor="text1"/>
                <w:sz w:val="24"/>
              </w:rPr>
              <w:t>.</w:t>
            </w:r>
          </w:p>
        </w:tc>
        <w:tc>
          <w:tcPr>
            <w:tcW w:w="467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7-8. évf. Első félév értékelése, második félév teendői, továbbtanulással kapcsolatos teendők                                 </w:t>
            </w:r>
          </w:p>
        </w:tc>
        <w:tc>
          <w:tcPr>
            <w:tcW w:w="192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7-8.évf. osztályfőnökei</w:t>
            </w:r>
          </w:p>
        </w:tc>
        <w:tc>
          <w:tcPr>
            <w:tcW w:w="1899"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 xml:space="preserve">.02    </w:t>
            </w:r>
          </w:p>
        </w:tc>
      </w:tr>
      <w:tr w:rsidR="00FA1662" w:rsidRPr="00FA1662" w:rsidTr="00393A16">
        <w:tc>
          <w:tcPr>
            <w:tcW w:w="1204" w:type="dxa"/>
          </w:tcPr>
          <w:p w:rsidR="00393A16" w:rsidRPr="00FA1662" w:rsidRDefault="00736365"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02.05</w:t>
            </w:r>
            <w:r w:rsidR="00393A16" w:rsidRPr="00FA1662">
              <w:rPr>
                <w:rFonts w:ascii="Times New Roman" w:eastAsiaTheme="minorEastAsia" w:hAnsi="Times New Roman"/>
                <w:color w:val="000000" w:themeColor="text1"/>
                <w:sz w:val="24"/>
              </w:rPr>
              <w:t>.</w:t>
            </w:r>
          </w:p>
        </w:tc>
        <w:tc>
          <w:tcPr>
            <w:tcW w:w="467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1-4. évf. Első félév értékelése, második félév teendői                          </w:t>
            </w:r>
          </w:p>
        </w:tc>
        <w:tc>
          <w:tcPr>
            <w:tcW w:w="1928" w:type="dxa"/>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1-4. évf. osztályfőnökei</w:t>
            </w:r>
          </w:p>
        </w:tc>
        <w:tc>
          <w:tcPr>
            <w:tcW w:w="1899" w:type="dxa"/>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 xml:space="preserve"> 02.  </w:t>
            </w:r>
          </w:p>
        </w:tc>
      </w:tr>
      <w:tr w:rsidR="00FA1662" w:rsidRPr="00FA1662" w:rsidTr="00393A16">
        <w:tc>
          <w:tcPr>
            <w:tcW w:w="1204" w:type="dxa"/>
            <w:shd w:val="clear" w:color="auto" w:fill="E7E6E6" w:themeFill="background2"/>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lastRenderedPageBreak/>
              <w:t>időpont</w:t>
            </w:r>
          </w:p>
        </w:tc>
        <w:tc>
          <w:tcPr>
            <w:tcW w:w="4678" w:type="dxa"/>
            <w:shd w:val="clear" w:color="auto" w:fill="E7E6E6" w:themeFill="background2"/>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Fogadó órák</w:t>
            </w:r>
          </w:p>
        </w:tc>
        <w:tc>
          <w:tcPr>
            <w:tcW w:w="1928" w:type="dxa"/>
            <w:shd w:val="clear" w:color="auto" w:fill="E7E6E6" w:themeFill="background2"/>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Felelős</w:t>
            </w:r>
          </w:p>
        </w:tc>
        <w:tc>
          <w:tcPr>
            <w:tcW w:w="1899" w:type="dxa"/>
            <w:shd w:val="clear" w:color="auto" w:fill="E7E6E6" w:themeFill="background2"/>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Határidő</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E42816" w:rsidRPr="00FA1662">
              <w:rPr>
                <w:rFonts w:ascii="Times New Roman" w:eastAsiaTheme="minorEastAsia" w:hAnsi="Times New Roman"/>
                <w:color w:val="000000" w:themeColor="text1"/>
                <w:sz w:val="24"/>
              </w:rPr>
              <w:t>. 10. 16</w:t>
            </w:r>
            <w:r w:rsidR="008A27CE" w:rsidRPr="00FA1662">
              <w:rPr>
                <w:rFonts w:ascii="Times New Roman" w:eastAsiaTheme="minorEastAsia" w:hAnsi="Times New Roman"/>
                <w:color w:val="000000" w:themeColor="text1"/>
                <w:sz w:val="24"/>
              </w:rPr>
              <w:t>-17</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1-4. évf. Szülők által felvetett gondok</w:t>
            </w: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osztályfőnökök</w:t>
            </w:r>
          </w:p>
        </w:tc>
        <w:tc>
          <w:tcPr>
            <w:tcW w:w="1899"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.10.</w:t>
            </w:r>
          </w:p>
        </w:tc>
      </w:tr>
      <w:tr w:rsidR="00FA1662" w:rsidRPr="00FA1662" w:rsidTr="00393A16">
        <w:tc>
          <w:tcPr>
            <w:tcW w:w="1204" w:type="dxa"/>
            <w:shd w:val="clear" w:color="auto" w:fill="FFFFFF" w:themeFill="background1"/>
          </w:tcPr>
          <w:p w:rsidR="00E428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E42816" w:rsidRPr="00FA1662">
              <w:rPr>
                <w:rFonts w:ascii="Times New Roman" w:eastAsiaTheme="minorEastAsia" w:hAnsi="Times New Roman"/>
                <w:color w:val="000000" w:themeColor="text1"/>
                <w:sz w:val="24"/>
              </w:rPr>
              <w:t>.10.</w:t>
            </w:r>
          </w:p>
          <w:p w:rsidR="00393A16" w:rsidRPr="00FA1662" w:rsidRDefault="00E428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16-17</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5-8. évf. Szülők által felvetett gondok</w:t>
            </w: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osztályfőnökök</w:t>
            </w:r>
          </w:p>
        </w:tc>
        <w:tc>
          <w:tcPr>
            <w:tcW w:w="1899"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.10.</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 </w:t>
            </w:r>
          </w:p>
          <w:p w:rsidR="00393A16" w:rsidRPr="00FA1662" w:rsidRDefault="00E428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12. 04</w:t>
            </w:r>
            <w:r w:rsidR="00393A16" w:rsidRPr="00FA1662">
              <w:rPr>
                <w:rFonts w:ascii="Times New Roman" w:eastAsiaTheme="minorEastAsia" w:hAnsi="Times New Roman"/>
                <w:color w:val="000000" w:themeColor="text1"/>
                <w:sz w:val="24"/>
              </w:rPr>
              <w:t xml:space="preserve">. </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5-8. évf. Szülők által felvetett gondok</w:t>
            </w: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osztályfőnökök</w:t>
            </w:r>
          </w:p>
        </w:tc>
        <w:tc>
          <w:tcPr>
            <w:tcW w:w="1899" w:type="dxa"/>
            <w:shd w:val="clear" w:color="auto" w:fill="FFFFFF" w:themeFill="background1"/>
          </w:tcPr>
          <w:p w:rsidR="00393A16" w:rsidRPr="00FA1662" w:rsidRDefault="001B6734" w:rsidP="00E428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E42816" w:rsidRPr="00FA1662">
              <w:rPr>
                <w:rFonts w:ascii="Times New Roman" w:eastAsiaTheme="minorEastAsia" w:hAnsi="Times New Roman"/>
                <w:color w:val="000000" w:themeColor="text1"/>
                <w:sz w:val="24"/>
              </w:rPr>
              <w:t>.12.</w:t>
            </w:r>
          </w:p>
        </w:tc>
      </w:tr>
      <w:tr w:rsidR="00FA1662" w:rsidRPr="00FA1662" w:rsidTr="00393A16">
        <w:tc>
          <w:tcPr>
            <w:tcW w:w="1204"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E428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11.27.</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1-4. évf. Szülők által felvetett gondok</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osztályfőnökök</w:t>
            </w:r>
          </w:p>
        </w:tc>
        <w:tc>
          <w:tcPr>
            <w:tcW w:w="1899"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E42816" w:rsidRPr="00FA1662">
              <w:rPr>
                <w:rFonts w:ascii="Times New Roman" w:eastAsiaTheme="minorEastAsia" w:hAnsi="Times New Roman"/>
                <w:color w:val="000000" w:themeColor="text1"/>
                <w:sz w:val="24"/>
              </w:rPr>
              <w:t>.11</w:t>
            </w:r>
            <w:r w:rsidR="00393A16" w:rsidRPr="00FA1662">
              <w:rPr>
                <w:rFonts w:ascii="Times New Roman" w:eastAsiaTheme="minorEastAsia" w:hAnsi="Times New Roman"/>
                <w:color w:val="000000" w:themeColor="text1"/>
                <w:sz w:val="24"/>
              </w:rPr>
              <w:t xml:space="preserve">.     </w:t>
            </w:r>
          </w:p>
        </w:tc>
      </w:tr>
      <w:tr w:rsidR="00FA1662" w:rsidRPr="00FA1662" w:rsidTr="00393A16">
        <w:tc>
          <w:tcPr>
            <w:tcW w:w="1204"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A szülői munkaközösség értekezletei és családi napok</w:t>
            </w: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p>
        </w:tc>
        <w:tc>
          <w:tcPr>
            <w:tcW w:w="1899"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p>
        </w:tc>
      </w:tr>
      <w:tr w:rsidR="00FA1662" w:rsidRPr="00FA1662" w:rsidTr="00393A16">
        <w:trPr>
          <w:trHeight w:val="750"/>
        </w:trPr>
        <w:tc>
          <w:tcPr>
            <w:tcW w:w="1204"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E428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10.11</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Szülői Munkaközösség</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Szm elnök</w:t>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c>
          <w:tcPr>
            <w:tcW w:w="1899" w:type="dxa"/>
            <w:shd w:val="clear" w:color="auto" w:fill="FFFFFF" w:themeFill="background1"/>
          </w:tcPr>
          <w:p w:rsidR="00393A16" w:rsidRPr="00FA1662" w:rsidRDefault="001B6734" w:rsidP="00E428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09</w:t>
            </w:r>
            <w:r w:rsidR="00E42816" w:rsidRPr="00FA1662">
              <w:rPr>
                <w:rFonts w:ascii="Times New Roman" w:eastAsiaTheme="minorEastAsia" w:hAnsi="Times New Roman"/>
                <w:color w:val="000000" w:themeColor="text1"/>
                <w:sz w:val="24"/>
              </w:rPr>
              <w:t>.</w:t>
            </w:r>
            <w:r w:rsidR="00393A16" w:rsidRPr="00FA1662">
              <w:rPr>
                <w:rFonts w:ascii="Times New Roman" w:eastAsiaTheme="minorEastAsia" w:hAnsi="Times New Roman"/>
                <w:color w:val="000000" w:themeColor="text1"/>
                <w:sz w:val="24"/>
              </w:rPr>
              <w:t xml:space="preserve">   </w:t>
            </w:r>
          </w:p>
        </w:tc>
      </w:tr>
      <w:tr w:rsidR="00FA1662" w:rsidRPr="00FA1662" w:rsidTr="00393A16">
        <w:trPr>
          <w:trHeight w:val="705"/>
        </w:trPr>
        <w:tc>
          <w:tcPr>
            <w:tcW w:w="1204" w:type="dxa"/>
            <w:shd w:val="clear" w:color="auto" w:fill="FFFFFF" w:themeFill="background1"/>
          </w:tcPr>
          <w:p w:rsidR="00393A16" w:rsidRPr="00FA1662" w:rsidRDefault="001B6734"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375BC5" w:rsidP="00393A16">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02.20</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Szülői Munkaközösség</w:t>
            </w:r>
          </w:p>
        </w:tc>
        <w:tc>
          <w:tcPr>
            <w:tcW w:w="1928" w:type="dxa"/>
            <w:shd w:val="clear" w:color="auto" w:fill="FFFFFF" w:themeFill="background1"/>
          </w:tcPr>
          <w:p w:rsidR="00393A16" w:rsidRPr="00FA1662" w:rsidRDefault="00393A16" w:rsidP="00393A16">
            <w:pPr>
              <w:spacing w:after="0" w:line="360" w:lineRule="auto"/>
              <w:jc w:val="center"/>
              <w:rPr>
                <w:rFonts w:ascii="Times New Roman" w:eastAsiaTheme="minorEastAsia" w:hAnsi="Times New Roman"/>
                <w:color w:val="000000" w:themeColor="text1"/>
                <w:sz w:val="24"/>
              </w:rPr>
            </w:pPr>
            <w:proofErr w:type="spellStart"/>
            <w:r w:rsidRPr="00FA1662">
              <w:rPr>
                <w:rFonts w:ascii="Times New Roman" w:eastAsiaTheme="minorEastAsia" w:hAnsi="Times New Roman"/>
                <w:color w:val="000000" w:themeColor="text1"/>
                <w:sz w:val="24"/>
              </w:rPr>
              <w:t>Szm</w:t>
            </w:r>
            <w:proofErr w:type="spellEnd"/>
            <w:r w:rsidRPr="00FA1662">
              <w:rPr>
                <w:rFonts w:ascii="Times New Roman" w:eastAsiaTheme="minorEastAsia" w:hAnsi="Times New Roman"/>
                <w:color w:val="000000" w:themeColor="text1"/>
                <w:sz w:val="24"/>
              </w:rPr>
              <w:t xml:space="preserve"> elnök</w:t>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c>
          <w:tcPr>
            <w:tcW w:w="1899" w:type="dxa"/>
            <w:shd w:val="clear" w:color="auto" w:fill="FFFFFF" w:themeFill="background1"/>
          </w:tcPr>
          <w:p w:rsidR="00393A16" w:rsidRPr="00FA1662" w:rsidRDefault="001B6734" w:rsidP="00393A16">
            <w:pPr>
              <w:spacing w:after="0" w:line="360" w:lineRule="auto"/>
              <w:ind w:left="340"/>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 xml:space="preserve">  2025</w:t>
            </w:r>
            <w:r w:rsidR="00393A16" w:rsidRPr="00FA1662">
              <w:rPr>
                <w:rFonts w:ascii="Times New Roman" w:eastAsiaTheme="minorEastAsia" w:hAnsi="Times New Roman"/>
                <w:color w:val="000000" w:themeColor="text1"/>
                <w:sz w:val="24"/>
              </w:rPr>
              <w:t>.</w:t>
            </w:r>
            <w:r w:rsidR="00E42816" w:rsidRPr="00FA1662">
              <w:rPr>
                <w:rFonts w:ascii="Times New Roman" w:eastAsiaTheme="minorEastAsia" w:hAnsi="Times New Roman"/>
                <w:color w:val="000000" w:themeColor="text1"/>
                <w:sz w:val="24"/>
              </w:rPr>
              <w:t>02.</w:t>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p>
        </w:tc>
      </w:tr>
    </w:tbl>
    <w:p w:rsidR="00393A16" w:rsidRPr="00FA1662" w:rsidRDefault="00393A16" w:rsidP="00393A16">
      <w:pPr>
        <w:spacing w:after="200" w:line="276" w:lineRule="auto"/>
        <w:ind w:left="720"/>
        <w:contextualSpacing/>
        <w:rPr>
          <w:rFonts w:ascii="Times New Roman" w:eastAsiaTheme="minorEastAsia" w:hAnsi="Times New Roman" w:cs="Times New Roman"/>
          <w:b/>
          <w:color w:val="000000" w:themeColor="text1"/>
          <w:sz w:val="24"/>
          <w:szCs w:val="24"/>
        </w:rPr>
      </w:pPr>
    </w:p>
    <w:p w:rsidR="00393A16" w:rsidRPr="00FA1662" w:rsidRDefault="00393A16" w:rsidP="00393A16">
      <w:pPr>
        <w:spacing w:after="0" w:line="360" w:lineRule="auto"/>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 xml:space="preserve">1.6.Az intézmény bemutatkozását szolgáló pedagógiai célú iskolai nyílt nap tervezett időpontja </w:t>
      </w:r>
      <w:r w:rsidRPr="00FA1662">
        <w:rPr>
          <w:rFonts w:ascii="Times New Roman" w:eastAsiaTheme="minorEastAsia" w:hAnsi="Times New Roman" w:cs="Times New Roman"/>
          <w:b/>
          <w:color w:val="000000" w:themeColor="text1"/>
          <w:sz w:val="24"/>
          <w:szCs w:val="24"/>
        </w:rPr>
        <w:tab/>
      </w:r>
      <w:r w:rsidRPr="00FA1662">
        <w:rPr>
          <w:rFonts w:ascii="Times New Roman" w:eastAsiaTheme="minorEastAsia" w:hAnsi="Times New Roman" w:cs="Times New Roman"/>
          <w:b/>
          <w:color w:val="000000" w:themeColor="text1"/>
          <w:sz w:val="24"/>
          <w:szCs w:val="24"/>
        </w:rPr>
        <w:tab/>
      </w:r>
      <w:r w:rsidRPr="00FA1662">
        <w:rPr>
          <w:rFonts w:ascii="Times New Roman" w:eastAsiaTheme="minorEastAsia" w:hAnsi="Times New Roman" w:cs="Times New Roman"/>
          <w:b/>
          <w:color w:val="000000" w:themeColor="text1"/>
          <w:sz w:val="24"/>
          <w:szCs w:val="24"/>
        </w:rPr>
        <w:tab/>
      </w:r>
      <w:r w:rsidRPr="00FA1662">
        <w:rPr>
          <w:rFonts w:ascii="Times New Roman" w:eastAsiaTheme="minorEastAsia" w:hAnsi="Times New Roman" w:cs="Times New Roman"/>
          <w:b/>
          <w:color w:val="000000" w:themeColor="text1"/>
          <w:sz w:val="24"/>
          <w:szCs w:val="24"/>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678"/>
        <w:gridCol w:w="1928"/>
        <w:gridCol w:w="1899"/>
      </w:tblGrid>
      <w:tr w:rsidR="00FA1662" w:rsidRPr="00FA1662" w:rsidTr="00393A16">
        <w:tc>
          <w:tcPr>
            <w:tcW w:w="1204"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időpont</w:t>
            </w:r>
          </w:p>
        </w:tc>
        <w:tc>
          <w:tcPr>
            <w:tcW w:w="467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strike/>
                <w:color w:val="000000" w:themeColor="text1"/>
                <w:sz w:val="24"/>
              </w:rPr>
            </w:pPr>
            <w:r w:rsidRPr="00FA1662">
              <w:rPr>
                <w:rFonts w:ascii="Times New Roman" w:eastAsiaTheme="minorEastAsia" w:hAnsi="Times New Roman"/>
                <w:b/>
                <w:color w:val="000000" w:themeColor="text1"/>
                <w:sz w:val="24"/>
              </w:rPr>
              <w:t>Nyílt nap</w:t>
            </w:r>
            <w:r w:rsidRPr="00FA1662">
              <w:rPr>
                <w:rFonts w:ascii="Times New Roman" w:eastAsiaTheme="minorEastAsia" w:hAnsi="Times New Roman"/>
                <w:b/>
                <w:strike/>
                <w:color w:val="000000" w:themeColor="text1"/>
                <w:sz w:val="24"/>
              </w:rPr>
              <w:t xml:space="preserve"> </w:t>
            </w:r>
          </w:p>
        </w:tc>
        <w:tc>
          <w:tcPr>
            <w:tcW w:w="1928"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Felelős</w:t>
            </w:r>
          </w:p>
        </w:tc>
        <w:tc>
          <w:tcPr>
            <w:tcW w:w="189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Határidő</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10.10</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60"/>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Óvónők látogatása az első évfolyamon</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10.</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393A16" w:rsidP="002551AA">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10.2</w:t>
            </w:r>
            <w:r w:rsidR="00434EC2">
              <w:rPr>
                <w:rFonts w:ascii="Times New Roman" w:eastAsiaTheme="minorEastAsia" w:hAnsi="Times New Roman"/>
                <w:color w:val="000000" w:themeColor="text1"/>
                <w:sz w:val="24"/>
              </w:rPr>
              <w:t>5</w:t>
            </w:r>
            <w:r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360"/>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 évfolyamon - leendő elsősök, őszi játszóház szervezése</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osztálytanítók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10.</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 xml:space="preserve">. </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12.06</w:t>
            </w:r>
            <w:r w:rsidR="00393A16" w:rsidRPr="00FA1662">
              <w:rPr>
                <w:rFonts w:ascii="Times New Roman" w:eastAsiaTheme="minorEastAsia" w:hAnsi="Times New Roman"/>
                <w:color w:val="000000" w:themeColor="text1"/>
                <w:sz w:val="24"/>
              </w:rPr>
              <w:t xml:space="preserve">. </w:t>
            </w:r>
          </w:p>
        </w:tc>
        <w:tc>
          <w:tcPr>
            <w:tcW w:w="4678" w:type="dxa"/>
            <w:shd w:val="clear" w:color="auto" w:fill="FFFFFF" w:themeFill="background1"/>
          </w:tcPr>
          <w:p w:rsidR="00393A16" w:rsidRPr="00FA1662" w:rsidRDefault="00393A16" w:rsidP="001C045E">
            <w:pPr>
              <w:numPr>
                <w:ilvl w:val="0"/>
                <w:numId w:val="12"/>
              </w:numPr>
              <w:spacing w:after="0" w:line="360" w:lineRule="auto"/>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évfolyamon – leendő elsősök- Mikulás játszóház szervezése</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 osztálytanítók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2024</w:t>
            </w:r>
            <w:r w:rsidR="00393A16"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12.</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2025. 02.11</w:t>
            </w:r>
            <w:r w:rsidR="00393A16" w:rsidRPr="00FA1662">
              <w:rPr>
                <w:rFonts w:ascii="Times New Roman" w:eastAsiaTheme="minorEastAsia" w:hAnsi="Times New Roman"/>
                <w:color w:val="000000" w:themeColor="text1"/>
                <w:sz w:val="24"/>
              </w:rPr>
              <w:t>.</w:t>
            </w:r>
          </w:p>
        </w:tc>
        <w:tc>
          <w:tcPr>
            <w:tcW w:w="4678" w:type="dxa"/>
            <w:shd w:val="clear" w:color="auto" w:fill="FFFFFF" w:themeFill="background1"/>
          </w:tcPr>
          <w:p w:rsidR="00393A16" w:rsidRPr="00FA1662" w:rsidRDefault="00393A16" w:rsidP="00393A16">
            <w:pPr>
              <w:spacing w:after="0" w:line="360" w:lineRule="auto"/>
              <w:ind w:left="720"/>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 évfolyam,</w:t>
            </w:r>
          </w:p>
          <w:p w:rsidR="00393A16" w:rsidRPr="00FA1662" w:rsidRDefault="00393A16" w:rsidP="00393A16">
            <w:pPr>
              <w:spacing w:after="0" w:line="360" w:lineRule="auto"/>
              <w:ind w:left="720"/>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 évfolyam,</w:t>
            </w:r>
          </w:p>
          <w:p w:rsidR="00393A16" w:rsidRPr="00FA1662" w:rsidRDefault="00393A16" w:rsidP="00393A16">
            <w:pPr>
              <w:spacing w:after="0" w:line="360" w:lineRule="auto"/>
              <w:ind w:left="720"/>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idegen nyelvi képzés- bemutató órák- leendő elsősök</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 osztálytanítók, nyelvtanárok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 xml:space="preserve">. </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02.</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lastRenderedPageBreak/>
              <w:t>2025</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p>
        </w:tc>
        <w:tc>
          <w:tcPr>
            <w:tcW w:w="4678" w:type="dxa"/>
            <w:shd w:val="clear" w:color="auto" w:fill="FFFFFF" w:themeFill="background1"/>
          </w:tcPr>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      1-4.évfolyamon</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osztálytanítók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5-8.évfolyamon</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szaktanárok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p>
        </w:tc>
      </w:tr>
      <w:tr w:rsidR="00FA1662" w:rsidRPr="00FA1662" w:rsidTr="00393A16">
        <w:tc>
          <w:tcPr>
            <w:tcW w:w="1204"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03.</w:t>
            </w:r>
          </w:p>
        </w:tc>
        <w:tc>
          <w:tcPr>
            <w:tcW w:w="467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5-8.évfolyamon</w:t>
            </w:r>
          </w:p>
        </w:tc>
        <w:tc>
          <w:tcPr>
            <w:tcW w:w="1928" w:type="dxa"/>
            <w:shd w:val="clear" w:color="auto" w:fill="FFFFFF" w:themeFill="background1"/>
          </w:tcPr>
          <w:p w:rsidR="00393A16" w:rsidRPr="00FA1662" w:rsidRDefault="00393A16" w:rsidP="00393A16">
            <w:pPr>
              <w:spacing w:after="0" w:line="360" w:lineRule="auto"/>
              <w:ind w:left="340"/>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szaktanárok</w:t>
            </w:r>
          </w:p>
        </w:tc>
        <w:tc>
          <w:tcPr>
            <w:tcW w:w="1899" w:type="dxa"/>
            <w:shd w:val="clear" w:color="auto" w:fill="FFFFFF" w:themeFill="background1"/>
          </w:tcPr>
          <w:p w:rsidR="00393A16" w:rsidRPr="00FA1662" w:rsidRDefault="00434EC2"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393A16"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03.</w:t>
            </w:r>
          </w:p>
        </w:tc>
      </w:tr>
    </w:tbl>
    <w:p w:rsidR="00393A16" w:rsidRPr="00FA1662" w:rsidRDefault="00393A16" w:rsidP="00393A16">
      <w:pPr>
        <w:spacing w:after="0" w:line="360" w:lineRule="auto"/>
        <w:ind w:left="720"/>
        <w:contextualSpacing/>
        <w:jc w:val="both"/>
        <w:rPr>
          <w:rFonts w:ascii="Times New Roman" w:eastAsiaTheme="minorEastAsia" w:hAnsi="Times New Roman" w:cs="Times New Roman"/>
          <w:b/>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b/>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 xml:space="preserve">1.7. A tanulók fizikai állapotát felmérő vizsgálat időpontja </w:t>
      </w:r>
      <w:r w:rsidRPr="00FA1662">
        <w:rPr>
          <w:rFonts w:ascii="Times New Roman" w:eastAsiaTheme="minorEastAsia" w:hAnsi="Times New Roman" w:cs="Times New Roman"/>
          <w:b/>
          <w:color w:val="000000" w:themeColor="text1"/>
          <w:sz w:val="24"/>
          <w:szCs w:val="24"/>
        </w:rPr>
        <w:tab/>
      </w:r>
    </w:p>
    <w:p w:rsidR="00393A16" w:rsidRPr="00FA1662" w:rsidRDefault="00393A16" w:rsidP="00393A16">
      <w:pPr>
        <w:spacing w:after="0" w:line="360" w:lineRule="auto"/>
        <w:jc w:val="both"/>
        <w:rPr>
          <w:rFonts w:ascii="Times New Roman" w:eastAsiaTheme="minorEastAsia" w:hAnsi="Times New Roman" w:cs="Times New Roman"/>
          <w:b/>
          <w:color w:val="000000" w:themeColor="text1"/>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91"/>
        <w:gridCol w:w="2340"/>
        <w:gridCol w:w="1899"/>
      </w:tblGrid>
      <w:tr w:rsidR="00FA1662" w:rsidRPr="00FA1662" w:rsidTr="00393A16">
        <w:tc>
          <w:tcPr>
            <w:tcW w:w="779"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Cs w:val="24"/>
              </w:rPr>
              <w:t>Sz.</w:t>
            </w:r>
          </w:p>
        </w:tc>
        <w:tc>
          <w:tcPr>
            <w:tcW w:w="4691"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strike/>
                <w:color w:val="000000" w:themeColor="text1"/>
                <w:sz w:val="24"/>
                <w:szCs w:val="24"/>
              </w:rPr>
            </w:pPr>
            <w:r w:rsidRPr="00FA1662">
              <w:rPr>
                <w:rFonts w:ascii="Times New Roman" w:eastAsiaTheme="minorEastAsia" w:hAnsi="Times New Roman" w:cs="Times New Roman"/>
                <w:b/>
                <w:color w:val="000000" w:themeColor="text1"/>
                <w:sz w:val="24"/>
                <w:szCs w:val="24"/>
              </w:rPr>
              <w:t>A mérés megnevezése</w:t>
            </w:r>
          </w:p>
        </w:tc>
        <w:tc>
          <w:tcPr>
            <w:tcW w:w="2340" w:type="dxa"/>
            <w:shd w:val="clear" w:color="auto" w:fill="D9D9D9" w:themeFill="background1" w:themeFillShade="D9"/>
          </w:tcPr>
          <w:p w:rsidR="00393A16" w:rsidRPr="00FA1662" w:rsidRDefault="00393A16" w:rsidP="00393A16">
            <w:pPr>
              <w:spacing w:after="0" w:line="360" w:lineRule="auto"/>
              <w:jc w:val="center"/>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Felelős</w:t>
            </w:r>
          </w:p>
        </w:tc>
        <w:tc>
          <w:tcPr>
            <w:tcW w:w="1899" w:type="dxa"/>
            <w:shd w:val="clear" w:color="auto" w:fill="D9D9D9" w:themeFill="background1" w:themeFillShade="D9"/>
          </w:tcPr>
          <w:p w:rsidR="00393A16" w:rsidRPr="00FA1662" w:rsidRDefault="00393A16" w:rsidP="00393A16">
            <w:pPr>
              <w:keepNext/>
              <w:pBdr>
                <w:bottom w:val="single" w:sz="12" w:space="1" w:color="2E74B5" w:themeColor="accent1" w:themeShade="BF"/>
              </w:pBdr>
              <w:spacing w:after="0" w:line="360" w:lineRule="auto"/>
              <w:ind w:firstLine="110"/>
              <w:jc w:val="center"/>
              <w:outlineLvl w:val="0"/>
              <w:rPr>
                <w:rFonts w:asciiTheme="majorHAnsi" w:eastAsiaTheme="majorEastAsia" w:hAnsiTheme="majorHAnsi" w:cs="Times New Roman"/>
                <w:b/>
                <w:bCs/>
                <w:strike/>
                <w:color w:val="000000" w:themeColor="text1"/>
                <w:sz w:val="24"/>
                <w:szCs w:val="24"/>
              </w:rPr>
            </w:pPr>
            <w:r w:rsidRPr="00FA1662">
              <w:rPr>
                <w:rFonts w:asciiTheme="majorHAnsi" w:eastAsiaTheme="majorEastAsia" w:hAnsiTheme="majorHAnsi" w:cs="Times New Roman"/>
                <w:b/>
                <w:bCs/>
                <w:color w:val="000000" w:themeColor="text1"/>
                <w:sz w:val="24"/>
                <w:szCs w:val="24"/>
              </w:rPr>
              <w:t>Határidő</w:t>
            </w:r>
            <w:r w:rsidRPr="00FA1662">
              <w:rPr>
                <w:rFonts w:asciiTheme="majorHAnsi" w:eastAsiaTheme="majorEastAsia" w:hAnsiTheme="majorHAnsi" w:cs="Times New Roman"/>
                <w:b/>
                <w:bCs/>
                <w:strike/>
                <w:color w:val="000000" w:themeColor="text1"/>
                <w:sz w:val="24"/>
                <w:szCs w:val="24"/>
              </w:rPr>
              <w:t xml:space="preserve"> </w:t>
            </w:r>
          </w:p>
          <w:p w:rsidR="00393A16" w:rsidRPr="00FA1662" w:rsidRDefault="00393A16" w:rsidP="00393A16">
            <w:pPr>
              <w:keepNext/>
              <w:pBdr>
                <w:bottom w:val="single" w:sz="12" w:space="1" w:color="2E74B5" w:themeColor="accent1" w:themeShade="BF"/>
              </w:pBdr>
              <w:spacing w:after="0" w:line="360" w:lineRule="auto"/>
              <w:ind w:firstLine="110"/>
              <w:jc w:val="center"/>
              <w:outlineLvl w:val="0"/>
              <w:rPr>
                <w:rFonts w:asciiTheme="majorHAnsi" w:eastAsiaTheme="majorEastAsia" w:hAnsiTheme="majorHAnsi" w:cs="Times New Roman"/>
                <w:b/>
                <w:bCs/>
                <w:color w:val="000000" w:themeColor="text1"/>
                <w:sz w:val="24"/>
                <w:szCs w:val="24"/>
              </w:rPr>
            </w:pP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1.</w:t>
            </w:r>
          </w:p>
        </w:tc>
        <w:tc>
          <w:tcPr>
            <w:tcW w:w="4691" w:type="dxa"/>
          </w:tcPr>
          <w:p w:rsidR="00393A16" w:rsidRPr="00FA1662" w:rsidRDefault="00393A16" w:rsidP="00446E85">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Netfitt </w:t>
            </w:r>
            <w:r w:rsidR="00780990">
              <w:rPr>
                <w:rFonts w:ascii="Times New Roman" w:eastAsiaTheme="minorEastAsia" w:hAnsi="Times New Roman" w:cs="Times New Roman"/>
                <w:color w:val="000000" w:themeColor="text1"/>
                <w:sz w:val="24"/>
                <w:szCs w:val="24"/>
              </w:rPr>
              <w:t>7a/8</w:t>
            </w:r>
            <w:r w:rsidR="00446E85" w:rsidRPr="00FA1662">
              <w:rPr>
                <w:rFonts w:ascii="Times New Roman" w:eastAsiaTheme="minorEastAsia" w:hAnsi="Times New Roman" w:cs="Times New Roman"/>
                <w:color w:val="000000" w:themeColor="text1"/>
                <w:sz w:val="24"/>
                <w:szCs w:val="24"/>
              </w:rPr>
              <w:t>b</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Horváth Péter</w:t>
            </w:r>
          </w:p>
        </w:tc>
        <w:tc>
          <w:tcPr>
            <w:tcW w:w="1899" w:type="dxa"/>
          </w:tcPr>
          <w:p w:rsidR="00393A16" w:rsidRPr="00FA1662" w:rsidRDefault="00780990"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w:t>
            </w:r>
            <w:r w:rsidR="00393A16" w:rsidRPr="00FA1662">
              <w:rPr>
                <w:rFonts w:ascii="Times New Roman" w:eastAsiaTheme="minorEastAsia" w:hAnsi="Times New Roman" w:cs="Times New Roman"/>
                <w:color w:val="000000" w:themeColor="text1"/>
                <w:sz w:val="24"/>
                <w:szCs w:val="24"/>
              </w:rPr>
              <w:t>. 06.15.</w:t>
            </w:r>
          </w:p>
        </w:tc>
      </w:tr>
      <w:tr w:rsidR="00FA1662"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2.</w:t>
            </w:r>
          </w:p>
        </w:tc>
        <w:tc>
          <w:tcPr>
            <w:tcW w:w="4691" w:type="dxa"/>
          </w:tcPr>
          <w:p w:rsidR="00393A16" w:rsidRPr="00FA1662" w:rsidRDefault="00393A16" w:rsidP="00446E85">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Netfitt </w:t>
            </w:r>
            <w:r w:rsidR="00780990">
              <w:rPr>
                <w:rFonts w:ascii="Times New Roman" w:eastAsiaTheme="minorEastAsia" w:hAnsi="Times New Roman" w:cs="Times New Roman"/>
                <w:color w:val="000000" w:themeColor="text1"/>
                <w:sz w:val="24"/>
                <w:szCs w:val="24"/>
              </w:rPr>
              <w:t>6a/6b/5a/7b</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proofErr w:type="spellStart"/>
            <w:r w:rsidRPr="00FA1662">
              <w:rPr>
                <w:rFonts w:ascii="Times New Roman" w:eastAsiaTheme="minorEastAsia" w:hAnsi="Times New Roman" w:cs="Times New Roman"/>
                <w:color w:val="000000" w:themeColor="text1"/>
                <w:sz w:val="24"/>
                <w:szCs w:val="24"/>
              </w:rPr>
              <w:t>Rédling</w:t>
            </w:r>
            <w:proofErr w:type="spellEnd"/>
            <w:r w:rsidRPr="00FA1662">
              <w:rPr>
                <w:rFonts w:ascii="Times New Roman" w:eastAsiaTheme="minorEastAsia" w:hAnsi="Times New Roman" w:cs="Times New Roman"/>
                <w:color w:val="000000" w:themeColor="text1"/>
                <w:sz w:val="24"/>
                <w:szCs w:val="24"/>
              </w:rPr>
              <w:t>-Szabó Gabriella</w:t>
            </w:r>
          </w:p>
        </w:tc>
        <w:tc>
          <w:tcPr>
            <w:tcW w:w="1899" w:type="dxa"/>
          </w:tcPr>
          <w:p w:rsidR="00393A16" w:rsidRPr="00FA1662" w:rsidRDefault="00780990"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2025</w:t>
            </w:r>
            <w:r w:rsidR="00393A16" w:rsidRPr="00FA1662">
              <w:rPr>
                <w:rFonts w:ascii="Times New Roman" w:eastAsiaTheme="minorEastAsia" w:hAnsi="Times New Roman" w:cs="Times New Roman"/>
                <w:color w:val="000000" w:themeColor="text1"/>
                <w:sz w:val="24"/>
                <w:szCs w:val="24"/>
              </w:rPr>
              <w:t>.06.15.</w:t>
            </w:r>
          </w:p>
        </w:tc>
      </w:tr>
      <w:tr w:rsidR="00393A16" w:rsidRPr="00FA1662" w:rsidTr="00393A16">
        <w:tc>
          <w:tcPr>
            <w:tcW w:w="779"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3.</w:t>
            </w:r>
          </w:p>
        </w:tc>
        <w:tc>
          <w:tcPr>
            <w:tcW w:w="4691" w:type="dxa"/>
          </w:tcPr>
          <w:p w:rsidR="00393A16" w:rsidRPr="00FA1662" w:rsidRDefault="00393A16" w:rsidP="00446E85">
            <w:pPr>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Netfitt </w:t>
            </w:r>
            <w:r w:rsidR="00780990">
              <w:rPr>
                <w:rFonts w:ascii="Times New Roman" w:eastAsiaTheme="minorEastAsia" w:hAnsi="Times New Roman" w:cs="Times New Roman"/>
                <w:color w:val="000000" w:themeColor="text1"/>
                <w:sz w:val="24"/>
                <w:szCs w:val="24"/>
              </w:rPr>
              <w:t>5b/8a</w:t>
            </w:r>
          </w:p>
        </w:tc>
        <w:tc>
          <w:tcPr>
            <w:tcW w:w="2340" w:type="dxa"/>
          </w:tcPr>
          <w:p w:rsidR="00393A16" w:rsidRPr="00FA1662" w:rsidRDefault="00393A16" w:rsidP="00393A16">
            <w:pPr>
              <w:spacing w:after="0" w:line="360" w:lineRule="auto"/>
              <w:jc w:val="center"/>
              <w:rPr>
                <w:rFonts w:ascii="Times New Roman" w:eastAsiaTheme="minorEastAsia" w:hAnsi="Times New Roman" w:cs="Times New Roman"/>
                <w:color w:val="000000" w:themeColor="text1"/>
                <w:sz w:val="24"/>
                <w:szCs w:val="24"/>
              </w:rPr>
            </w:pPr>
            <w:proofErr w:type="spellStart"/>
            <w:r w:rsidRPr="00FA1662">
              <w:rPr>
                <w:rFonts w:ascii="Times New Roman" w:eastAsiaTheme="minorEastAsia" w:hAnsi="Times New Roman" w:cs="Times New Roman"/>
                <w:color w:val="000000" w:themeColor="text1"/>
                <w:sz w:val="24"/>
                <w:szCs w:val="24"/>
              </w:rPr>
              <w:t>Francsics</w:t>
            </w:r>
            <w:proofErr w:type="spellEnd"/>
            <w:r w:rsidRPr="00FA1662">
              <w:rPr>
                <w:rFonts w:ascii="Times New Roman" w:eastAsiaTheme="minorEastAsia" w:hAnsi="Times New Roman" w:cs="Times New Roman"/>
                <w:color w:val="000000" w:themeColor="text1"/>
                <w:sz w:val="24"/>
                <w:szCs w:val="24"/>
              </w:rPr>
              <w:t xml:space="preserve"> Szimonetta</w:t>
            </w:r>
          </w:p>
        </w:tc>
        <w:tc>
          <w:tcPr>
            <w:tcW w:w="1899" w:type="dxa"/>
          </w:tcPr>
          <w:p w:rsidR="00393A16" w:rsidRPr="00FA1662" w:rsidRDefault="00780990" w:rsidP="00393A16">
            <w:pPr>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2025</w:t>
            </w:r>
            <w:r w:rsidR="00393A16" w:rsidRPr="00FA1662">
              <w:rPr>
                <w:rFonts w:ascii="Times New Roman" w:eastAsiaTheme="minorEastAsia" w:hAnsi="Times New Roman" w:cs="Times New Roman"/>
                <w:color w:val="000000" w:themeColor="text1"/>
                <w:sz w:val="24"/>
                <w:szCs w:val="24"/>
              </w:rPr>
              <w:t>.06.15.</w:t>
            </w:r>
          </w:p>
        </w:tc>
      </w:tr>
    </w:tbl>
    <w:p w:rsidR="00393A16" w:rsidRPr="00FA1662" w:rsidRDefault="00393A16" w:rsidP="00393A16">
      <w:pPr>
        <w:spacing w:after="0" w:line="360" w:lineRule="auto"/>
        <w:jc w:val="both"/>
        <w:rPr>
          <w:rFonts w:ascii="Times New Roman" w:eastAsiaTheme="minorEastAsia" w:hAnsi="Times New Roman" w:cs="Times New Roman"/>
          <w:b/>
          <w:strike/>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s="Times New Roman"/>
          <w:b/>
          <w:color w:val="000000" w:themeColor="text1"/>
          <w:sz w:val="24"/>
          <w:szCs w:val="24"/>
        </w:rPr>
      </w:pPr>
      <w:r w:rsidRPr="00FA1662">
        <w:rPr>
          <w:rFonts w:ascii="Times New Roman" w:eastAsiaTheme="minorEastAsia" w:hAnsi="Times New Roman" w:cs="Times New Roman"/>
          <w:b/>
          <w:color w:val="000000" w:themeColor="text1"/>
          <w:sz w:val="24"/>
          <w:szCs w:val="24"/>
        </w:rPr>
        <w:t>1.8. Kompetenciamérések időpontja</w:t>
      </w:r>
    </w:p>
    <w:p w:rsidR="00393A16" w:rsidRPr="00FA1662" w:rsidRDefault="00393A16" w:rsidP="00393A16">
      <w:pPr>
        <w:spacing w:after="0" w:line="360" w:lineRule="auto"/>
        <w:jc w:val="both"/>
        <w:rPr>
          <w:rFonts w:ascii="Times New Roman" w:eastAsiaTheme="minorEastAsia" w:hAnsi="Times New Roman" w:cs="Times New Roman"/>
          <w:b/>
          <w:color w:val="000000" w:themeColor="text1"/>
          <w:sz w:val="24"/>
          <w:szCs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p>
    <w:tbl>
      <w:tblPr>
        <w:tblStyle w:val="Rcsostblzat"/>
        <w:tblW w:w="0" w:type="auto"/>
        <w:tblLook w:val="04A0" w:firstRow="1" w:lastRow="0" w:firstColumn="1" w:lastColumn="0" w:noHBand="0" w:noVBand="1"/>
      </w:tblPr>
      <w:tblGrid>
        <w:gridCol w:w="1208"/>
        <w:gridCol w:w="1326"/>
        <w:gridCol w:w="2156"/>
        <w:gridCol w:w="2635"/>
        <w:gridCol w:w="1737"/>
      </w:tblGrid>
      <w:tr w:rsidR="00FA1662" w:rsidRPr="00FA1662" w:rsidTr="00393A16">
        <w:tc>
          <w:tcPr>
            <w:tcW w:w="1208" w:type="dxa"/>
            <w:vMerge w:val="restart"/>
          </w:tcPr>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p>
          <w:p w:rsidR="00393A16" w:rsidRPr="00FA1662" w:rsidRDefault="00393A16" w:rsidP="00393A16">
            <w:pPr>
              <w:spacing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Kimeneti mérés</w:t>
            </w:r>
          </w:p>
        </w:tc>
        <w:tc>
          <w:tcPr>
            <w:tcW w:w="1326" w:type="dxa"/>
            <w:shd w:val="clear" w:color="auto" w:fill="BDD6EE" w:themeFill="accent1" w:themeFillTint="66"/>
          </w:tcPr>
          <w:p w:rsidR="00393A16" w:rsidRPr="00FA1662" w:rsidRDefault="00393A16" w:rsidP="00393A16">
            <w:pPr>
              <w:spacing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Osztályok</w:t>
            </w:r>
          </w:p>
        </w:tc>
        <w:tc>
          <w:tcPr>
            <w:tcW w:w="2156" w:type="dxa"/>
            <w:shd w:val="clear" w:color="auto" w:fill="BDD6EE" w:themeFill="accent1" w:themeFillTint="66"/>
          </w:tcPr>
          <w:p w:rsidR="00393A16" w:rsidRPr="00FA1662" w:rsidRDefault="00393A16" w:rsidP="00393A16">
            <w:pPr>
              <w:spacing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Mérési területek</w:t>
            </w:r>
          </w:p>
        </w:tc>
        <w:tc>
          <w:tcPr>
            <w:tcW w:w="2635" w:type="dxa"/>
            <w:shd w:val="clear" w:color="auto" w:fill="BDD6EE" w:themeFill="accent1" w:themeFillTint="66"/>
          </w:tcPr>
          <w:p w:rsidR="00393A16" w:rsidRPr="00FA1662" w:rsidRDefault="00393A16" w:rsidP="00393A16">
            <w:pPr>
              <w:spacing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Felelős</w:t>
            </w:r>
          </w:p>
          <w:p w:rsidR="00393A16" w:rsidRPr="00FA1662" w:rsidRDefault="00393A16" w:rsidP="00393A16">
            <w:pPr>
              <w:spacing w:line="360" w:lineRule="auto"/>
              <w:rPr>
                <w:rFonts w:ascii="Times New Roman" w:eastAsiaTheme="minorEastAsia" w:hAnsi="Times New Roman"/>
                <w:b/>
                <w:color w:val="000000" w:themeColor="text1"/>
                <w:sz w:val="24"/>
              </w:rPr>
            </w:pPr>
          </w:p>
        </w:tc>
        <w:tc>
          <w:tcPr>
            <w:tcW w:w="1737" w:type="dxa"/>
            <w:shd w:val="clear" w:color="auto" w:fill="BDD6EE" w:themeFill="accent1" w:themeFillTint="66"/>
          </w:tcPr>
          <w:p w:rsidR="00393A16" w:rsidRPr="00FA1662" w:rsidRDefault="00393A16" w:rsidP="00393A16">
            <w:pPr>
              <w:spacing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Mérés időpontja</w:t>
            </w: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,4.b</w:t>
            </w:r>
          </w:p>
        </w:tc>
        <w:tc>
          <w:tcPr>
            <w:tcW w:w="2156" w:type="dxa"/>
          </w:tcPr>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szövegértés, matematika</w:t>
            </w:r>
          </w:p>
        </w:tc>
        <w:tc>
          <w:tcPr>
            <w:tcW w:w="2635" w:type="dxa"/>
            <w:vMerge w:val="restart"/>
          </w:tcPr>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p>
          <w:p w:rsidR="00393A16" w:rsidRPr="00FA1662" w:rsidRDefault="00393A16" w:rsidP="00393A16">
            <w:pPr>
              <w:spacing w:line="360" w:lineRule="auto"/>
              <w:ind w:hanging="12"/>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igazgató</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s="Times New Roman"/>
                <w:color w:val="000000" w:themeColor="text1"/>
                <w:sz w:val="24"/>
                <w:szCs w:val="24"/>
              </w:rPr>
              <w:lastRenderedPageBreak/>
              <w:t>igazgatóhelyettes</w:t>
            </w:r>
          </w:p>
        </w:tc>
        <w:tc>
          <w:tcPr>
            <w:tcW w:w="1737" w:type="dxa"/>
            <w:vMerge w:val="restart"/>
          </w:tcPr>
          <w:p w:rsidR="00393A16" w:rsidRPr="00FA1662" w:rsidRDefault="00393A16" w:rsidP="00393A16">
            <w:pPr>
              <w:spacing w:line="360" w:lineRule="auto"/>
              <w:rPr>
                <w:rFonts w:ascii="Times New Roman" w:eastAsiaTheme="minorEastAsia" w:hAnsi="Times New Roman"/>
                <w:color w:val="000000" w:themeColor="text1"/>
                <w:sz w:val="24"/>
              </w:rPr>
            </w:pPr>
          </w:p>
          <w:p w:rsidR="00393A16" w:rsidRPr="00FA1662" w:rsidRDefault="00393A16" w:rsidP="00393A16">
            <w:pPr>
              <w:spacing w:line="360" w:lineRule="auto"/>
              <w:rPr>
                <w:rFonts w:ascii="Times New Roman" w:eastAsiaTheme="minorEastAsia" w:hAnsi="Times New Roman"/>
                <w:color w:val="000000" w:themeColor="text1"/>
                <w:sz w:val="24"/>
              </w:rPr>
            </w:pPr>
          </w:p>
          <w:p w:rsidR="00393A16" w:rsidRPr="00FA1662" w:rsidRDefault="00393A16" w:rsidP="00393A16">
            <w:pPr>
              <w:spacing w:line="360" w:lineRule="auto"/>
              <w:rPr>
                <w:rFonts w:ascii="Times New Roman" w:eastAsiaTheme="minorEastAsia" w:hAnsi="Times New Roman"/>
                <w:color w:val="000000" w:themeColor="text1"/>
                <w:sz w:val="24"/>
              </w:rPr>
            </w:pPr>
          </w:p>
          <w:p w:rsidR="00393A16" w:rsidRPr="00FA1662" w:rsidRDefault="00393A16" w:rsidP="00393A16">
            <w:pPr>
              <w:spacing w:line="360" w:lineRule="auto"/>
              <w:rPr>
                <w:rFonts w:ascii="Times New Roman" w:eastAsiaTheme="minorEastAsia" w:hAnsi="Times New Roman"/>
                <w:color w:val="000000" w:themeColor="text1"/>
                <w:sz w:val="24"/>
              </w:rPr>
            </w:pPr>
          </w:p>
          <w:p w:rsidR="00393A16" w:rsidRPr="00FA1662" w:rsidRDefault="00393A16" w:rsidP="00393A16">
            <w:pPr>
              <w:spacing w:line="360" w:lineRule="auto"/>
              <w:rPr>
                <w:rFonts w:ascii="Times New Roman" w:eastAsiaTheme="minorEastAsia" w:hAnsi="Times New Roman"/>
                <w:color w:val="000000" w:themeColor="text1"/>
                <w:sz w:val="24"/>
              </w:rPr>
            </w:pPr>
          </w:p>
          <w:p w:rsidR="00393A16" w:rsidRPr="00FA1662" w:rsidRDefault="00277582" w:rsidP="00393A16">
            <w:pPr>
              <w:spacing w:line="360" w:lineRule="auto"/>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2025</w:t>
            </w:r>
            <w:r w:rsidR="009F3732" w:rsidRPr="00FA1662">
              <w:rPr>
                <w:rFonts w:ascii="Times New Roman" w:eastAsiaTheme="minorEastAsia" w:hAnsi="Times New Roman"/>
                <w:color w:val="000000" w:themeColor="text1"/>
                <w:sz w:val="24"/>
              </w:rPr>
              <w:t xml:space="preserve">.márc. </w:t>
            </w:r>
            <w:r w:rsidR="0049290C">
              <w:rPr>
                <w:rFonts w:ascii="Times New Roman" w:eastAsiaTheme="minorEastAsia" w:hAnsi="Times New Roman"/>
                <w:color w:val="000000" w:themeColor="text1"/>
                <w:sz w:val="24"/>
              </w:rPr>
              <w:t>24-máj</w:t>
            </w:r>
            <w:r w:rsidR="009F3732" w:rsidRPr="00FA1662">
              <w:rPr>
                <w:rFonts w:ascii="Times New Roman" w:eastAsiaTheme="minorEastAsia" w:hAnsi="Times New Roman"/>
                <w:color w:val="000000" w:themeColor="text1"/>
                <w:sz w:val="24"/>
              </w:rPr>
              <w:t>us 3</w:t>
            </w:r>
            <w:r w:rsidR="0049290C">
              <w:rPr>
                <w:rFonts w:ascii="Times New Roman" w:eastAsiaTheme="minorEastAsia" w:hAnsi="Times New Roman"/>
                <w:color w:val="000000" w:themeColor="text1"/>
                <w:sz w:val="24"/>
              </w:rPr>
              <w:t>0</w:t>
            </w:r>
            <w:r w:rsidR="00393A16" w:rsidRPr="00FA1662">
              <w:rPr>
                <w:rFonts w:ascii="Times New Roman" w:eastAsiaTheme="minorEastAsia" w:hAnsi="Times New Roman"/>
                <w:color w:val="000000" w:themeColor="text1"/>
                <w:sz w:val="24"/>
              </w:rPr>
              <w:t>.</w:t>
            </w: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,5.b</w:t>
            </w:r>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6.</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w:t>
            </w:r>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idegen 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6</w:t>
            </w:r>
            <w:proofErr w:type="gramStart"/>
            <w:r w:rsidRPr="00FA1662">
              <w:rPr>
                <w:rFonts w:ascii="Times New Roman" w:eastAsiaTheme="minorEastAsia" w:hAnsi="Times New Roman"/>
                <w:color w:val="000000" w:themeColor="text1"/>
                <w:sz w:val="24"/>
              </w:rPr>
              <w:t>.b</w:t>
            </w:r>
            <w:proofErr w:type="gramEnd"/>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célnyelv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w:t>
            </w:r>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idegen 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w:t>
            </w:r>
            <w:proofErr w:type="gramStart"/>
            <w:r w:rsidRPr="00FA1662">
              <w:rPr>
                <w:rFonts w:ascii="Times New Roman" w:eastAsiaTheme="minorEastAsia" w:hAnsi="Times New Roman"/>
                <w:color w:val="000000" w:themeColor="text1"/>
                <w:sz w:val="24"/>
              </w:rPr>
              <w:t>.b</w:t>
            </w:r>
            <w:proofErr w:type="gramEnd"/>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célnyelv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FA1662"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w:t>
            </w:r>
            <w:proofErr w:type="gramStart"/>
            <w:r w:rsidRPr="00FA1662">
              <w:rPr>
                <w:rFonts w:ascii="Times New Roman" w:eastAsiaTheme="minorEastAsia" w:hAnsi="Times New Roman"/>
                <w:color w:val="000000" w:themeColor="text1"/>
                <w:sz w:val="24"/>
              </w:rPr>
              <w:t>a</w:t>
            </w:r>
            <w:proofErr w:type="gramEnd"/>
            <w:r w:rsidRPr="00FA1662">
              <w:rPr>
                <w:rFonts w:ascii="Times New Roman" w:eastAsiaTheme="minorEastAsia" w:hAnsi="Times New Roman"/>
                <w:color w:val="000000" w:themeColor="text1"/>
                <w:sz w:val="24"/>
              </w:rPr>
              <w:t>,</w:t>
            </w:r>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idegen 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r w:rsidR="00393A16" w:rsidRPr="00FA1662" w:rsidTr="00393A16">
        <w:tc>
          <w:tcPr>
            <w:tcW w:w="1208" w:type="dxa"/>
            <w:vMerge/>
          </w:tcPr>
          <w:p w:rsidR="00393A16" w:rsidRPr="00FA1662" w:rsidRDefault="00393A16" w:rsidP="00393A16">
            <w:pPr>
              <w:spacing w:line="360" w:lineRule="auto"/>
              <w:rPr>
                <w:rFonts w:ascii="Times New Roman" w:eastAsiaTheme="minorEastAsia" w:hAnsi="Times New Roman"/>
                <w:b/>
                <w:color w:val="000000" w:themeColor="text1"/>
                <w:sz w:val="24"/>
              </w:rPr>
            </w:pPr>
          </w:p>
        </w:tc>
        <w:tc>
          <w:tcPr>
            <w:tcW w:w="132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w:t>
            </w:r>
            <w:proofErr w:type="gramStart"/>
            <w:r w:rsidRPr="00FA1662">
              <w:rPr>
                <w:rFonts w:ascii="Times New Roman" w:eastAsiaTheme="minorEastAsia" w:hAnsi="Times New Roman"/>
                <w:color w:val="000000" w:themeColor="text1"/>
                <w:sz w:val="24"/>
              </w:rPr>
              <w:t>.b</w:t>
            </w:r>
            <w:proofErr w:type="gramEnd"/>
          </w:p>
        </w:tc>
        <w:tc>
          <w:tcPr>
            <w:tcW w:w="2156" w:type="dxa"/>
          </w:tcPr>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szövegértés,</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természettudomány,</w:t>
            </w:r>
          </w:p>
          <w:p w:rsidR="00393A16" w:rsidRPr="00FA1662" w:rsidRDefault="00393A16" w:rsidP="00393A16">
            <w:pPr>
              <w:spacing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célnyelv</w:t>
            </w:r>
          </w:p>
        </w:tc>
        <w:tc>
          <w:tcPr>
            <w:tcW w:w="2635"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c>
          <w:tcPr>
            <w:tcW w:w="1737" w:type="dxa"/>
            <w:vMerge/>
          </w:tcPr>
          <w:p w:rsidR="00393A16" w:rsidRPr="00FA1662" w:rsidRDefault="00393A16" w:rsidP="00393A16">
            <w:pPr>
              <w:spacing w:line="360" w:lineRule="auto"/>
              <w:rPr>
                <w:rFonts w:ascii="Times New Roman" w:eastAsiaTheme="minorEastAsia" w:hAnsi="Times New Roman"/>
                <w:color w:val="000000" w:themeColor="text1"/>
                <w:sz w:val="24"/>
              </w:rPr>
            </w:pPr>
          </w:p>
        </w:tc>
      </w:tr>
    </w:tbl>
    <w:p w:rsidR="00393A16" w:rsidRPr="00FA1662" w:rsidRDefault="00393A16" w:rsidP="00393A16">
      <w:pPr>
        <w:spacing w:after="0" w:line="360" w:lineRule="auto"/>
        <w:rPr>
          <w:rFonts w:ascii="Times New Roman" w:eastAsiaTheme="minorEastAsia" w:hAnsi="Times New Roman"/>
          <w:b/>
          <w:color w:val="000000" w:themeColor="text1"/>
          <w:sz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8B1B30" w:rsidRDefault="008B1B30" w:rsidP="00393A16">
      <w:pPr>
        <w:spacing w:after="0" w:line="360" w:lineRule="auto"/>
        <w:rPr>
          <w:rFonts w:ascii="Times New Roman" w:eastAsiaTheme="minorEastAsia" w:hAnsi="Times New Roman"/>
          <w:b/>
          <w:color w:val="000000" w:themeColor="text1"/>
          <w:sz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lastRenderedPageBreak/>
        <w:t>2. Az intézmény tanulói adatainak elemzése, kitételek a tanulói létszámokkal kapcsolatban</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FA1662" w:rsidRDefault="00FA1662" w:rsidP="00736E7F">
      <w:pPr>
        <w:spacing w:after="0" w:line="360" w:lineRule="auto"/>
        <w:jc w:val="both"/>
        <w:rPr>
          <w:rFonts w:ascii="Times New Roman" w:eastAsiaTheme="minorEastAsia" w:hAnsi="Times New Roman"/>
          <w:b/>
          <w:color w:val="000000" w:themeColor="text1"/>
          <w:sz w:val="24"/>
        </w:rPr>
      </w:pPr>
    </w:p>
    <w:p w:rsidR="00FA1662" w:rsidRDefault="00FA1662" w:rsidP="00736E7F">
      <w:pPr>
        <w:spacing w:after="0" w:line="360" w:lineRule="auto"/>
        <w:jc w:val="both"/>
        <w:rPr>
          <w:rFonts w:ascii="Times New Roman" w:eastAsiaTheme="minorEastAsia" w:hAnsi="Times New Roman"/>
          <w:b/>
          <w:color w:val="000000" w:themeColor="text1"/>
          <w:sz w:val="24"/>
        </w:rPr>
      </w:pPr>
    </w:p>
    <w:p w:rsidR="00FA1662" w:rsidRDefault="00FA1662" w:rsidP="00736E7F">
      <w:pPr>
        <w:spacing w:after="0" w:line="360" w:lineRule="auto"/>
        <w:jc w:val="both"/>
        <w:rPr>
          <w:rFonts w:ascii="Times New Roman" w:eastAsiaTheme="minorEastAsia" w:hAnsi="Times New Roman"/>
          <w:b/>
          <w:color w:val="000000" w:themeColor="text1"/>
          <w:sz w:val="24"/>
        </w:rPr>
      </w:pPr>
    </w:p>
    <w:p w:rsidR="00736E7F" w:rsidRPr="00FA1662" w:rsidRDefault="00736E7F" w:rsidP="00736E7F">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2.1. A statisztikai adatok</w:t>
      </w:r>
    </w:p>
    <w:p w:rsidR="00736E7F" w:rsidRPr="00FA1662" w:rsidRDefault="00736E7F" w:rsidP="00736E7F">
      <w:pPr>
        <w:spacing w:after="0" w:line="360" w:lineRule="auto"/>
        <w:jc w:val="both"/>
        <w:rPr>
          <w:rFonts w:ascii="Times New Roman" w:eastAsiaTheme="minorEastAsia" w:hAnsi="Times New Roman"/>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007"/>
        <w:gridCol w:w="1059"/>
        <w:gridCol w:w="855"/>
        <w:gridCol w:w="1483"/>
        <w:gridCol w:w="731"/>
        <w:gridCol w:w="855"/>
        <w:gridCol w:w="1349"/>
      </w:tblGrid>
      <w:tr w:rsidR="00FA1662" w:rsidRPr="00FA1662" w:rsidTr="00CB6489">
        <w:trPr>
          <w:trHeight w:val="1985"/>
        </w:trPr>
        <w:tc>
          <w:tcPr>
            <w:tcW w:w="1723"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Osztály/csoport</w:t>
            </w:r>
          </w:p>
        </w:tc>
        <w:tc>
          <w:tcPr>
            <w:tcW w:w="1007"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w:t>
            </w:r>
          </w:p>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létszám</w:t>
            </w:r>
          </w:p>
        </w:tc>
        <w:tc>
          <w:tcPr>
            <w:tcW w:w="1059"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Integrált SNI-s</w:t>
            </w:r>
          </w:p>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tanulók</w:t>
            </w:r>
          </w:p>
        </w:tc>
        <w:tc>
          <w:tcPr>
            <w:tcW w:w="855"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BTM</w:t>
            </w:r>
          </w:p>
        </w:tc>
        <w:tc>
          <w:tcPr>
            <w:tcW w:w="1483"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Magántanuló</w:t>
            </w:r>
          </w:p>
        </w:tc>
        <w:tc>
          <w:tcPr>
            <w:tcW w:w="731"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HH</w:t>
            </w:r>
          </w:p>
        </w:tc>
        <w:tc>
          <w:tcPr>
            <w:tcW w:w="855"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HHH</w:t>
            </w:r>
          </w:p>
        </w:tc>
        <w:tc>
          <w:tcPr>
            <w:tcW w:w="1349"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Egésznapos nevelés-oktatásban</w:t>
            </w:r>
          </w:p>
          <w:p w:rsidR="00736E7F" w:rsidRPr="00FA1662" w:rsidRDefault="00736E7F" w:rsidP="00CB6489">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tanulók</w:t>
            </w: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29</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29</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29</w:t>
            </w: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30</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30</w:t>
            </w: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w:t>
            </w: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31</w:t>
            </w:r>
          </w:p>
        </w:tc>
        <w:tc>
          <w:tcPr>
            <w:tcW w:w="1059" w:type="dxa"/>
          </w:tcPr>
          <w:p w:rsidR="00736E7F" w:rsidRPr="00FA1662" w:rsidRDefault="00736E7F" w:rsidP="00CB6489">
            <w:pPr>
              <w:spacing w:after="0" w:line="360" w:lineRule="auto"/>
              <w:jc w:val="both"/>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4</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30</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30</w:t>
            </w: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20</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29</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6.</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25</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w:t>
            </w:r>
          </w:p>
        </w:tc>
        <w:tc>
          <w:tcPr>
            <w:tcW w:w="1483" w:type="dxa"/>
          </w:tcPr>
          <w:p w:rsidR="00736E7F" w:rsidRPr="00FA1662" w:rsidRDefault="008B1B30" w:rsidP="00CB6489">
            <w:pPr>
              <w:spacing w:after="0" w:line="360" w:lineRule="auto"/>
              <w:jc w:val="center"/>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w:t>
            </w: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6</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30</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27</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7</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26</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w:t>
            </w:r>
            <w:proofErr w:type="gramStart"/>
            <w:r w:rsidRPr="00FA1662">
              <w:rPr>
                <w:rFonts w:ascii="Times New Roman" w:eastAsiaTheme="minorEastAsia" w:hAnsi="Times New Roman"/>
                <w:color w:val="000000" w:themeColor="text1"/>
                <w:sz w:val="24"/>
              </w:rPr>
              <w:t>a</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27</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w:t>
            </w: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FA1662"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8</w:t>
            </w:r>
            <w:proofErr w:type="gramStart"/>
            <w:r w:rsidRPr="00FA1662">
              <w:rPr>
                <w:rFonts w:ascii="Times New Roman" w:eastAsiaTheme="minorEastAsia" w:hAnsi="Times New Roman"/>
                <w:color w:val="000000" w:themeColor="text1"/>
                <w:sz w:val="24"/>
              </w:rPr>
              <w:t>.b</w:t>
            </w:r>
            <w:proofErr w:type="gramEnd"/>
          </w:p>
        </w:tc>
        <w:tc>
          <w:tcPr>
            <w:tcW w:w="1007"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23</w:t>
            </w:r>
          </w:p>
        </w:tc>
        <w:tc>
          <w:tcPr>
            <w:tcW w:w="105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w:t>
            </w: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483"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731"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855"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c>
          <w:tcPr>
            <w:tcW w:w="1349" w:type="dxa"/>
          </w:tcPr>
          <w:p w:rsidR="00736E7F" w:rsidRPr="00FA1662" w:rsidRDefault="00736E7F" w:rsidP="00CB6489">
            <w:pPr>
              <w:spacing w:after="0" w:line="360" w:lineRule="auto"/>
              <w:jc w:val="center"/>
              <w:rPr>
                <w:rFonts w:ascii="Times New Roman" w:eastAsiaTheme="minorEastAsia" w:hAnsi="Times New Roman"/>
                <w:color w:val="000000" w:themeColor="text1"/>
                <w:sz w:val="24"/>
              </w:rPr>
            </w:pPr>
          </w:p>
        </w:tc>
      </w:tr>
      <w:tr w:rsidR="00736E7F" w:rsidRPr="00FA1662" w:rsidTr="00CB6489">
        <w:tc>
          <w:tcPr>
            <w:tcW w:w="1723"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Összesen</w:t>
            </w:r>
          </w:p>
        </w:tc>
        <w:tc>
          <w:tcPr>
            <w:tcW w:w="1007"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449</w:t>
            </w:r>
          </w:p>
        </w:tc>
        <w:tc>
          <w:tcPr>
            <w:tcW w:w="1059"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13</w:t>
            </w:r>
          </w:p>
        </w:tc>
        <w:tc>
          <w:tcPr>
            <w:tcW w:w="855"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11</w:t>
            </w:r>
          </w:p>
        </w:tc>
        <w:tc>
          <w:tcPr>
            <w:tcW w:w="1483" w:type="dxa"/>
          </w:tcPr>
          <w:p w:rsidR="00736E7F" w:rsidRPr="00FA1662" w:rsidRDefault="008B1B30" w:rsidP="00CB6489">
            <w:pPr>
              <w:spacing w:after="0" w:line="360" w:lineRule="auto"/>
              <w:jc w:val="center"/>
              <w:rPr>
                <w:rFonts w:ascii="Times New Roman" w:eastAsiaTheme="minorEastAsia" w:hAnsi="Times New Roman"/>
                <w:b/>
                <w:color w:val="000000" w:themeColor="text1"/>
                <w:sz w:val="24"/>
              </w:rPr>
            </w:pPr>
            <w:r>
              <w:rPr>
                <w:rFonts w:ascii="Times New Roman" w:eastAsiaTheme="minorEastAsia" w:hAnsi="Times New Roman"/>
                <w:b/>
                <w:color w:val="000000" w:themeColor="text1"/>
                <w:sz w:val="24"/>
              </w:rPr>
              <w:t>1</w:t>
            </w:r>
          </w:p>
        </w:tc>
        <w:tc>
          <w:tcPr>
            <w:tcW w:w="731"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0</w:t>
            </w:r>
          </w:p>
        </w:tc>
        <w:tc>
          <w:tcPr>
            <w:tcW w:w="855"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0</w:t>
            </w:r>
          </w:p>
        </w:tc>
        <w:tc>
          <w:tcPr>
            <w:tcW w:w="1349" w:type="dxa"/>
          </w:tcPr>
          <w:p w:rsidR="00736E7F" w:rsidRPr="00FA1662" w:rsidRDefault="00736E7F" w:rsidP="00CB6489">
            <w:pPr>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120</w:t>
            </w:r>
          </w:p>
        </w:tc>
      </w:tr>
    </w:tbl>
    <w:p w:rsidR="00736E7F" w:rsidRPr="00FA1662" w:rsidRDefault="00736E7F" w:rsidP="00736E7F">
      <w:pPr>
        <w:spacing w:after="0" w:line="360" w:lineRule="auto"/>
        <w:jc w:val="both"/>
        <w:rPr>
          <w:rFonts w:ascii="Times New Roman" w:eastAsiaTheme="minorEastAsia" w:hAnsi="Times New Roman"/>
          <w:color w:val="000000" w:themeColor="text1"/>
          <w:sz w:val="24"/>
        </w:rPr>
      </w:pPr>
    </w:p>
    <w:p w:rsidR="00736E7F" w:rsidRPr="00FA1662" w:rsidRDefault="00736E7F" w:rsidP="00736E7F">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Iskolánk 16 osztályában 449 tanuló tanul.</w:t>
      </w:r>
    </w:p>
    <w:p w:rsidR="00736E7F" w:rsidRPr="00FA1662" w:rsidRDefault="00736E7F" w:rsidP="00736E7F">
      <w:pPr>
        <w:spacing w:after="0" w:line="360" w:lineRule="auto"/>
        <w:jc w:val="both"/>
        <w:rPr>
          <w:rFonts w:ascii="Times New Roman" w:eastAsiaTheme="minorEastAsia" w:hAnsi="Times New Roman"/>
          <w:color w:val="000000" w:themeColor="text1"/>
          <w:sz w:val="24"/>
        </w:rPr>
      </w:pPr>
      <w:bookmarkStart w:id="2" w:name="_GoBack"/>
      <w:bookmarkEnd w:id="2"/>
    </w:p>
    <w:p w:rsidR="00393A16" w:rsidRPr="00FA1662" w:rsidRDefault="00B163A1" w:rsidP="00393A16">
      <w:pPr>
        <w:spacing w:after="0" w:line="360" w:lineRule="auto"/>
        <w:jc w:val="both"/>
        <w:rPr>
          <w:rFonts w:ascii="Times New Roman" w:eastAsiaTheme="minorEastAsia" w:hAnsi="Times New Roman"/>
          <w:b/>
          <w:color w:val="000000" w:themeColor="text1"/>
          <w:sz w:val="24"/>
          <w:szCs w:val="24"/>
        </w:rPr>
      </w:pPr>
      <w:r>
        <w:rPr>
          <w:rFonts w:ascii="Times New Roman" w:eastAsiaTheme="minorEastAsia" w:hAnsi="Times New Roman"/>
          <w:b/>
          <w:color w:val="000000" w:themeColor="text1"/>
          <w:sz w:val="24"/>
          <w:szCs w:val="24"/>
        </w:rPr>
        <w:lastRenderedPageBreak/>
        <w:t>3. Kockázati tényezők a 2024/2025-ö</w:t>
      </w:r>
      <w:r w:rsidR="00393A16" w:rsidRPr="00FA1662">
        <w:rPr>
          <w:rFonts w:ascii="Times New Roman" w:eastAsiaTheme="minorEastAsia" w:hAnsi="Times New Roman"/>
          <w:b/>
          <w:color w:val="000000" w:themeColor="text1"/>
          <w:sz w:val="24"/>
          <w:szCs w:val="24"/>
        </w:rPr>
        <w:t>s tanévben</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3.1. Jelentős magas bekövetkezési valószínűségű</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3.1.1. Infrastruktúrához köthető</w:t>
      </w:r>
    </w:p>
    <w:p w:rsidR="000B77DD" w:rsidRPr="00FA1662" w:rsidRDefault="00393A16" w:rsidP="00393A16">
      <w:pPr>
        <w:spacing w:after="0" w:line="360" w:lineRule="auto"/>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Intézményünk játszótere, járdái, a kézilabda pályát körül ölelő futópálya, Kaposvár Megyei Jogú Város, a Kaposvári Tankerület és az iskolai alapítványunk segítségének köszönhetően megújult. A legmodernebb műanyag borítás került a játszótéri eszközök alá és a területet körbe ölelő rész is döngölt mészkőborítást kapott. Így a balesetveszély </w:t>
      </w:r>
      <w:proofErr w:type="gramStart"/>
      <w:r w:rsidRPr="00FA1662">
        <w:rPr>
          <w:rFonts w:ascii="Times New Roman" w:eastAsiaTheme="minorEastAsia" w:hAnsi="Times New Roman"/>
          <w:color w:val="000000" w:themeColor="text1"/>
          <w:sz w:val="24"/>
          <w:szCs w:val="24"/>
        </w:rPr>
        <w:t>minimálisra</w:t>
      </w:r>
      <w:proofErr w:type="gramEnd"/>
      <w:r w:rsidRPr="00FA1662">
        <w:rPr>
          <w:rFonts w:ascii="Times New Roman" w:eastAsiaTheme="minorEastAsia" w:hAnsi="Times New Roman"/>
          <w:color w:val="000000" w:themeColor="text1"/>
          <w:sz w:val="24"/>
          <w:szCs w:val="24"/>
        </w:rPr>
        <w:t xml:space="preserve"> csökkentése mellett az évtizedes problémának számító poros, sáros felületek által okozott gondok </w:t>
      </w:r>
      <w:r w:rsidR="00047C5A" w:rsidRPr="00FA1662">
        <w:rPr>
          <w:rFonts w:ascii="Times New Roman" w:eastAsiaTheme="minorEastAsia" w:hAnsi="Times New Roman"/>
          <w:color w:val="000000" w:themeColor="text1"/>
          <w:sz w:val="24"/>
          <w:szCs w:val="24"/>
        </w:rPr>
        <w:t>is megoldódtak. Ezek mellett i</w:t>
      </w:r>
      <w:r w:rsidRPr="00FA1662">
        <w:rPr>
          <w:rFonts w:ascii="Times New Roman" w:eastAsiaTheme="minorEastAsia" w:hAnsi="Times New Roman"/>
          <w:color w:val="000000" w:themeColor="text1"/>
          <w:sz w:val="24"/>
          <w:szCs w:val="24"/>
        </w:rPr>
        <w:t xml:space="preserve">skolánk az elmúlt években </w:t>
      </w:r>
      <w:r w:rsidR="00047C5A" w:rsidRPr="00FA1662">
        <w:rPr>
          <w:rFonts w:ascii="Times New Roman" w:eastAsiaTheme="minorEastAsia" w:hAnsi="Times New Roman"/>
          <w:color w:val="000000" w:themeColor="text1"/>
          <w:sz w:val="24"/>
          <w:szCs w:val="24"/>
        </w:rPr>
        <w:t xml:space="preserve">további </w:t>
      </w:r>
      <w:r w:rsidRPr="00FA1662">
        <w:rPr>
          <w:rFonts w:ascii="Times New Roman" w:eastAsiaTheme="minorEastAsia" w:hAnsi="Times New Roman"/>
          <w:color w:val="000000" w:themeColor="text1"/>
          <w:sz w:val="24"/>
          <w:szCs w:val="24"/>
        </w:rPr>
        <w:t xml:space="preserve">felújításokon esett át. Külső hőszigetelést kapott az épület, melynek nyomán új vakolat került felhordásra a homlokzatokon. Kicserélték a nyílászárókat és új világítástechnikai rendszer került kiépítésre az épületben. A fűtésrendszerünk is megújult, korszerű radiátorok és új csővezetékrendszer teszi otthonosabbá a hideg mindennapokat, illetve rákötöttek minket a városi távhőrendszerre. </w:t>
      </w:r>
    </w:p>
    <w:p w:rsidR="000B77DD" w:rsidRPr="00FA1662" w:rsidRDefault="000B77DD" w:rsidP="00393A16">
      <w:pPr>
        <w:spacing w:after="0" w:line="360" w:lineRule="auto"/>
        <w:rPr>
          <w:rFonts w:ascii="Times New Roman" w:eastAsiaTheme="minorEastAsia" w:hAnsi="Times New Roman"/>
          <w:color w:val="000000" w:themeColor="text1"/>
          <w:sz w:val="24"/>
          <w:szCs w:val="24"/>
        </w:rPr>
      </w:pPr>
    </w:p>
    <w:p w:rsidR="000B77DD" w:rsidRPr="00F32CE5" w:rsidRDefault="00393A16" w:rsidP="00393A16">
      <w:pPr>
        <w:spacing w:after="0" w:line="360" w:lineRule="auto"/>
        <w:rPr>
          <w:rFonts w:ascii="Times New Roman" w:eastAsiaTheme="minorEastAsia" w:hAnsi="Times New Roman"/>
          <w:b/>
          <w:color w:val="000000" w:themeColor="text1"/>
          <w:sz w:val="24"/>
          <w:szCs w:val="24"/>
        </w:rPr>
      </w:pPr>
      <w:r w:rsidRPr="00FA1662">
        <w:rPr>
          <w:rFonts w:ascii="Times New Roman" w:eastAsiaTheme="minorEastAsia" w:hAnsi="Times New Roman"/>
          <w:color w:val="000000" w:themeColor="text1"/>
          <w:sz w:val="24"/>
          <w:szCs w:val="24"/>
        </w:rPr>
        <w:t xml:space="preserve">Tornaszobánk világítástechnikai korszerűsítése a Kaposvári Tankerület </w:t>
      </w:r>
      <w:proofErr w:type="gramStart"/>
      <w:r w:rsidRPr="00FA1662">
        <w:rPr>
          <w:rFonts w:ascii="Times New Roman" w:eastAsiaTheme="minorEastAsia" w:hAnsi="Times New Roman"/>
          <w:color w:val="000000" w:themeColor="text1"/>
          <w:sz w:val="24"/>
          <w:szCs w:val="24"/>
        </w:rPr>
        <w:t>finanszírozásával</w:t>
      </w:r>
      <w:proofErr w:type="gramEnd"/>
      <w:r w:rsidRPr="00FA1662">
        <w:rPr>
          <w:rFonts w:ascii="Times New Roman" w:eastAsiaTheme="minorEastAsia" w:hAnsi="Times New Roman"/>
          <w:color w:val="000000" w:themeColor="text1"/>
          <w:sz w:val="24"/>
          <w:szCs w:val="24"/>
        </w:rPr>
        <w:t xml:space="preserve"> megvalósult, így a folyamatos gondokkal küzdő 50 éves rendszer már a múlté. Helyét modern LED világítás vett</w:t>
      </w:r>
      <w:r w:rsidR="000B77DD" w:rsidRPr="00FA1662">
        <w:rPr>
          <w:rFonts w:ascii="Times New Roman" w:eastAsiaTheme="minorEastAsia" w:hAnsi="Times New Roman"/>
          <w:color w:val="000000" w:themeColor="text1"/>
          <w:sz w:val="24"/>
          <w:szCs w:val="24"/>
        </w:rPr>
        <w:t xml:space="preserve">e át. </w:t>
      </w:r>
      <w:r w:rsidRPr="00FA1662">
        <w:rPr>
          <w:rFonts w:ascii="Times New Roman" w:eastAsiaTheme="minorEastAsia" w:hAnsi="Times New Roman"/>
          <w:color w:val="000000" w:themeColor="text1"/>
          <w:sz w:val="24"/>
          <w:szCs w:val="24"/>
        </w:rPr>
        <w:t xml:space="preserve">Ami az infrastruktúrához köthető hiányosság, a terem nagysága. </w:t>
      </w:r>
      <w:r w:rsidR="00F32CE5">
        <w:rPr>
          <w:rFonts w:ascii="Times New Roman" w:eastAsiaTheme="minorEastAsia" w:hAnsi="Times New Roman"/>
          <w:b/>
          <w:color w:val="000000" w:themeColor="text1"/>
          <w:sz w:val="24"/>
          <w:szCs w:val="24"/>
        </w:rPr>
        <w:t xml:space="preserve">Tornaszobánk továbbra is </w:t>
      </w:r>
      <w:proofErr w:type="gramStart"/>
      <w:r w:rsidR="00F32CE5">
        <w:rPr>
          <w:rFonts w:ascii="Times New Roman" w:eastAsiaTheme="minorEastAsia" w:hAnsi="Times New Roman"/>
          <w:b/>
          <w:color w:val="000000" w:themeColor="text1"/>
          <w:sz w:val="24"/>
          <w:szCs w:val="24"/>
        </w:rPr>
        <w:t>problé</w:t>
      </w:r>
      <w:r w:rsidRPr="00F32CE5">
        <w:rPr>
          <w:rFonts w:ascii="Times New Roman" w:eastAsiaTheme="minorEastAsia" w:hAnsi="Times New Roman"/>
          <w:b/>
          <w:color w:val="000000" w:themeColor="text1"/>
          <w:sz w:val="24"/>
          <w:szCs w:val="24"/>
        </w:rPr>
        <w:t>ma</w:t>
      </w:r>
      <w:proofErr w:type="gramEnd"/>
      <w:r w:rsidRPr="00F32CE5">
        <w:rPr>
          <w:rFonts w:ascii="Times New Roman" w:eastAsiaTheme="minorEastAsia" w:hAnsi="Times New Roman"/>
          <w:b/>
          <w:color w:val="000000" w:themeColor="text1"/>
          <w:sz w:val="24"/>
          <w:szCs w:val="24"/>
        </w:rPr>
        <w:t xml:space="preserve">, hiszen mérete nem teszi lehetővé, hogy a mindennapos testnevelés megfelelő szinten legyen megtartva a tanulói csoportoknak. Ezért egy, az iskola tanulói létszámához mért tornaterem építése szükségszerű lenne.  </w:t>
      </w:r>
    </w:p>
    <w:p w:rsidR="000B77DD" w:rsidRPr="00FA1662" w:rsidRDefault="000B77DD" w:rsidP="00393A16">
      <w:pPr>
        <w:spacing w:after="0" w:line="360" w:lineRule="auto"/>
        <w:rPr>
          <w:rFonts w:ascii="Times New Roman" w:eastAsiaTheme="minorEastAsia" w:hAnsi="Times New Roman"/>
          <w:color w:val="000000" w:themeColor="text1"/>
          <w:sz w:val="24"/>
          <w:szCs w:val="24"/>
        </w:rPr>
      </w:pPr>
    </w:p>
    <w:p w:rsidR="00393A16" w:rsidRPr="00FA1662" w:rsidRDefault="00F32CE5" w:rsidP="00393A16">
      <w:pPr>
        <w:spacing w:after="0" w:line="360" w:lineRule="auto"/>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Az intézmény tanulói által használt udvar</w:t>
      </w:r>
      <w:r w:rsidR="00393A16" w:rsidRPr="00FA1662">
        <w:rPr>
          <w:rFonts w:ascii="Times New Roman" w:eastAsiaTheme="minorEastAsia" w:hAnsi="Times New Roman"/>
          <w:color w:val="000000" w:themeColor="text1"/>
          <w:sz w:val="24"/>
          <w:szCs w:val="24"/>
        </w:rPr>
        <w:t xml:space="preserve"> állapota az elmúlt években rendkívüli módon leromlott. Munkatervemben és igazgatói jelentésemben is t</w:t>
      </w:r>
      <w:r w:rsidR="00393A16" w:rsidRPr="00FA1662">
        <w:rPr>
          <w:rFonts w:ascii="Times New Roman" w:eastAsiaTheme="minorEastAsia" w:hAnsi="Times New Roman"/>
          <w:color w:val="000000" w:themeColor="text1"/>
          <w:sz w:val="24"/>
        </w:rPr>
        <w:t>öbbször jeleztem, hogy udvarunkon a beton feltöredezett, a gyökerek</w:t>
      </w:r>
      <w:r w:rsidR="00393A16" w:rsidRPr="00FA1662">
        <w:rPr>
          <w:rFonts w:ascii="Times New Roman" w:eastAsiaTheme="minorEastAsia" w:hAnsi="Times New Roman"/>
          <w:color w:val="000000" w:themeColor="text1"/>
          <w:sz w:val="24"/>
          <w:szCs w:val="24"/>
        </w:rPr>
        <w:t xml:space="preserve"> </w:t>
      </w:r>
      <w:r w:rsidR="00393A16" w:rsidRPr="00FA1662">
        <w:rPr>
          <w:rFonts w:ascii="Times New Roman" w:eastAsiaTheme="minorEastAsia" w:hAnsi="Times New Roman"/>
          <w:b/>
          <w:color w:val="000000" w:themeColor="text1"/>
          <w:sz w:val="24"/>
          <w:szCs w:val="24"/>
        </w:rPr>
        <w:t>BALESETVESZÉLYES</w:t>
      </w:r>
      <w:r w:rsidR="00393A16" w:rsidRPr="00FA1662">
        <w:rPr>
          <w:rFonts w:ascii="Times New Roman" w:eastAsiaTheme="minorEastAsia" w:hAnsi="Times New Roman"/>
          <w:color w:val="000000" w:themeColor="text1"/>
          <w:sz w:val="24"/>
          <w:szCs w:val="24"/>
        </w:rPr>
        <w:t xml:space="preserve"> magasságokba nyomták/törték fel a burkolatot több </w:t>
      </w:r>
      <w:r w:rsidR="000B77DD" w:rsidRPr="00FA1662">
        <w:rPr>
          <w:rFonts w:ascii="Times New Roman" w:eastAsiaTheme="minorEastAsia" w:hAnsi="Times New Roman"/>
          <w:color w:val="000000" w:themeColor="text1"/>
          <w:sz w:val="24"/>
          <w:szCs w:val="24"/>
        </w:rPr>
        <w:t>helyen</w:t>
      </w:r>
      <w:r>
        <w:rPr>
          <w:rFonts w:ascii="Times New Roman" w:eastAsiaTheme="minorEastAsia" w:hAnsi="Times New Roman"/>
          <w:color w:val="000000" w:themeColor="text1"/>
          <w:sz w:val="24"/>
          <w:szCs w:val="24"/>
        </w:rPr>
        <w:t xml:space="preserve">, illetve a beton pályánk </w:t>
      </w:r>
      <w:proofErr w:type="spellStart"/>
      <w:r>
        <w:rPr>
          <w:rFonts w:ascii="Times New Roman" w:eastAsiaTheme="minorEastAsia" w:hAnsi="Times New Roman"/>
          <w:color w:val="000000" w:themeColor="text1"/>
          <w:sz w:val="24"/>
          <w:szCs w:val="24"/>
        </w:rPr>
        <w:t>burkolata</w:t>
      </w:r>
      <w:proofErr w:type="spellEnd"/>
      <w:r>
        <w:rPr>
          <w:rFonts w:ascii="Times New Roman" w:eastAsiaTheme="minorEastAsia" w:hAnsi="Times New Roman"/>
          <w:color w:val="000000" w:themeColor="text1"/>
          <w:sz w:val="24"/>
          <w:szCs w:val="24"/>
        </w:rPr>
        <w:t xml:space="preserve"> egyszerűen szétnyílt</w:t>
      </w:r>
      <w:r w:rsidR="000B77DD" w:rsidRPr="00FA1662">
        <w:rPr>
          <w:rFonts w:ascii="Times New Roman" w:eastAsiaTheme="minorEastAsia" w:hAnsi="Times New Roman"/>
          <w:color w:val="000000" w:themeColor="text1"/>
          <w:sz w:val="24"/>
          <w:szCs w:val="24"/>
        </w:rPr>
        <w:t xml:space="preserve">. Emiatt </w:t>
      </w:r>
      <w:proofErr w:type="spellStart"/>
      <w:r w:rsidR="000B77DD" w:rsidRPr="00FA1662">
        <w:rPr>
          <w:rFonts w:ascii="Times New Roman" w:eastAsiaTheme="minorEastAsia" w:hAnsi="Times New Roman"/>
          <w:color w:val="000000" w:themeColor="text1"/>
          <w:sz w:val="24"/>
          <w:szCs w:val="24"/>
        </w:rPr>
        <w:t>rendkivüli</w:t>
      </w:r>
      <w:proofErr w:type="spellEnd"/>
      <w:r w:rsidR="000B77DD" w:rsidRPr="00FA1662">
        <w:rPr>
          <w:rFonts w:ascii="Times New Roman" w:eastAsiaTheme="minorEastAsia" w:hAnsi="Times New Roman"/>
          <w:color w:val="000000" w:themeColor="text1"/>
          <w:sz w:val="24"/>
          <w:szCs w:val="24"/>
        </w:rPr>
        <w:t xml:space="preserve"> módon </w:t>
      </w:r>
      <w:r w:rsidR="00393A16" w:rsidRPr="00FA1662">
        <w:rPr>
          <w:rFonts w:ascii="Times New Roman" w:eastAsiaTheme="minorEastAsia" w:hAnsi="Times New Roman"/>
          <w:b/>
          <w:color w:val="000000" w:themeColor="text1"/>
          <w:sz w:val="24"/>
          <w:szCs w:val="24"/>
        </w:rPr>
        <w:t>BOTLÁSVESZÉLYES</w:t>
      </w:r>
      <w:r>
        <w:rPr>
          <w:rFonts w:ascii="Times New Roman" w:eastAsiaTheme="minorEastAsia" w:hAnsi="Times New Roman"/>
          <w:color w:val="000000" w:themeColor="text1"/>
          <w:sz w:val="24"/>
          <w:szCs w:val="24"/>
        </w:rPr>
        <w:t xml:space="preserve"> a</w:t>
      </w:r>
      <w:r w:rsidR="00393A16" w:rsidRPr="00FA1662">
        <w:rPr>
          <w:rFonts w:ascii="Times New Roman" w:eastAsiaTheme="minorEastAsia" w:hAnsi="Times New Roman"/>
          <w:color w:val="000000" w:themeColor="text1"/>
          <w:sz w:val="24"/>
          <w:szCs w:val="24"/>
        </w:rPr>
        <w:t xml:space="preserve"> diákok által használt kinti környezet.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3.1.2. Humánerőforráshoz köthető</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 megfelelő személyi háttér kialakításában sok segítségek kaptunk a Kaposvári Tankerületi Központtól, de szinte minden tanévben a humánerőforráshoz köthető magas bekövetkezési valószínűségű kockázati tényező a megfelelő szakos ellátottság biztosítása. </w:t>
      </w:r>
    </w:p>
    <w:p w:rsidR="00393A16" w:rsidRPr="00FA1662" w:rsidRDefault="00422611" w:rsidP="00393A16">
      <w:pPr>
        <w:spacing w:after="0" w:line="360" w:lineRule="auto"/>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Az idei évben négy </w:t>
      </w:r>
      <w:proofErr w:type="gramStart"/>
      <w:r>
        <w:rPr>
          <w:rFonts w:ascii="Times New Roman" w:eastAsiaTheme="minorEastAsia" w:hAnsi="Times New Roman"/>
          <w:color w:val="000000" w:themeColor="text1"/>
          <w:sz w:val="24"/>
          <w:szCs w:val="24"/>
        </w:rPr>
        <w:t>kolléga</w:t>
      </w:r>
      <w:proofErr w:type="gramEnd"/>
      <w:r>
        <w:rPr>
          <w:rFonts w:ascii="Times New Roman" w:eastAsiaTheme="minorEastAsia" w:hAnsi="Times New Roman"/>
          <w:color w:val="000000" w:themeColor="text1"/>
          <w:sz w:val="24"/>
          <w:szCs w:val="24"/>
        </w:rPr>
        <w:t xml:space="preserve"> érkezésével - reményeim szerint hosszú távon - sikerült biztosítanunk a megfelelő szakos </w:t>
      </w:r>
      <w:proofErr w:type="spellStart"/>
      <w:r>
        <w:rPr>
          <w:rFonts w:ascii="Times New Roman" w:eastAsiaTheme="minorEastAsia" w:hAnsi="Times New Roman"/>
          <w:color w:val="000000" w:themeColor="text1"/>
          <w:sz w:val="24"/>
          <w:szCs w:val="24"/>
        </w:rPr>
        <w:t>ellátottságot</w:t>
      </w:r>
      <w:proofErr w:type="spellEnd"/>
      <w:r>
        <w:rPr>
          <w:rFonts w:ascii="Times New Roman" w:eastAsiaTheme="minorEastAsia" w:hAnsi="Times New Roman"/>
          <w:color w:val="000000" w:themeColor="text1"/>
          <w:sz w:val="24"/>
          <w:szCs w:val="24"/>
        </w:rPr>
        <w:t>.</w:t>
      </w:r>
      <w:r w:rsidR="00166E87">
        <w:rPr>
          <w:rFonts w:ascii="Times New Roman" w:eastAsiaTheme="minorEastAsia" w:hAnsi="Times New Roman"/>
          <w:color w:val="000000" w:themeColor="text1"/>
          <w:sz w:val="24"/>
          <w:szCs w:val="24"/>
        </w:rPr>
        <w:t xml:space="preserve"> A betöltetlen álláshelyekkel kapcsolatosan csak </w:t>
      </w:r>
      <w:r w:rsidR="00166E87">
        <w:rPr>
          <w:rFonts w:ascii="Times New Roman" w:eastAsiaTheme="minorEastAsia" w:hAnsi="Times New Roman"/>
          <w:color w:val="000000" w:themeColor="text1"/>
          <w:sz w:val="24"/>
          <w:szCs w:val="24"/>
        </w:rPr>
        <w:lastRenderedPageBreak/>
        <w:t>és kizárólag olyan szakpárral rendelkező tanárok felvételét tartom elfogadhatónak, akik</w:t>
      </w:r>
      <w:r>
        <w:rPr>
          <w:rFonts w:ascii="Times New Roman" w:eastAsiaTheme="minorEastAsia" w:hAnsi="Times New Roman"/>
          <w:color w:val="000000" w:themeColor="text1"/>
          <w:sz w:val="24"/>
          <w:szCs w:val="24"/>
        </w:rPr>
        <w:t xml:space="preserve"> </w:t>
      </w:r>
      <w:r w:rsidR="00166E87">
        <w:rPr>
          <w:rFonts w:ascii="Times New Roman" w:eastAsiaTheme="minorEastAsia" w:hAnsi="Times New Roman"/>
          <w:color w:val="000000" w:themeColor="text1"/>
          <w:sz w:val="24"/>
          <w:szCs w:val="24"/>
        </w:rPr>
        <w:t>teljes mértékben kitöltenék a hiányzó felületeket a tantárgyfelosztás mezején. Az ő megtalálásuk komoly - de bízom benne -, hogy nem megoldhatatlan feladat.</w:t>
      </w:r>
      <w:r w:rsidR="00393A16" w:rsidRPr="00FA1662">
        <w:rPr>
          <w:rFonts w:ascii="Times New Roman" w:eastAsiaTheme="minorEastAsia" w:hAnsi="Times New Roman"/>
          <w:color w:val="000000" w:themeColor="text1"/>
          <w:sz w:val="24"/>
          <w:szCs w:val="24"/>
        </w:rPr>
        <w:t xml:space="preserve">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FA1662" w:rsidRDefault="00FA1662"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3.2. Mérsékelt, alacsony bekövetkezési valószínűségű</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 pótlékokkal kapcsolatban </w:t>
      </w:r>
      <w:r w:rsidR="005A1827">
        <w:rPr>
          <w:rFonts w:ascii="Times New Roman" w:eastAsiaTheme="minorEastAsia" w:hAnsi="Times New Roman"/>
          <w:color w:val="000000" w:themeColor="text1"/>
          <w:sz w:val="24"/>
          <w:szCs w:val="24"/>
        </w:rPr>
        <w:t>többször jeleztem észrevételem</w:t>
      </w:r>
      <w:r w:rsidR="00CF72E7" w:rsidRPr="00FA1662">
        <w:rPr>
          <w:rFonts w:ascii="Times New Roman" w:eastAsiaTheme="minorEastAsia" w:hAnsi="Times New Roman"/>
          <w:color w:val="000000" w:themeColor="text1"/>
          <w:sz w:val="24"/>
          <w:szCs w:val="24"/>
        </w:rPr>
        <w:t xml:space="preserve">: </w:t>
      </w:r>
      <w:r w:rsidRPr="00FA1662">
        <w:rPr>
          <w:rFonts w:ascii="Times New Roman" w:eastAsiaTheme="minorEastAsia" w:hAnsi="Times New Roman"/>
          <w:color w:val="000000" w:themeColor="text1"/>
          <w:sz w:val="24"/>
          <w:szCs w:val="24"/>
        </w:rPr>
        <w:t xml:space="preserve">Iskolánkban az alsó tagozaton „guruló” rendszerben történő munkamegosztásban dolgoznak a pedagógusok. Nincsen </w:t>
      </w:r>
      <w:proofErr w:type="gramStart"/>
      <w:r w:rsidRPr="00FA1662">
        <w:rPr>
          <w:rFonts w:ascii="Times New Roman" w:eastAsiaTheme="minorEastAsia" w:hAnsi="Times New Roman"/>
          <w:color w:val="000000" w:themeColor="text1"/>
          <w:sz w:val="24"/>
          <w:szCs w:val="24"/>
        </w:rPr>
        <w:t>klasszikus</w:t>
      </w:r>
      <w:proofErr w:type="gramEnd"/>
      <w:r w:rsidRPr="00FA1662">
        <w:rPr>
          <w:rFonts w:ascii="Times New Roman" w:eastAsiaTheme="minorEastAsia" w:hAnsi="Times New Roman"/>
          <w:color w:val="000000" w:themeColor="text1"/>
          <w:sz w:val="24"/>
          <w:szCs w:val="24"/>
        </w:rPr>
        <w:t xml:space="preserve"> tanító néni és napközis vagy délutános nevelő. A nap folyamán mindkét tanítónak jelen kell lennie a csoportbontások miatt, illetve fel vannak osztva közöttük a tanórák melyek nem célnyelven, illetve nem csoportbontásban vannak megtartva. A feladat tehát szinte ugyanolyan. A leterheltség is. A szülőkkel történő kap</w:t>
      </w:r>
      <w:r w:rsidR="003504EB" w:rsidRPr="00FA1662">
        <w:rPr>
          <w:rFonts w:ascii="Times New Roman" w:eastAsiaTheme="minorEastAsia" w:hAnsi="Times New Roman"/>
          <w:color w:val="000000" w:themeColor="text1"/>
          <w:sz w:val="24"/>
          <w:szCs w:val="24"/>
        </w:rPr>
        <w:t xml:space="preserve">csolattartás feladatai </w:t>
      </w:r>
      <w:proofErr w:type="spellStart"/>
      <w:r w:rsidR="003504EB" w:rsidRPr="00FA1662">
        <w:rPr>
          <w:rFonts w:ascii="Times New Roman" w:eastAsiaTheme="minorEastAsia" w:hAnsi="Times New Roman"/>
          <w:color w:val="000000" w:themeColor="text1"/>
          <w:sz w:val="24"/>
          <w:szCs w:val="24"/>
        </w:rPr>
        <w:t>szintén.</w:t>
      </w:r>
      <w:r w:rsidRPr="00FA1662">
        <w:rPr>
          <w:rFonts w:ascii="Times New Roman" w:eastAsiaTheme="minorEastAsia" w:hAnsi="Times New Roman"/>
          <w:color w:val="000000" w:themeColor="text1"/>
          <w:sz w:val="24"/>
          <w:szCs w:val="24"/>
        </w:rPr>
        <w:t>Az</w:t>
      </w:r>
      <w:proofErr w:type="spellEnd"/>
      <w:r w:rsidRPr="00FA1662">
        <w:rPr>
          <w:rFonts w:ascii="Times New Roman" w:eastAsiaTheme="minorEastAsia" w:hAnsi="Times New Roman"/>
          <w:color w:val="000000" w:themeColor="text1"/>
          <w:sz w:val="24"/>
          <w:szCs w:val="24"/>
        </w:rPr>
        <w:t xml:space="preserve"> osztályfőnöki pótlék viszont kicsit megmérgezi ezt a </w:t>
      </w:r>
      <w:proofErr w:type="gramStart"/>
      <w:r w:rsidRPr="00FA1662">
        <w:rPr>
          <w:rFonts w:ascii="Times New Roman" w:eastAsiaTheme="minorEastAsia" w:hAnsi="Times New Roman"/>
          <w:color w:val="000000" w:themeColor="text1"/>
          <w:sz w:val="24"/>
          <w:szCs w:val="24"/>
        </w:rPr>
        <w:t>stabil</w:t>
      </w:r>
      <w:proofErr w:type="gramEnd"/>
      <w:r w:rsidRPr="00FA1662">
        <w:rPr>
          <w:rFonts w:ascii="Times New Roman" w:eastAsiaTheme="minorEastAsia" w:hAnsi="Times New Roman"/>
          <w:color w:val="000000" w:themeColor="text1"/>
          <w:sz w:val="24"/>
          <w:szCs w:val="24"/>
        </w:rPr>
        <w:t xml:space="preserve"> közeget, ami érthető. Ismételtem kérdezném, lehetne-e az osztályfőnöki pótlékot megosztani az alsós iskolaotthonos rendszerben dolgozó tanítók között? Hatékonyabb munkát és jobb légkört eredményezne.</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3.2.1. Infrastruktúrához köthető</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 tornaterem hiánya a magas tanuló létszám miatt gondot okoz a testnevelés órák beosztásában. Ugyanis a tornaszobánkból kiszoruló tanulók csak „jó” időben vehetik igénybe az udvar adta lehetőségeket, az időjárás függvényében ennek megfelelően folyosós órákon kénytelenek részt venni. </w:t>
      </w:r>
      <w:r w:rsidR="00A45C21">
        <w:rPr>
          <w:rFonts w:ascii="Times New Roman" w:eastAsiaTheme="minorEastAsia" w:hAnsi="Times New Roman"/>
          <w:color w:val="000000" w:themeColor="text1"/>
          <w:sz w:val="24"/>
          <w:szCs w:val="24"/>
        </w:rPr>
        <w:t xml:space="preserve">Egy szám adalékként: </w:t>
      </w:r>
      <w:r w:rsidR="00A45C21" w:rsidRPr="00A45C21">
        <w:rPr>
          <w:rFonts w:ascii="Times New Roman" w:eastAsiaTheme="minorEastAsia" w:hAnsi="Times New Roman"/>
          <w:b/>
          <w:color w:val="000000" w:themeColor="text1"/>
          <w:sz w:val="24"/>
          <w:szCs w:val="24"/>
        </w:rPr>
        <w:t>180 testnevelés tanórából 108 nem tornaszobai óra!</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Több tantermünkben rossz állapotú, többféle fajtájú és színű padozat található. Külső szemlélő (érdeklődő leendő elsős szülők) számára az iskola megítélése szempontjából ez nagyon </w:t>
      </w:r>
      <w:proofErr w:type="gramStart"/>
      <w:r w:rsidRPr="00FA1662">
        <w:rPr>
          <w:rFonts w:ascii="Times New Roman" w:eastAsiaTheme="minorEastAsia" w:hAnsi="Times New Roman"/>
          <w:color w:val="000000" w:themeColor="text1"/>
          <w:sz w:val="24"/>
          <w:szCs w:val="24"/>
        </w:rPr>
        <w:t>probl</w:t>
      </w:r>
      <w:r w:rsidR="00A45C21">
        <w:rPr>
          <w:rFonts w:ascii="Times New Roman" w:eastAsiaTheme="minorEastAsia" w:hAnsi="Times New Roman"/>
          <w:color w:val="000000" w:themeColor="text1"/>
          <w:sz w:val="24"/>
          <w:szCs w:val="24"/>
        </w:rPr>
        <w:t>émás</w:t>
      </w:r>
      <w:proofErr w:type="gramEnd"/>
      <w:r w:rsidR="00A45C21">
        <w:rPr>
          <w:rFonts w:ascii="Times New Roman" w:eastAsiaTheme="minorEastAsia" w:hAnsi="Times New Roman"/>
          <w:color w:val="000000" w:themeColor="text1"/>
          <w:sz w:val="24"/>
          <w:szCs w:val="24"/>
        </w:rPr>
        <w:t>. A</w:t>
      </w:r>
      <w:r w:rsidRPr="00FA1662">
        <w:rPr>
          <w:rFonts w:ascii="Times New Roman" w:eastAsiaTheme="minorEastAsia" w:hAnsi="Times New Roman"/>
          <w:color w:val="000000" w:themeColor="text1"/>
          <w:sz w:val="24"/>
          <w:szCs w:val="24"/>
        </w:rPr>
        <w:t>z alsóból érkező a magas osztálylétszámok miatt a felsős termekben bővítenünk kellett</w:t>
      </w:r>
      <w:r w:rsidR="00A45C21">
        <w:rPr>
          <w:rFonts w:ascii="Times New Roman" w:eastAsiaTheme="minorEastAsia" w:hAnsi="Times New Roman"/>
          <w:color w:val="000000" w:themeColor="text1"/>
          <w:sz w:val="24"/>
          <w:szCs w:val="24"/>
        </w:rPr>
        <w:t xml:space="preserve"> az iskolai bútorzatot, amihez nagyon </w:t>
      </w:r>
      <w:r w:rsidR="00A45C21" w:rsidRPr="002E150F">
        <w:rPr>
          <w:rFonts w:ascii="Times New Roman" w:eastAsiaTheme="minorEastAsia" w:hAnsi="Times New Roman"/>
          <w:b/>
          <w:color w:val="000000" w:themeColor="text1"/>
          <w:sz w:val="24"/>
          <w:szCs w:val="24"/>
        </w:rPr>
        <w:t>köszönöm a Tankerület segítségét</w:t>
      </w:r>
      <w:r w:rsidR="00A45C21">
        <w:rPr>
          <w:rFonts w:ascii="Times New Roman" w:eastAsiaTheme="minorEastAsia" w:hAnsi="Times New Roman"/>
          <w:color w:val="000000" w:themeColor="text1"/>
          <w:sz w:val="24"/>
          <w:szCs w:val="24"/>
        </w:rPr>
        <w:t>.</w:t>
      </w:r>
      <w:r w:rsidR="002E150F">
        <w:rPr>
          <w:rFonts w:ascii="Times New Roman" w:eastAsiaTheme="minorEastAsia" w:hAnsi="Times New Roman"/>
          <w:color w:val="000000" w:themeColor="text1"/>
          <w:sz w:val="24"/>
          <w:szCs w:val="24"/>
        </w:rPr>
        <w:t xml:space="preserve"> Bízom benne, hogy a nyáron beadott igénylésünk szerint hamarosan hozzá is juthatunk a kért bútorzathoz.</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3.2.2.Humánerőforráshoz köthető</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 </w:t>
      </w:r>
      <w:proofErr w:type="spellStart"/>
      <w:r w:rsidRPr="00FA1662">
        <w:rPr>
          <w:rFonts w:ascii="Times New Roman" w:eastAsiaTheme="minorEastAsia" w:hAnsi="Times New Roman"/>
          <w:color w:val="000000" w:themeColor="text1"/>
          <w:sz w:val="24"/>
          <w:szCs w:val="24"/>
        </w:rPr>
        <w:t>továbbtanulók</w:t>
      </w:r>
      <w:proofErr w:type="spellEnd"/>
      <w:r w:rsidRPr="00FA1662">
        <w:rPr>
          <w:rFonts w:ascii="Times New Roman" w:eastAsiaTheme="minorEastAsia" w:hAnsi="Times New Roman"/>
          <w:color w:val="000000" w:themeColor="text1"/>
          <w:sz w:val="24"/>
          <w:szCs w:val="24"/>
        </w:rPr>
        <w:t xml:space="preserve"> helyettesítése, illetve a szakos helyettesítés okozhat gondot betegségek idején, a betöltetlen álláshely feladatainak ellátása, a nagyszámú csoportbontás, a sok külföldi (idegen anyanyelvű, illetve sem magyarul sem angolul nem beszélő diák) és a </w:t>
      </w:r>
      <w:proofErr w:type="gramStart"/>
      <w:r w:rsidRPr="00FA1662">
        <w:rPr>
          <w:rFonts w:ascii="Times New Roman" w:eastAsiaTheme="minorEastAsia" w:hAnsi="Times New Roman"/>
          <w:color w:val="000000" w:themeColor="text1"/>
          <w:sz w:val="24"/>
          <w:szCs w:val="24"/>
        </w:rPr>
        <w:t>speciális</w:t>
      </w:r>
      <w:proofErr w:type="gramEnd"/>
      <w:r w:rsidRPr="00FA1662">
        <w:rPr>
          <w:rFonts w:ascii="Times New Roman" w:eastAsiaTheme="minorEastAsia" w:hAnsi="Times New Roman"/>
          <w:color w:val="000000" w:themeColor="text1"/>
          <w:sz w:val="24"/>
          <w:szCs w:val="24"/>
        </w:rPr>
        <w:t xml:space="preserve"> nyelvi szakok miatt.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Ami óriási segítséget nyújt az intézmény mindennapjaiban az a pedagógiai </w:t>
      </w:r>
      <w:proofErr w:type="gramStart"/>
      <w:r w:rsidRPr="00FA1662">
        <w:rPr>
          <w:rFonts w:ascii="Times New Roman" w:eastAsiaTheme="minorEastAsia" w:hAnsi="Times New Roman"/>
          <w:color w:val="000000" w:themeColor="text1"/>
          <w:sz w:val="24"/>
          <w:szCs w:val="24"/>
        </w:rPr>
        <w:t>asszisztens</w:t>
      </w:r>
      <w:proofErr w:type="gramEnd"/>
      <w:r w:rsidRPr="00FA1662">
        <w:rPr>
          <w:rFonts w:ascii="Times New Roman" w:eastAsiaTheme="minorEastAsia" w:hAnsi="Times New Roman"/>
          <w:color w:val="000000" w:themeColor="text1"/>
          <w:sz w:val="24"/>
          <w:szCs w:val="24"/>
        </w:rPr>
        <w:t xml:space="preserve"> alkalmazásának lehetősége, melyet tisztelettel köszönök! </w:t>
      </w:r>
    </w:p>
    <w:p w:rsidR="00393A16" w:rsidRDefault="00393A16" w:rsidP="00393A16">
      <w:pPr>
        <w:spacing w:after="0" w:line="360" w:lineRule="auto"/>
        <w:jc w:val="both"/>
        <w:rPr>
          <w:rFonts w:ascii="Times New Roman" w:eastAsiaTheme="minorEastAsia" w:hAnsi="Times New Roman"/>
          <w:color w:val="000000" w:themeColor="text1"/>
          <w:sz w:val="24"/>
          <w:szCs w:val="24"/>
        </w:rPr>
      </w:pPr>
    </w:p>
    <w:p w:rsidR="00FA1662" w:rsidRDefault="00FA1662" w:rsidP="00393A16">
      <w:pPr>
        <w:spacing w:after="0" w:line="360" w:lineRule="auto"/>
        <w:jc w:val="both"/>
        <w:rPr>
          <w:rFonts w:ascii="Times New Roman" w:eastAsiaTheme="minorEastAsia" w:hAnsi="Times New Roman"/>
          <w:color w:val="000000" w:themeColor="text1"/>
          <w:sz w:val="24"/>
          <w:szCs w:val="24"/>
        </w:rPr>
      </w:pPr>
    </w:p>
    <w:p w:rsidR="00FA1662" w:rsidRDefault="00FA1662" w:rsidP="00393A16">
      <w:pPr>
        <w:spacing w:after="0" w:line="360" w:lineRule="auto"/>
        <w:jc w:val="both"/>
        <w:rPr>
          <w:rFonts w:ascii="Times New Roman" w:eastAsiaTheme="minorEastAsia" w:hAnsi="Times New Roman"/>
          <w:color w:val="000000" w:themeColor="text1"/>
          <w:sz w:val="24"/>
          <w:szCs w:val="24"/>
        </w:rPr>
      </w:pPr>
    </w:p>
    <w:p w:rsidR="00D8257E" w:rsidRDefault="00D8257E"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B25DC9" w:rsidRDefault="00B25DC9" w:rsidP="00D8257E">
      <w:pPr>
        <w:spacing w:after="0" w:line="360" w:lineRule="auto"/>
        <w:jc w:val="both"/>
        <w:rPr>
          <w:rFonts w:ascii="Times New Roman" w:eastAsiaTheme="minorEastAsia" w:hAnsi="Times New Roman"/>
          <w:sz w:val="24"/>
          <w:szCs w:val="24"/>
        </w:rPr>
      </w:pPr>
    </w:p>
    <w:p w:rsidR="004B13BB" w:rsidRPr="00AF035F" w:rsidRDefault="004B13BB" w:rsidP="00D8257E">
      <w:pPr>
        <w:spacing w:after="0" w:line="360" w:lineRule="auto"/>
        <w:jc w:val="both"/>
        <w:rPr>
          <w:rFonts w:ascii="Times New Roman" w:eastAsiaTheme="minorEastAsia" w:hAnsi="Times New Roman"/>
          <w:sz w:val="24"/>
          <w:szCs w:val="24"/>
        </w:rPr>
      </w:pPr>
    </w:p>
    <w:p w:rsidR="00D8257E" w:rsidRPr="00AF035F" w:rsidRDefault="00D8257E" w:rsidP="00D8257E">
      <w:pPr>
        <w:spacing w:after="0" w:line="360" w:lineRule="auto"/>
        <w:jc w:val="both"/>
        <w:rPr>
          <w:rFonts w:ascii="Times New Roman" w:eastAsiaTheme="minorEastAsia" w:hAnsi="Times New Roman"/>
          <w:sz w:val="24"/>
          <w:szCs w:val="24"/>
        </w:rPr>
      </w:pPr>
    </w:p>
    <w:p w:rsidR="00D8257E" w:rsidRPr="00AF035F" w:rsidRDefault="00D8257E" w:rsidP="00D8257E">
      <w:pPr>
        <w:spacing w:after="0" w:line="360" w:lineRule="auto"/>
        <w:jc w:val="both"/>
        <w:rPr>
          <w:rFonts w:ascii="Times New Roman" w:eastAsiaTheme="minorEastAsia" w:hAnsi="Times New Roman"/>
          <w:b/>
          <w:sz w:val="24"/>
          <w:szCs w:val="24"/>
        </w:rPr>
      </w:pPr>
      <w:r w:rsidRPr="00AF035F">
        <w:rPr>
          <w:rFonts w:ascii="Times New Roman" w:eastAsiaTheme="minorEastAsia" w:hAnsi="Times New Roman"/>
          <w:b/>
          <w:sz w:val="24"/>
          <w:szCs w:val="24"/>
        </w:rPr>
        <w:t>4. Nevelőmunka tervezése</w:t>
      </w:r>
    </w:p>
    <w:p w:rsidR="00D8257E" w:rsidRPr="00AF035F" w:rsidRDefault="00D8257E" w:rsidP="00D8257E">
      <w:pPr>
        <w:spacing w:after="0" w:line="360" w:lineRule="auto"/>
        <w:jc w:val="both"/>
        <w:rPr>
          <w:rFonts w:ascii="Times New Roman" w:eastAsiaTheme="minorEastAsia" w:hAnsi="Times New Roman"/>
          <w:sz w:val="24"/>
          <w:szCs w:val="24"/>
        </w:rPr>
      </w:pPr>
      <w:r w:rsidRPr="00AF035F">
        <w:rPr>
          <w:rFonts w:ascii="Times New Roman" w:eastAsiaTheme="minorEastAsia" w:hAnsi="Times New Roman"/>
          <w:sz w:val="24"/>
          <w:szCs w:val="24"/>
        </w:rPr>
        <w:t>4.1. Iskola és tanuló kapcsolata</w:t>
      </w:r>
    </w:p>
    <w:p w:rsidR="00D8257E" w:rsidRPr="00AF035F" w:rsidRDefault="00D8257E" w:rsidP="00D8257E">
      <w:pPr>
        <w:spacing w:after="0" w:line="360" w:lineRule="auto"/>
        <w:jc w:val="both"/>
        <w:rPr>
          <w:rFonts w:ascii="Times New Roman" w:eastAsiaTheme="minorEastAsia" w:hAnsi="Times New Roman"/>
          <w:sz w:val="24"/>
          <w:szCs w:val="24"/>
        </w:rPr>
      </w:pPr>
      <w:r w:rsidRPr="00AF035F">
        <w:rPr>
          <w:rFonts w:ascii="Times New Roman" w:eastAsiaTheme="minorEastAsia" w:hAnsi="Times New Roman"/>
          <w:sz w:val="24"/>
          <w:szCs w:val="24"/>
        </w:rPr>
        <w:t xml:space="preserve">Olyan iskolát szeretnénk a magunkénak tudni és ezen dolgozunk nap, mint nap, hogy szeressenek idejárni a diákok. Ne érezzék nyűgnek a mindennapjaikat és lehetőség szerint a korosztályuknak megfelelő programokkal töltsük ki a nem tanórán eltöltött idejüket. Érezzék, hogy fontosak számunkra, de legyenek tisztában a jogaik mellett a kötelességeikkel is. </w:t>
      </w:r>
    </w:p>
    <w:p w:rsidR="00D8257E" w:rsidRPr="00AF035F" w:rsidRDefault="00D8257E" w:rsidP="00D8257E">
      <w:pPr>
        <w:spacing w:after="0" w:line="360" w:lineRule="auto"/>
        <w:jc w:val="both"/>
        <w:rPr>
          <w:rFonts w:ascii="Times New Roman" w:eastAsiaTheme="minorEastAsia" w:hAnsi="Times New Roman"/>
          <w:sz w:val="24"/>
          <w:szCs w:val="24"/>
        </w:rPr>
      </w:pPr>
    </w:p>
    <w:p w:rsidR="00D8257E" w:rsidRPr="00AF035F" w:rsidRDefault="00D8257E" w:rsidP="00D8257E">
      <w:pPr>
        <w:spacing w:after="0" w:line="360" w:lineRule="auto"/>
        <w:jc w:val="both"/>
        <w:rPr>
          <w:rFonts w:ascii="Times New Roman" w:eastAsiaTheme="minorEastAsia" w:hAnsi="Times New Roman"/>
          <w:sz w:val="24"/>
          <w:szCs w:val="24"/>
        </w:rPr>
      </w:pPr>
      <w:r w:rsidRPr="00AF035F">
        <w:rPr>
          <w:rFonts w:ascii="Times New Roman" w:eastAsiaTheme="minorEastAsia" w:hAnsi="Times New Roman"/>
          <w:sz w:val="24"/>
          <w:szCs w:val="24"/>
        </w:rPr>
        <w:t>4.2. Iskola és családi ház kapcsolata</w:t>
      </w:r>
    </w:p>
    <w:p w:rsidR="00D8257E" w:rsidRPr="00AF035F" w:rsidRDefault="00D8257E" w:rsidP="00D8257E">
      <w:pPr>
        <w:spacing w:after="0" w:line="360" w:lineRule="auto"/>
        <w:jc w:val="both"/>
        <w:rPr>
          <w:rFonts w:ascii="Times New Roman" w:eastAsiaTheme="minorEastAsia" w:hAnsi="Times New Roman"/>
          <w:sz w:val="24"/>
          <w:szCs w:val="24"/>
        </w:rPr>
      </w:pPr>
      <w:r w:rsidRPr="00AF035F">
        <w:rPr>
          <w:rFonts w:ascii="Times New Roman" w:eastAsiaTheme="minorEastAsia" w:hAnsi="Times New Roman"/>
          <w:sz w:val="24"/>
          <w:szCs w:val="24"/>
        </w:rPr>
        <w:t>A pedagógus tevékenysége a szülői ház támogatása nélkül kevésbé hatékony. A szülői támogatás, együttműködés elengedhetetlen a mai ifjúság oktatásában és nevelésében. Fontos az alapnormák közös elfogadása, betartása és betartatása. A szülői bizalom, a pozitív tanári megítélés alapja. Ha az otthoni kommunikáció elismert, megbecsült alakja a pedagógus akkor az iskolában hozott döntései a diákok számára nem megkérdőjelezhető. Ha ezt a segítséget a szülői ház nem adja meg, netalán még ellene is beszél – az iskolai munka kínkeservé válhat tanár, diák számára egyaránt. Ezért nagyon fontos eleme az oktatásnak az iskola és a szülői ház kapcsolata.</w:t>
      </w:r>
    </w:p>
    <w:p w:rsidR="00D8257E" w:rsidRPr="00AF035F" w:rsidRDefault="00D8257E" w:rsidP="00D8257E">
      <w:pPr>
        <w:spacing w:after="0" w:line="360" w:lineRule="auto"/>
        <w:jc w:val="both"/>
        <w:rPr>
          <w:rFonts w:ascii="Times New Roman" w:eastAsiaTheme="minorEastAsia" w:hAnsi="Times New Roman"/>
          <w:sz w:val="24"/>
          <w:szCs w:val="24"/>
        </w:rPr>
      </w:pPr>
    </w:p>
    <w:p w:rsidR="00D8257E" w:rsidRPr="00AF035F" w:rsidRDefault="00B163A1" w:rsidP="00D8257E">
      <w:pPr>
        <w:spacing w:after="0" w:line="360" w:lineRule="auto"/>
        <w:jc w:val="both"/>
        <w:rPr>
          <w:rFonts w:ascii="Times New Roman" w:eastAsiaTheme="minorEastAsia" w:hAnsi="Times New Roman"/>
          <w:b/>
          <w:sz w:val="24"/>
          <w:szCs w:val="24"/>
          <w:u w:val="single"/>
        </w:rPr>
      </w:pPr>
      <w:r>
        <w:rPr>
          <w:rFonts w:ascii="Times New Roman" w:eastAsiaTheme="minorEastAsia" w:hAnsi="Times New Roman"/>
          <w:sz w:val="24"/>
          <w:szCs w:val="24"/>
        </w:rPr>
        <w:t>4.3 Nevelési célkitűzések a 2024/2025</w:t>
      </w:r>
      <w:r w:rsidR="00D8257E" w:rsidRPr="00AF035F">
        <w:rPr>
          <w:rFonts w:ascii="Times New Roman" w:eastAsiaTheme="minorEastAsia" w:hAnsi="Times New Roman"/>
          <w:sz w:val="24"/>
          <w:szCs w:val="24"/>
        </w:rPr>
        <w:t>-</w:t>
      </w:r>
      <w:r>
        <w:rPr>
          <w:rFonts w:ascii="Times New Roman" w:eastAsiaTheme="minorEastAsia" w:hAnsi="Times New Roman"/>
          <w:sz w:val="24"/>
          <w:szCs w:val="24"/>
        </w:rPr>
        <w:t>ö</w:t>
      </w:r>
      <w:r w:rsidR="00D8257E" w:rsidRPr="00AF035F">
        <w:rPr>
          <w:rFonts w:ascii="Times New Roman" w:eastAsiaTheme="minorEastAsia" w:hAnsi="Times New Roman"/>
          <w:sz w:val="24"/>
          <w:szCs w:val="24"/>
        </w:rPr>
        <w:t>s tanévre</w:t>
      </w:r>
    </w:p>
    <w:p w:rsidR="00D8257E" w:rsidRPr="00F259F3" w:rsidRDefault="00D8257E" w:rsidP="00D8257E">
      <w:pPr>
        <w:spacing w:after="0" w:line="360" w:lineRule="auto"/>
        <w:jc w:val="both"/>
        <w:rPr>
          <w:rFonts w:ascii="Times New Roman" w:eastAsiaTheme="minorEastAsia" w:hAnsi="Times New Roman"/>
          <w:sz w:val="24"/>
        </w:rPr>
      </w:pPr>
      <w:r w:rsidRPr="00F259F3">
        <w:rPr>
          <w:rFonts w:ascii="Times New Roman" w:eastAsiaTheme="minorEastAsia" w:hAnsi="Times New Roman"/>
          <w:sz w:val="24"/>
        </w:rPr>
        <w:t>4.3.1. A természet és a környezet ismeretén és szeretetén alapuló környezetkímélő, értékvédő, a fenntarthatóság mellett elkötelezett magatartás váljék meghatározóvá a tanulók számára.</w:t>
      </w:r>
    </w:p>
    <w:p w:rsidR="00D8257E" w:rsidRPr="00AF035F" w:rsidRDefault="00D8257E" w:rsidP="00D8257E">
      <w:pPr>
        <w:spacing w:after="0" w:line="360" w:lineRule="auto"/>
        <w:jc w:val="both"/>
        <w:rPr>
          <w:rFonts w:ascii="Times New Roman" w:eastAsiaTheme="minorEastAsia" w:hAnsi="Times New Roman"/>
          <w:sz w:val="24"/>
          <w:szCs w:val="24"/>
        </w:rPr>
      </w:pPr>
      <w:r>
        <w:rPr>
          <w:rFonts w:ascii="Times New Roman" w:eastAsiaTheme="minorEastAsia" w:hAnsi="Times New Roman"/>
          <w:sz w:val="24"/>
        </w:rPr>
        <w:t>4.3.</w:t>
      </w:r>
      <w:r w:rsidRPr="00AF035F">
        <w:rPr>
          <w:rFonts w:ascii="Times New Roman" w:eastAsiaTheme="minorEastAsia" w:hAnsi="Times New Roman"/>
          <w:sz w:val="24"/>
        </w:rPr>
        <w:t>2. Közösségfejlesztő magatartás és tevékenység szükséglet kialakítása a személyiségbe</w:t>
      </w:r>
    </w:p>
    <w:p w:rsidR="00D8257E" w:rsidRPr="00AF035F" w:rsidRDefault="00D8257E" w:rsidP="00D8257E">
      <w:pPr>
        <w:spacing w:after="0" w:line="360" w:lineRule="auto"/>
        <w:jc w:val="both"/>
        <w:rPr>
          <w:rFonts w:ascii="Times New Roman" w:eastAsiaTheme="minorEastAsia" w:hAnsi="Times New Roman"/>
          <w:b/>
          <w:sz w:val="24"/>
          <w:szCs w:val="24"/>
        </w:rPr>
      </w:pPr>
      <w:r>
        <w:rPr>
          <w:rFonts w:ascii="Times New Roman" w:eastAsiaTheme="minorEastAsia" w:hAnsi="Times New Roman"/>
          <w:sz w:val="24"/>
          <w:szCs w:val="24"/>
        </w:rPr>
        <w:lastRenderedPageBreak/>
        <w:t>4.3.</w:t>
      </w:r>
      <w:r w:rsidRPr="00AF035F">
        <w:rPr>
          <w:rFonts w:ascii="Times New Roman" w:eastAsiaTheme="minorEastAsia" w:hAnsi="Times New Roman"/>
          <w:sz w:val="24"/>
          <w:szCs w:val="24"/>
        </w:rPr>
        <w:t xml:space="preserve">3. A pedagógusok és a tanulók kapcsolatának bizalom alapú megerősítése csoportfejlesztéssel, egyéni fejlesztéssel, különböző szabadon választható szabadidős programok szervezésével. </w:t>
      </w:r>
    </w:p>
    <w:p w:rsidR="00D8257E" w:rsidRPr="00AF035F" w:rsidRDefault="00D8257E" w:rsidP="00D8257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4.3.</w:t>
      </w:r>
      <w:r w:rsidRPr="00AF035F">
        <w:rPr>
          <w:rFonts w:ascii="Times New Roman" w:eastAsiaTheme="minorEastAsia" w:hAnsi="Times New Roman"/>
          <w:sz w:val="24"/>
          <w:szCs w:val="24"/>
        </w:rPr>
        <w:t>4. A jól működő kommunikáció fejlesztése a tanulók, pedagógusok és szülők között.</w:t>
      </w:r>
    </w:p>
    <w:p w:rsidR="00D8257E" w:rsidRPr="00AF035F" w:rsidRDefault="00D8257E" w:rsidP="00D8257E">
      <w:pPr>
        <w:spacing w:after="0" w:line="360" w:lineRule="auto"/>
        <w:jc w:val="both"/>
        <w:rPr>
          <w:rFonts w:ascii="Times New Roman" w:eastAsiaTheme="minorEastAsia" w:hAnsi="Times New Roman"/>
          <w:sz w:val="24"/>
          <w:szCs w:val="24"/>
        </w:rPr>
      </w:pPr>
    </w:p>
    <w:p w:rsidR="00D8257E" w:rsidRPr="00AF035F" w:rsidRDefault="00D8257E" w:rsidP="00D8257E">
      <w:pPr>
        <w:spacing w:after="0" w:line="360" w:lineRule="auto"/>
        <w:jc w:val="both"/>
        <w:rPr>
          <w:rFonts w:ascii="Times New Roman" w:eastAsiaTheme="minorEastAsia" w:hAnsi="Times New Roman"/>
          <w:b/>
          <w:sz w:val="24"/>
        </w:rPr>
      </w:pPr>
      <w:r w:rsidRPr="00AF035F">
        <w:rPr>
          <w:rFonts w:ascii="Times New Roman" w:eastAsiaTheme="minorEastAsia" w:hAnsi="Times New Roman"/>
          <w:b/>
          <w:sz w:val="24"/>
        </w:rPr>
        <w:t xml:space="preserve">5.Az oktatómunka </w:t>
      </w:r>
    </w:p>
    <w:p w:rsidR="00D8257E" w:rsidRPr="00AF035F" w:rsidRDefault="00D8257E" w:rsidP="00D8257E">
      <w:pPr>
        <w:spacing w:after="0" w:line="360" w:lineRule="auto"/>
        <w:jc w:val="both"/>
        <w:rPr>
          <w:rFonts w:ascii="Times New Roman" w:eastAsiaTheme="minorEastAsia" w:hAnsi="Times New Roman"/>
          <w:sz w:val="24"/>
        </w:rPr>
      </w:pPr>
      <w:r w:rsidRPr="00AF035F">
        <w:rPr>
          <w:rFonts w:ascii="Times New Roman" w:eastAsiaTheme="minorEastAsia" w:hAnsi="Times New Roman"/>
          <w:sz w:val="24"/>
        </w:rPr>
        <w:t>5.1. A tantárgyfelosztás</w:t>
      </w:r>
    </w:p>
    <w:p w:rsidR="00D8257E" w:rsidRPr="00AF035F" w:rsidRDefault="00D22F90" w:rsidP="00D8257E">
      <w:pPr>
        <w:spacing w:after="0" w:line="360" w:lineRule="auto"/>
        <w:jc w:val="both"/>
        <w:rPr>
          <w:rFonts w:ascii="Times New Roman" w:eastAsiaTheme="minorEastAsia" w:hAnsi="Times New Roman"/>
          <w:sz w:val="24"/>
        </w:rPr>
      </w:pPr>
      <w:r>
        <w:rPr>
          <w:rFonts w:ascii="Times New Roman" w:eastAsiaTheme="minorEastAsia" w:hAnsi="Times New Roman"/>
          <w:sz w:val="24"/>
        </w:rPr>
        <w:t>A Tankerület számára ellenőrzésre, elfogadásra a KRÉTA rendszeren keresztül beküldve.</w:t>
      </w:r>
    </w:p>
    <w:p w:rsidR="00D8257E" w:rsidRDefault="00D8257E" w:rsidP="00D8257E">
      <w:pPr>
        <w:shd w:val="clear" w:color="auto" w:fill="FFFFFF" w:themeFill="background1"/>
        <w:spacing w:after="0" w:line="360" w:lineRule="auto"/>
        <w:jc w:val="both"/>
        <w:rPr>
          <w:rFonts w:ascii="Times New Roman" w:eastAsiaTheme="minorEastAsia" w:hAnsi="Times New Roman"/>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Nevelési cél: a tanulói szocializáció megerősítése, helyes viselkedési panelek tudatosítása</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tanulók egyéni adottságaira, képességeire épülő képességfejlesztés a tehetséggondozás jegyében, differenciált képességfejlesztő foglalkozások, szakkörök fejlesztésével.</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lemorzsolódás prevenciója a tanórai és tanórán kívüli folyamatokban./</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736E7F"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5.2</w:t>
      </w:r>
      <w:r w:rsidR="00393A16" w:rsidRPr="00FA1662">
        <w:rPr>
          <w:rFonts w:ascii="Times New Roman" w:eastAsiaTheme="minorEastAsia" w:hAnsi="Times New Roman"/>
          <w:b/>
          <w:color w:val="000000" w:themeColor="text1"/>
          <w:sz w:val="24"/>
        </w:rPr>
        <w:t>. SNI-s tanulók, BTM-s tanulók és az integrációval kapcsolatos feladatok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Az idei tanévben is kiemelkedő feladatai közé tartozik iskolánknak, a sajátos nevelési igényű tanulók, a tanulási és beilleszkedési nehézséggel küzdő tanulók és a gyenge eredményt elérő tanulók részére felzárkóztató csoportok és egyéni foglalkozások szervezése.</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Az idei tanévben 10 fő BTM-es tanulóval foglalkozunk a fejlesztő órákon és tanórákon. </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Feladataink közé tartozik az utazó pedagógusok, logopédusok foglalkoztatása a tanulási hátránnyal küzdő tanulók fejlesztése érd</w:t>
      </w:r>
      <w:r w:rsidR="0026527B" w:rsidRPr="00FA1662">
        <w:rPr>
          <w:rFonts w:ascii="Times New Roman" w:eastAsiaTheme="minorEastAsia" w:hAnsi="Times New Roman" w:cs="Times New Roman"/>
          <w:color w:val="000000" w:themeColor="text1"/>
          <w:sz w:val="24"/>
          <w:szCs w:val="24"/>
        </w:rPr>
        <w:t>ekében. Az SNI-s tanulókhoz (13</w:t>
      </w:r>
      <w:r w:rsidRPr="00FA1662">
        <w:rPr>
          <w:rFonts w:ascii="Times New Roman" w:eastAsiaTheme="minorEastAsia" w:hAnsi="Times New Roman" w:cs="Times New Roman"/>
          <w:color w:val="000000" w:themeColor="text1"/>
          <w:sz w:val="24"/>
          <w:szCs w:val="24"/>
        </w:rPr>
        <w:t xml:space="preserve"> fő) utazó gyógypedagógus jár ki az intézményünkbe.</w:t>
      </w:r>
    </w:p>
    <w:p w:rsidR="00393A16" w:rsidRPr="00FA1662" w:rsidRDefault="0026527B"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Kéthetente egy </w:t>
      </w:r>
      <w:r w:rsidR="00393A16" w:rsidRPr="00FA1662">
        <w:rPr>
          <w:rFonts w:ascii="Times New Roman" w:eastAsiaTheme="minorEastAsia" w:hAnsi="Times New Roman" w:cs="Times New Roman"/>
          <w:color w:val="000000" w:themeColor="text1"/>
          <w:sz w:val="24"/>
          <w:szCs w:val="24"/>
        </w:rPr>
        <w:t>alkalommal iskolapszichológus segít a tanulóknak és az osztályoknak a mindennapokban.</w:t>
      </w:r>
    </w:p>
    <w:p w:rsidR="0026527B" w:rsidRPr="00FA1662" w:rsidRDefault="0026527B"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Heti egy alkalommal szociális segítő munkatárs tevékenykedik iskolánkban, aki az osztályfőnökökkel egyeztetve látja el segítő feladatát. </w:t>
      </w:r>
    </w:p>
    <w:p w:rsidR="0026527B" w:rsidRPr="00FA1662" w:rsidRDefault="0026527B"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Heti egyszer </w:t>
      </w:r>
      <w:proofErr w:type="spellStart"/>
      <w:r w:rsidRPr="00FA1662">
        <w:rPr>
          <w:rFonts w:ascii="Times New Roman" w:eastAsiaTheme="minorEastAsia" w:hAnsi="Times New Roman" w:cs="Times New Roman"/>
          <w:color w:val="000000" w:themeColor="text1"/>
          <w:sz w:val="24"/>
          <w:szCs w:val="24"/>
        </w:rPr>
        <w:t>gyógytestnevelő</w:t>
      </w:r>
      <w:proofErr w:type="spellEnd"/>
      <w:r w:rsidRPr="00FA1662">
        <w:rPr>
          <w:rFonts w:ascii="Times New Roman" w:eastAsiaTheme="minorEastAsia" w:hAnsi="Times New Roman" w:cs="Times New Roman"/>
          <w:color w:val="000000" w:themeColor="text1"/>
          <w:sz w:val="24"/>
          <w:szCs w:val="24"/>
        </w:rPr>
        <w:t xml:space="preserve"> tart fejlesztő órát az erre rászoruló tanulóknak. Továbbá heti egy alkalommal konduktor jár ki az 1 fő – mozgása miatt - SNI-s </w:t>
      </w:r>
      <w:proofErr w:type="spellStart"/>
      <w:r w:rsidRPr="00FA1662">
        <w:rPr>
          <w:rFonts w:ascii="Times New Roman" w:eastAsiaTheme="minorEastAsia" w:hAnsi="Times New Roman" w:cs="Times New Roman"/>
          <w:color w:val="000000" w:themeColor="text1"/>
          <w:sz w:val="24"/>
          <w:szCs w:val="24"/>
        </w:rPr>
        <w:t>tanulónkhoz</w:t>
      </w:r>
      <w:proofErr w:type="spellEnd"/>
      <w:r w:rsidRPr="00FA1662">
        <w:rPr>
          <w:rFonts w:ascii="Times New Roman" w:eastAsiaTheme="minorEastAsia" w:hAnsi="Times New Roman" w:cs="Times New Roman"/>
          <w:color w:val="000000" w:themeColor="text1"/>
          <w:sz w:val="24"/>
          <w:szCs w:val="24"/>
        </w:rPr>
        <w:t>.</w:t>
      </w:r>
    </w:p>
    <w:p w:rsidR="00393A16" w:rsidRPr="00FA1662" w:rsidRDefault="0026527B"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Feladatunk</w:t>
      </w:r>
      <w:r w:rsidR="00393A16" w:rsidRPr="00FA1662">
        <w:rPr>
          <w:rFonts w:ascii="Times New Roman" w:eastAsiaTheme="minorEastAsia" w:hAnsi="Times New Roman" w:cs="Times New Roman"/>
          <w:color w:val="000000" w:themeColor="text1"/>
          <w:sz w:val="24"/>
          <w:szCs w:val="24"/>
        </w:rPr>
        <w:t xml:space="preserve">, hogy tartsuk a kapcsolatot és folyamatosan </w:t>
      </w:r>
      <w:proofErr w:type="gramStart"/>
      <w:r w:rsidR="00393A16" w:rsidRPr="00FA1662">
        <w:rPr>
          <w:rFonts w:ascii="Times New Roman" w:eastAsiaTheme="minorEastAsia" w:hAnsi="Times New Roman" w:cs="Times New Roman"/>
          <w:color w:val="000000" w:themeColor="text1"/>
          <w:sz w:val="24"/>
          <w:szCs w:val="24"/>
        </w:rPr>
        <w:t>konzultáljunk</w:t>
      </w:r>
      <w:proofErr w:type="gramEnd"/>
      <w:r w:rsidR="00393A16" w:rsidRPr="00FA1662">
        <w:rPr>
          <w:rFonts w:ascii="Times New Roman" w:eastAsiaTheme="minorEastAsia" w:hAnsi="Times New Roman" w:cs="Times New Roman"/>
          <w:color w:val="000000" w:themeColor="text1"/>
          <w:sz w:val="24"/>
          <w:szCs w:val="24"/>
        </w:rPr>
        <w:t xml:space="preserve"> az utazó pedagógusokkal, a Somogy Megyei Pedagógiai Szakszolgálat Kaposvári Tagintézményével, a Somogy Megyei Pedagógiai Szakszolgálat Megyei Szakértői Bizottságával, a Bárczi G. Egységes Gyógypedagógiai Módszertani Intézménnyel és a szülőkkel egyaránt.</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Az idei tanév feladatai </w:t>
      </w:r>
      <w:r w:rsidRPr="00FA1662">
        <w:rPr>
          <w:rFonts w:ascii="Times New Roman" w:eastAsiaTheme="minorEastAsia" w:hAnsi="Times New Roman" w:cs="Times New Roman"/>
          <w:color w:val="000000" w:themeColor="text1"/>
          <w:sz w:val="24"/>
          <w:szCs w:val="24"/>
          <w:u w:val="single"/>
        </w:rPr>
        <w:t>szeptemberben</w:t>
      </w:r>
      <w:r w:rsidRPr="00FA1662">
        <w:rPr>
          <w:rFonts w:ascii="Times New Roman" w:eastAsiaTheme="minorEastAsia" w:hAnsi="Times New Roman" w:cs="Times New Roman"/>
          <w:color w:val="000000" w:themeColor="text1"/>
          <w:sz w:val="24"/>
          <w:szCs w:val="24"/>
        </w:rPr>
        <w:t>:</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lastRenderedPageBreak/>
        <w:t>- Az első osztályosok felmérése, hogy lesz-e gyermek, akinek a DIFER mérésen részt kell vennie. Ha van ilyen, akkor a mérés elvégzése.</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Logopédiai vizsgálat elvégzése az első évfolyamon.</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Kapcsolatfelvétel a különböző intézményekkel és utazó pedagógusokkal.</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Az SNI-s és BTM-s tanulók felülvizsgálatra küldése a megfelelő intézményekhez.</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Az egész év során feladatunk a fejlesztő foglalkozások biztosítása a tanulók számára. A BTM-es gyerekek részére heti 2 óra, az SNI-</w:t>
      </w:r>
      <w:proofErr w:type="spellStart"/>
      <w:r w:rsidRPr="00FA1662">
        <w:rPr>
          <w:rFonts w:ascii="Times New Roman" w:eastAsiaTheme="minorEastAsia" w:hAnsi="Times New Roman" w:cs="Times New Roman"/>
          <w:color w:val="000000" w:themeColor="text1"/>
          <w:sz w:val="24"/>
          <w:szCs w:val="24"/>
        </w:rPr>
        <w:t>sek</w:t>
      </w:r>
      <w:proofErr w:type="spellEnd"/>
      <w:r w:rsidRPr="00FA1662">
        <w:rPr>
          <w:rFonts w:ascii="Times New Roman" w:eastAsiaTheme="minorEastAsia" w:hAnsi="Times New Roman" w:cs="Times New Roman"/>
          <w:color w:val="000000" w:themeColor="text1"/>
          <w:sz w:val="24"/>
          <w:szCs w:val="24"/>
        </w:rPr>
        <w:t xml:space="preserve"> részére heti 2 óra.</w:t>
      </w:r>
    </w:p>
    <w:p w:rsidR="00393A16" w:rsidRPr="00FA1662" w:rsidRDefault="00393A16" w:rsidP="00393A16">
      <w:pPr>
        <w:shd w:val="clear" w:color="auto" w:fill="FFFFFF" w:themeFill="background1"/>
        <w:spacing w:after="0" w:line="360" w:lineRule="auto"/>
        <w:ind w:right="-648"/>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Fontos az iskolánk pedagógusaival is folyamatosan </w:t>
      </w:r>
      <w:proofErr w:type="gramStart"/>
      <w:r w:rsidRPr="00FA1662">
        <w:rPr>
          <w:rFonts w:ascii="Times New Roman" w:eastAsiaTheme="minorEastAsia" w:hAnsi="Times New Roman" w:cs="Times New Roman"/>
          <w:color w:val="000000" w:themeColor="text1"/>
          <w:sz w:val="24"/>
          <w:szCs w:val="24"/>
        </w:rPr>
        <w:t>konzultálni</w:t>
      </w:r>
      <w:proofErr w:type="gramEnd"/>
      <w:r w:rsidRPr="00FA1662">
        <w:rPr>
          <w:rFonts w:ascii="Times New Roman" w:eastAsiaTheme="minorEastAsia" w:hAnsi="Times New Roman" w:cs="Times New Roman"/>
          <w:color w:val="000000" w:themeColor="text1"/>
          <w:sz w:val="24"/>
          <w:szCs w:val="24"/>
        </w:rPr>
        <w:t xml:space="preserve"> a gyerekek érdekében, a megfelelő integráció és a fejlődésük, </w:t>
      </w:r>
      <w:proofErr w:type="spellStart"/>
      <w:r w:rsidRPr="00FA1662">
        <w:rPr>
          <w:rFonts w:ascii="Times New Roman" w:eastAsiaTheme="minorEastAsia" w:hAnsi="Times New Roman" w:cs="Times New Roman"/>
          <w:color w:val="000000" w:themeColor="text1"/>
          <w:sz w:val="24"/>
          <w:szCs w:val="24"/>
        </w:rPr>
        <w:t>továbbhaladásuk</w:t>
      </w:r>
      <w:proofErr w:type="spellEnd"/>
      <w:r w:rsidRPr="00FA1662">
        <w:rPr>
          <w:rFonts w:ascii="Times New Roman" w:eastAsiaTheme="minorEastAsia" w:hAnsi="Times New Roman" w:cs="Times New Roman"/>
          <w:color w:val="000000" w:themeColor="text1"/>
          <w:sz w:val="24"/>
          <w:szCs w:val="24"/>
        </w:rPr>
        <w:t xml:space="preserve"> miatt.</w:t>
      </w:r>
    </w:p>
    <w:p w:rsidR="00393A16" w:rsidRPr="00FA1662" w:rsidRDefault="00736E7F"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5.3</w:t>
      </w:r>
      <w:r w:rsidR="00393A16" w:rsidRPr="00FA1662">
        <w:rPr>
          <w:rFonts w:ascii="Times New Roman" w:eastAsiaTheme="minorEastAsia" w:hAnsi="Times New Roman"/>
          <w:b/>
          <w:color w:val="000000" w:themeColor="text1"/>
          <w:sz w:val="24"/>
        </w:rPr>
        <w:t>.Az iskolába belépő gyerekekkel kapcsolatos teendők</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b/>
          <w:color w:val="000000" w:themeColor="text1"/>
          <w:sz w:val="24"/>
        </w:rPr>
        <w:t>-</w:t>
      </w:r>
      <w:r w:rsidRPr="00FA1662">
        <w:rPr>
          <w:rFonts w:ascii="Times New Roman" w:eastAsiaTheme="minorEastAsia" w:hAnsi="Times New Roman"/>
          <w:color w:val="000000" w:themeColor="text1"/>
          <w:sz w:val="24"/>
        </w:rPr>
        <w:t xml:space="preserve"> Az osztálytermek előkészítése, dekorálása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Szülők gyerekek tanárok találkozója beszélgetés ismerkedés szervezése és lebonyolítása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-Készülődés az évnyitóra, kitűzők készítése, kiosztása.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Az iskolai nyakkendő átadásának megszervezése az 5. osztályos osztályfőnökökkel és tanulókkal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Szülői értekezlet szervezése és lebonyolítása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Eszközök, órai segédletek összerendezése</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Órarend kialakítása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Tankönyvek átvétele könyvtári bevételeztetése és kiosztása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Magatartás szorgalom értékelés rendjének megbeszélése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Az iskola helyiségeinek megismertetése, rendeltetésszerű használatának bemutatása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Az osztály szokásrendjének kialakítása</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736E7F"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5.4</w:t>
      </w:r>
      <w:r w:rsidR="00393A16" w:rsidRPr="00FA1662">
        <w:rPr>
          <w:rFonts w:ascii="Times New Roman" w:eastAsiaTheme="minorEastAsia" w:hAnsi="Times New Roman"/>
          <w:b/>
          <w:color w:val="000000" w:themeColor="text1"/>
          <w:sz w:val="24"/>
        </w:rPr>
        <w:t>.A tehetséggondozás, felzárkóztatás és a tanórákon kívüli tevékenységek</w:t>
      </w:r>
    </w:p>
    <w:p w:rsidR="00393A16" w:rsidRPr="00FA1662" w:rsidRDefault="00393A16" w:rsidP="00393A16">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/20/2012.(VIII.31) EMMI rendelet 3.§ k pontjának megfelelően/ Lázár Ervin program keretében- ingyenesen lehetőséget biztosítunk tanulóink számára a nemzeti identitás erősítését célzó programokon való részvételre.</w:t>
      </w:r>
    </w:p>
    <w:p w:rsidR="00393A16" w:rsidRPr="00FA1662" w:rsidRDefault="00393A16" w:rsidP="001C045E">
      <w:pPr>
        <w:numPr>
          <w:ilvl w:val="0"/>
          <w:numId w:val="17"/>
        </w:numPr>
        <w:spacing w:after="0" w:line="360" w:lineRule="auto"/>
        <w:contextualSpacing/>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színház, tánc-és cirkuszi előadások, komolyzenei hangversenyek, illetve az őshonos állatok bemutatóhelyeinek látogatása</w:t>
      </w:r>
    </w:p>
    <w:p w:rsidR="00393A16" w:rsidRPr="00FA1662" w:rsidRDefault="00393A16" w:rsidP="00393A16">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megvalósuló programok és az azokon történő részvétel a KRÉTA rendszeren belül kerül rögzítésre, illetve ezen a platformon történik a szülők kiértesítése és nyilatkozat tétele is.</w:t>
      </w:r>
    </w:p>
    <w:p w:rsidR="00393A16" w:rsidRPr="00FA1662" w:rsidRDefault="00393A16" w:rsidP="00393A16">
      <w:pPr>
        <w:spacing w:after="0" w:line="360" w:lineRule="auto"/>
        <w:jc w:val="both"/>
        <w:rPr>
          <w:rFonts w:ascii="Times New Roman" w:eastAsiaTheme="minorEastAsia" w:hAnsi="Times New Roman"/>
          <w:b/>
          <w:color w:val="000000" w:themeColor="text1"/>
          <w:sz w:val="24"/>
        </w:rPr>
      </w:pPr>
    </w:p>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Tervezett tanulmányi versenyek</w:t>
      </w:r>
    </w:p>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86"/>
      </w:tblGrid>
      <w:tr w:rsidR="00FA1662" w:rsidRPr="00FA1662" w:rsidTr="00393A16">
        <w:tc>
          <w:tcPr>
            <w:tcW w:w="3936" w:type="dxa"/>
          </w:tcPr>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lastRenderedPageBreak/>
              <w:t>Verseny neve</w:t>
            </w:r>
          </w:p>
        </w:tc>
        <w:tc>
          <w:tcPr>
            <w:tcW w:w="5386" w:type="dxa"/>
          </w:tcPr>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Felkészítő tanár</w:t>
            </w:r>
          </w:p>
        </w:tc>
      </w:tr>
      <w:tr w:rsidR="00FA1662" w:rsidRPr="00FA1662" w:rsidTr="00393A16">
        <w:trPr>
          <w:cantSplit/>
          <w:trHeight w:val="567"/>
        </w:trPr>
        <w:tc>
          <w:tcPr>
            <w:tcW w:w="3936" w:type="dxa"/>
          </w:tcPr>
          <w:p w:rsidR="00393A16" w:rsidRPr="00FA1662" w:rsidRDefault="00393A16" w:rsidP="00393A16">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TITOK angol nyelvi v.</w:t>
            </w:r>
          </w:p>
        </w:tc>
        <w:tc>
          <w:tcPr>
            <w:tcW w:w="5386" w:type="dxa"/>
          </w:tcPr>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Horváth Péter, </w:t>
            </w:r>
            <w:proofErr w:type="spellStart"/>
            <w:r w:rsidRPr="00FA1662">
              <w:rPr>
                <w:rFonts w:ascii="Times New Roman" w:eastAsiaTheme="minorEastAsia" w:hAnsi="Times New Roman"/>
                <w:color w:val="000000" w:themeColor="text1"/>
                <w:sz w:val="24"/>
                <w:szCs w:val="24"/>
              </w:rPr>
              <w:t>Gerhardt</w:t>
            </w:r>
            <w:proofErr w:type="spellEnd"/>
            <w:r w:rsidRPr="00FA1662">
              <w:rPr>
                <w:rFonts w:ascii="Times New Roman" w:eastAsiaTheme="minorEastAsia" w:hAnsi="Times New Roman"/>
                <w:color w:val="000000" w:themeColor="text1"/>
                <w:sz w:val="24"/>
                <w:szCs w:val="24"/>
              </w:rPr>
              <w:t xml:space="preserve"> Tünde, </w:t>
            </w:r>
            <w:proofErr w:type="spellStart"/>
            <w:r w:rsidRPr="00FA1662">
              <w:rPr>
                <w:rFonts w:ascii="Times New Roman" w:eastAsiaTheme="minorEastAsia" w:hAnsi="Times New Roman"/>
                <w:color w:val="000000" w:themeColor="text1"/>
                <w:sz w:val="24"/>
                <w:szCs w:val="24"/>
              </w:rPr>
              <w:t>Francsics</w:t>
            </w:r>
            <w:proofErr w:type="spellEnd"/>
            <w:r w:rsidRPr="00FA1662">
              <w:rPr>
                <w:rFonts w:ascii="Times New Roman" w:eastAsiaTheme="minorEastAsia" w:hAnsi="Times New Roman"/>
                <w:color w:val="000000" w:themeColor="text1"/>
                <w:sz w:val="24"/>
                <w:szCs w:val="24"/>
              </w:rPr>
              <w:t xml:space="preserve"> Szimonetta, </w:t>
            </w:r>
            <w:proofErr w:type="spellStart"/>
            <w:r w:rsidRPr="00FA1662">
              <w:rPr>
                <w:rFonts w:ascii="Times New Roman" w:eastAsiaTheme="minorEastAsia" w:hAnsi="Times New Roman"/>
                <w:color w:val="000000" w:themeColor="text1"/>
                <w:sz w:val="24"/>
                <w:szCs w:val="24"/>
              </w:rPr>
              <w:t>Kálecz</w:t>
            </w:r>
            <w:proofErr w:type="spellEnd"/>
            <w:r w:rsidRPr="00FA1662">
              <w:rPr>
                <w:rFonts w:ascii="Times New Roman" w:eastAsiaTheme="minorEastAsia" w:hAnsi="Times New Roman"/>
                <w:color w:val="000000" w:themeColor="text1"/>
                <w:sz w:val="24"/>
                <w:szCs w:val="24"/>
              </w:rPr>
              <w:t xml:space="preserve"> Beáta, </w:t>
            </w:r>
            <w:proofErr w:type="spellStart"/>
            <w:r w:rsidRPr="00FA1662">
              <w:rPr>
                <w:rFonts w:ascii="Times New Roman" w:eastAsiaTheme="minorEastAsia" w:hAnsi="Times New Roman"/>
                <w:color w:val="000000" w:themeColor="text1"/>
                <w:sz w:val="24"/>
                <w:szCs w:val="24"/>
              </w:rPr>
              <w:t>Vancsura</w:t>
            </w:r>
            <w:proofErr w:type="spellEnd"/>
            <w:r w:rsidRPr="00FA1662">
              <w:rPr>
                <w:rFonts w:ascii="Times New Roman" w:eastAsiaTheme="minorEastAsia" w:hAnsi="Times New Roman"/>
                <w:color w:val="000000" w:themeColor="text1"/>
                <w:sz w:val="24"/>
                <w:szCs w:val="24"/>
              </w:rPr>
              <w:t xml:space="preserve"> József, Hetényi-Csécs Tünde</w:t>
            </w:r>
          </w:p>
        </w:tc>
      </w:tr>
      <w:tr w:rsidR="00FA1662" w:rsidRPr="00FA1662" w:rsidTr="00393A16">
        <w:trPr>
          <w:cantSplit/>
          <w:trHeight w:val="567"/>
        </w:trPr>
        <w:tc>
          <w:tcPr>
            <w:tcW w:w="3936" w:type="dxa"/>
          </w:tcPr>
          <w:p w:rsidR="00393A16" w:rsidRPr="00FA1662" w:rsidRDefault="00393A16" w:rsidP="00393A16">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Országos angol nyelvi verseny</w:t>
            </w:r>
          </w:p>
          <w:p w:rsidR="00FC762A" w:rsidRPr="00FA1662" w:rsidRDefault="00FC762A" w:rsidP="00393A16">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7-8. évfolyam</w:t>
            </w:r>
          </w:p>
        </w:tc>
        <w:tc>
          <w:tcPr>
            <w:tcW w:w="5386" w:type="dxa"/>
          </w:tcPr>
          <w:p w:rsidR="00393A16" w:rsidRPr="00FA1662" w:rsidRDefault="00393A16" w:rsidP="00FC762A">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Horváth Péter</w:t>
            </w:r>
            <w:proofErr w:type="gramStart"/>
            <w:r w:rsidRPr="00FA1662">
              <w:rPr>
                <w:rFonts w:ascii="Times New Roman" w:eastAsiaTheme="minorEastAsia" w:hAnsi="Times New Roman"/>
                <w:color w:val="000000" w:themeColor="text1"/>
                <w:sz w:val="24"/>
                <w:szCs w:val="24"/>
              </w:rPr>
              <w:t xml:space="preserve">,  </w:t>
            </w:r>
            <w:proofErr w:type="spellStart"/>
            <w:r w:rsidRPr="00FA1662">
              <w:rPr>
                <w:rFonts w:ascii="Times New Roman" w:eastAsiaTheme="minorEastAsia" w:hAnsi="Times New Roman"/>
                <w:color w:val="000000" w:themeColor="text1"/>
                <w:sz w:val="24"/>
                <w:szCs w:val="24"/>
              </w:rPr>
              <w:t>Francsics</w:t>
            </w:r>
            <w:proofErr w:type="spellEnd"/>
            <w:proofErr w:type="gramEnd"/>
            <w:r w:rsidRPr="00FA1662">
              <w:rPr>
                <w:rFonts w:ascii="Times New Roman" w:eastAsiaTheme="minorEastAsia" w:hAnsi="Times New Roman"/>
                <w:color w:val="000000" w:themeColor="text1"/>
                <w:sz w:val="24"/>
                <w:szCs w:val="24"/>
              </w:rPr>
              <w:t xml:space="preserve"> Szimonetta, </w:t>
            </w:r>
            <w:proofErr w:type="spellStart"/>
            <w:r w:rsidRPr="00FA1662">
              <w:rPr>
                <w:rFonts w:ascii="Times New Roman" w:eastAsiaTheme="minorEastAsia" w:hAnsi="Times New Roman"/>
                <w:color w:val="000000" w:themeColor="text1"/>
                <w:sz w:val="24"/>
                <w:szCs w:val="24"/>
              </w:rPr>
              <w:t>Kálecz</w:t>
            </w:r>
            <w:proofErr w:type="spellEnd"/>
            <w:r w:rsidRPr="00FA1662">
              <w:rPr>
                <w:rFonts w:ascii="Times New Roman" w:eastAsiaTheme="minorEastAsia" w:hAnsi="Times New Roman"/>
                <w:color w:val="000000" w:themeColor="text1"/>
                <w:sz w:val="24"/>
                <w:szCs w:val="24"/>
              </w:rPr>
              <w:t xml:space="preserve"> Beáta, </w:t>
            </w:r>
          </w:p>
        </w:tc>
      </w:tr>
      <w:tr w:rsidR="00FA1662" w:rsidRPr="00FA1662" w:rsidTr="00393A16">
        <w:trPr>
          <w:cantSplit/>
          <w:trHeight w:val="567"/>
        </w:trPr>
        <w:tc>
          <w:tcPr>
            <w:tcW w:w="3936" w:type="dxa"/>
          </w:tcPr>
          <w:p w:rsidR="00FC762A" w:rsidRPr="00FA1662" w:rsidRDefault="00FC762A" w:rsidP="00393A16">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Megyei angol nyelvi verseny</w:t>
            </w:r>
          </w:p>
        </w:tc>
        <w:tc>
          <w:tcPr>
            <w:tcW w:w="5386" w:type="dxa"/>
          </w:tcPr>
          <w:p w:rsidR="00FC762A" w:rsidRPr="00FA1662" w:rsidRDefault="00FC762A" w:rsidP="00FC762A">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Horváth Péter</w:t>
            </w:r>
            <w:proofErr w:type="gramStart"/>
            <w:r w:rsidRPr="00FA1662">
              <w:rPr>
                <w:rFonts w:ascii="Times New Roman" w:eastAsiaTheme="minorEastAsia" w:hAnsi="Times New Roman"/>
                <w:color w:val="000000" w:themeColor="text1"/>
                <w:sz w:val="24"/>
                <w:szCs w:val="24"/>
              </w:rPr>
              <w:t xml:space="preserve">,  </w:t>
            </w:r>
            <w:proofErr w:type="spellStart"/>
            <w:r w:rsidRPr="00FA1662">
              <w:rPr>
                <w:rFonts w:ascii="Times New Roman" w:eastAsiaTheme="minorEastAsia" w:hAnsi="Times New Roman"/>
                <w:color w:val="000000" w:themeColor="text1"/>
                <w:sz w:val="24"/>
                <w:szCs w:val="24"/>
              </w:rPr>
              <w:t>Francsics</w:t>
            </w:r>
            <w:proofErr w:type="spellEnd"/>
            <w:proofErr w:type="gramEnd"/>
            <w:r w:rsidRPr="00FA1662">
              <w:rPr>
                <w:rFonts w:ascii="Times New Roman" w:eastAsiaTheme="minorEastAsia" w:hAnsi="Times New Roman"/>
                <w:color w:val="000000" w:themeColor="text1"/>
                <w:sz w:val="24"/>
                <w:szCs w:val="24"/>
              </w:rPr>
              <w:t xml:space="preserve"> Szimonetta, </w:t>
            </w:r>
            <w:proofErr w:type="spellStart"/>
            <w:r w:rsidRPr="00FA1662">
              <w:rPr>
                <w:rFonts w:ascii="Times New Roman" w:eastAsiaTheme="minorEastAsia" w:hAnsi="Times New Roman"/>
                <w:color w:val="000000" w:themeColor="text1"/>
                <w:sz w:val="24"/>
                <w:szCs w:val="24"/>
              </w:rPr>
              <w:t>Kálecz</w:t>
            </w:r>
            <w:proofErr w:type="spellEnd"/>
            <w:r w:rsidRPr="00FA1662">
              <w:rPr>
                <w:rFonts w:ascii="Times New Roman" w:eastAsiaTheme="minorEastAsia" w:hAnsi="Times New Roman"/>
                <w:color w:val="000000" w:themeColor="text1"/>
                <w:sz w:val="24"/>
                <w:szCs w:val="24"/>
              </w:rPr>
              <w:t xml:space="preserve"> Beáta,</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MM </w:t>
            </w:r>
            <w:proofErr w:type="spellStart"/>
            <w:r w:rsidRPr="00FA1662">
              <w:rPr>
                <w:rFonts w:ascii="Times New Roman" w:eastAsiaTheme="minorEastAsia" w:hAnsi="Times New Roman"/>
                <w:color w:val="000000" w:themeColor="text1"/>
                <w:sz w:val="24"/>
                <w:szCs w:val="24"/>
              </w:rPr>
              <w:t>Publications</w:t>
            </w:r>
            <w:proofErr w:type="spellEnd"/>
            <w:r w:rsidRPr="00FA1662">
              <w:rPr>
                <w:rFonts w:ascii="Times New Roman" w:eastAsiaTheme="minorEastAsia" w:hAnsi="Times New Roman"/>
                <w:color w:val="000000" w:themeColor="text1"/>
                <w:sz w:val="24"/>
                <w:szCs w:val="24"/>
              </w:rPr>
              <w:t xml:space="preserve"> angol verseny</w:t>
            </w:r>
          </w:p>
        </w:tc>
        <w:tc>
          <w:tcPr>
            <w:tcW w:w="5386" w:type="dxa"/>
          </w:tcPr>
          <w:p w:rsidR="00FC762A" w:rsidRPr="00FA1662" w:rsidRDefault="00FC762A" w:rsidP="00FC762A">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Horváth Péter, </w:t>
            </w:r>
            <w:proofErr w:type="spellStart"/>
            <w:r w:rsidRPr="00FA1662">
              <w:rPr>
                <w:rFonts w:ascii="Times New Roman" w:eastAsiaTheme="minorEastAsia" w:hAnsi="Times New Roman"/>
                <w:color w:val="000000" w:themeColor="text1"/>
                <w:sz w:val="24"/>
                <w:szCs w:val="24"/>
              </w:rPr>
              <w:t>Gerhardt</w:t>
            </w:r>
            <w:proofErr w:type="spellEnd"/>
            <w:r w:rsidRPr="00FA1662">
              <w:rPr>
                <w:rFonts w:ascii="Times New Roman" w:eastAsiaTheme="minorEastAsia" w:hAnsi="Times New Roman"/>
                <w:color w:val="000000" w:themeColor="text1"/>
                <w:sz w:val="24"/>
                <w:szCs w:val="24"/>
              </w:rPr>
              <w:t xml:space="preserve"> Tünde, </w:t>
            </w:r>
            <w:proofErr w:type="spellStart"/>
            <w:r w:rsidRPr="00FA1662">
              <w:rPr>
                <w:rFonts w:ascii="Times New Roman" w:eastAsiaTheme="minorEastAsia" w:hAnsi="Times New Roman"/>
                <w:color w:val="000000" w:themeColor="text1"/>
                <w:sz w:val="24"/>
                <w:szCs w:val="24"/>
              </w:rPr>
              <w:t>Francsics</w:t>
            </w:r>
            <w:proofErr w:type="spellEnd"/>
            <w:r w:rsidRPr="00FA1662">
              <w:rPr>
                <w:rFonts w:ascii="Times New Roman" w:eastAsiaTheme="minorEastAsia" w:hAnsi="Times New Roman"/>
                <w:color w:val="000000" w:themeColor="text1"/>
                <w:sz w:val="24"/>
                <w:szCs w:val="24"/>
              </w:rPr>
              <w:t xml:space="preserve"> Szimonetta, </w:t>
            </w:r>
            <w:proofErr w:type="spellStart"/>
            <w:r w:rsidRPr="00FA1662">
              <w:rPr>
                <w:rFonts w:ascii="Times New Roman" w:eastAsiaTheme="minorEastAsia" w:hAnsi="Times New Roman"/>
                <w:color w:val="000000" w:themeColor="text1"/>
                <w:sz w:val="24"/>
                <w:szCs w:val="24"/>
              </w:rPr>
              <w:t>Kálecz</w:t>
            </w:r>
            <w:proofErr w:type="spellEnd"/>
            <w:r w:rsidRPr="00FA1662">
              <w:rPr>
                <w:rFonts w:ascii="Times New Roman" w:eastAsiaTheme="minorEastAsia" w:hAnsi="Times New Roman"/>
                <w:color w:val="000000" w:themeColor="text1"/>
                <w:sz w:val="24"/>
                <w:szCs w:val="24"/>
              </w:rPr>
              <w:t xml:space="preserve"> Beáta, </w:t>
            </w:r>
            <w:proofErr w:type="spellStart"/>
            <w:r w:rsidRPr="00FA1662">
              <w:rPr>
                <w:rFonts w:ascii="Times New Roman" w:eastAsiaTheme="minorEastAsia" w:hAnsi="Times New Roman"/>
                <w:color w:val="000000" w:themeColor="text1"/>
                <w:sz w:val="24"/>
                <w:szCs w:val="24"/>
              </w:rPr>
              <w:t>Vancsura</w:t>
            </w:r>
            <w:proofErr w:type="spellEnd"/>
            <w:r w:rsidRPr="00FA1662">
              <w:rPr>
                <w:rFonts w:ascii="Times New Roman" w:eastAsiaTheme="minorEastAsia" w:hAnsi="Times New Roman"/>
                <w:color w:val="000000" w:themeColor="text1"/>
                <w:sz w:val="24"/>
                <w:szCs w:val="24"/>
              </w:rPr>
              <w:t xml:space="preserve"> József, Hetényi-Csécs Tünde</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Simonyi </w:t>
            </w:r>
            <w:proofErr w:type="spellStart"/>
            <w:r w:rsidRPr="00FA1662">
              <w:rPr>
                <w:rFonts w:ascii="Times New Roman" w:eastAsiaTheme="minorEastAsia" w:hAnsi="Times New Roman"/>
                <w:color w:val="000000" w:themeColor="text1"/>
                <w:sz w:val="24"/>
                <w:szCs w:val="24"/>
              </w:rPr>
              <w:t>Zs</w:t>
            </w:r>
            <w:proofErr w:type="gramStart"/>
            <w:r w:rsidRPr="00FA1662">
              <w:rPr>
                <w:rFonts w:ascii="Times New Roman" w:eastAsiaTheme="minorEastAsia" w:hAnsi="Times New Roman"/>
                <w:color w:val="000000" w:themeColor="text1"/>
                <w:sz w:val="24"/>
                <w:szCs w:val="24"/>
              </w:rPr>
              <w:t>.Helyesírási</w:t>
            </w:r>
            <w:proofErr w:type="spellEnd"/>
            <w:proofErr w:type="gramEnd"/>
            <w:r w:rsidRPr="00FA1662">
              <w:rPr>
                <w:rFonts w:ascii="Times New Roman" w:eastAsiaTheme="minorEastAsia" w:hAnsi="Times New Roman"/>
                <w:color w:val="000000" w:themeColor="text1"/>
                <w:sz w:val="24"/>
                <w:szCs w:val="24"/>
              </w:rPr>
              <w:t xml:space="preserve"> v.</w:t>
            </w:r>
          </w:p>
        </w:tc>
        <w:tc>
          <w:tcPr>
            <w:tcW w:w="5386" w:type="dxa"/>
          </w:tcPr>
          <w:p w:rsidR="00FC762A" w:rsidRPr="00FA1662" w:rsidRDefault="00495598" w:rsidP="00495598">
            <w:pPr>
              <w:spacing w:after="0" w:line="360" w:lineRule="auto"/>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Hetényi-Csécs Tünde, Szabó Emese</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Kazinczy szépkiejtési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Hetényi-Csécs Tünde, </w:t>
            </w:r>
            <w:r w:rsidR="00495598">
              <w:rPr>
                <w:rFonts w:ascii="Times New Roman" w:eastAsiaTheme="minorEastAsia" w:hAnsi="Times New Roman"/>
                <w:color w:val="000000" w:themeColor="text1"/>
                <w:sz w:val="24"/>
                <w:szCs w:val="24"/>
              </w:rPr>
              <w:t>Szabó Emese</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Bolyai anyanyelvi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Hetényi-Csécs Tünde, </w:t>
            </w:r>
            <w:r w:rsidR="00495598">
              <w:rPr>
                <w:rFonts w:ascii="Times New Roman" w:eastAsiaTheme="minorEastAsia" w:hAnsi="Times New Roman"/>
                <w:color w:val="000000" w:themeColor="text1"/>
                <w:sz w:val="24"/>
                <w:szCs w:val="24"/>
              </w:rPr>
              <w:t>Szabó Emese</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Bolyai matematika csapatv.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Harangozó Andrea, </w:t>
            </w:r>
            <w:proofErr w:type="spellStart"/>
            <w:r w:rsidRPr="00FA1662">
              <w:rPr>
                <w:rFonts w:ascii="Times New Roman" w:eastAsiaTheme="minorEastAsia" w:hAnsi="Times New Roman"/>
                <w:color w:val="000000" w:themeColor="text1"/>
                <w:sz w:val="24"/>
                <w:szCs w:val="24"/>
              </w:rPr>
              <w:t>Rédling</w:t>
            </w:r>
            <w:proofErr w:type="spellEnd"/>
            <w:r w:rsidRPr="00FA1662">
              <w:rPr>
                <w:rFonts w:ascii="Times New Roman" w:eastAsiaTheme="minorEastAsia" w:hAnsi="Times New Roman"/>
                <w:color w:val="000000" w:themeColor="text1"/>
                <w:sz w:val="24"/>
                <w:szCs w:val="24"/>
              </w:rPr>
              <w:t xml:space="preserve">-Szabó Gabriella, </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Zrínyi Ilona matematika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proofErr w:type="spellStart"/>
            <w:r w:rsidRPr="00FA1662">
              <w:rPr>
                <w:rFonts w:ascii="Times New Roman" w:eastAsiaTheme="minorEastAsia" w:hAnsi="Times New Roman"/>
                <w:color w:val="000000" w:themeColor="text1"/>
                <w:sz w:val="24"/>
                <w:szCs w:val="24"/>
              </w:rPr>
              <w:t>alsós</w:t>
            </w:r>
            <w:proofErr w:type="gramStart"/>
            <w:r w:rsidRPr="00FA1662">
              <w:rPr>
                <w:rFonts w:ascii="Times New Roman" w:eastAsiaTheme="minorEastAsia" w:hAnsi="Times New Roman"/>
                <w:color w:val="000000" w:themeColor="text1"/>
                <w:sz w:val="24"/>
                <w:szCs w:val="24"/>
              </w:rPr>
              <w:t>,felsős</w:t>
            </w:r>
            <w:proofErr w:type="spellEnd"/>
            <w:proofErr w:type="gramEnd"/>
            <w:r w:rsidRPr="00FA1662">
              <w:rPr>
                <w:rFonts w:ascii="Times New Roman" w:eastAsiaTheme="minorEastAsia" w:hAnsi="Times New Roman"/>
                <w:color w:val="000000" w:themeColor="text1"/>
                <w:sz w:val="24"/>
                <w:szCs w:val="24"/>
              </w:rPr>
              <w:t xml:space="preserve"> matematika tanárok</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Varga </w:t>
            </w:r>
            <w:proofErr w:type="spellStart"/>
            <w:r w:rsidRPr="00FA1662">
              <w:rPr>
                <w:rFonts w:ascii="Times New Roman" w:eastAsiaTheme="minorEastAsia" w:hAnsi="Times New Roman"/>
                <w:color w:val="000000" w:themeColor="text1"/>
                <w:sz w:val="24"/>
                <w:szCs w:val="24"/>
              </w:rPr>
              <w:t>Tamás</w:t>
            </w:r>
            <w:proofErr w:type="gramStart"/>
            <w:r w:rsidRPr="00FA1662">
              <w:rPr>
                <w:rFonts w:ascii="Times New Roman" w:eastAsiaTheme="minorEastAsia" w:hAnsi="Times New Roman"/>
                <w:color w:val="000000" w:themeColor="text1"/>
                <w:sz w:val="24"/>
                <w:szCs w:val="24"/>
              </w:rPr>
              <w:t>.matematika</w:t>
            </w:r>
            <w:proofErr w:type="spellEnd"/>
            <w:proofErr w:type="gramEnd"/>
            <w:r w:rsidRPr="00FA1662">
              <w:rPr>
                <w:rFonts w:ascii="Times New Roman" w:eastAsiaTheme="minorEastAsia" w:hAnsi="Times New Roman"/>
                <w:color w:val="000000" w:themeColor="text1"/>
                <w:sz w:val="24"/>
                <w:szCs w:val="24"/>
              </w:rPr>
              <w:t xml:space="preserve">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Harangozó Andrea, </w:t>
            </w:r>
            <w:proofErr w:type="spellStart"/>
            <w:r w:rsidRPr="00FA1662">
              <w:rPr>
                <w:rFonts w:ascii="Times New Roman" w:eastAsiaTheme="minorEastAsia" w:hAnsi="Times New Roman"/>
                <w:color w:val="000000" w:themeColor="text1"/>
                <w:sz w:val="24"/>
                <w:szCs w:val="24"/>
              </w:rPr>
              <w:t>Rédling</w:t>
            </w:r>
            <w:proofErr w:type="spellEnd"/>
            <w:r w:rsidRPr="00FA1662">
              <w:rPr>
                <w:rFonts w:ascii="Times New Roman" w:eastAsiaTheme="minorEastAsia" w:hAnsi="Times New Roman"/>
                <w:color w:val="000000" w:themeColor="text1"/>
                <w:sz w:val="24"/>
                <w:szCs w:val="24"/>
              </w:rPr>
              <w:t>-Szabó Gabriella,</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József </w:t>
            </w:r>
            <w:proofErr w:type="spellStart"/>
            <w:r w:rsidRPr="00FA1662">
              <w:rPr>
                <w:rFonts w:ascii="Times New Roman" w:eastAsiaTheme="minorEastAsia" w:hAnsi="Times New Roman"/>
                <w:color w:val="000000" w:themeColor="text1"/>
                <w:sz w:val="24"/>
                <w:szCs w:val="24"/>
              </w:rPr>
              <w:t>Attila.versmondó</w:t>
            </w:r>
            <w:proofErr w:type="spellEnd"/>
            <w:r w:rsidRPr="00FA1662">
              <w:rPr>
                <w:rFonts w:ascii="Times New Roman" w:eastAsiaTheme="minorEastAsia" w:hAnsi="Times New Roman"/>
                <w:color w:val="000000" w:themeColor="text1"/>
                <w:sz w:val="24"/>
                <w:szCs w:val="24"/>
              </w:rPr>
              <w:t xml:space="preserve">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Hetényi-Csécs Tünde, </w:t>
            </w:r>
            <w:r w:rsidR="00495598">
              <w:rPr>
                <w:rFonts w:ascii="Times New Roman" w:eastAsiaTheme="minorEastAsia" w:hAnsi="Times New Roman"/>
                <w:color w:val="000000" w:themeColor="text1"/>
                <w:sz w:val="24"/>
                <w:szCs w:val="24"/>
              </w:rPr>
              <w:t>Szabó Emese</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Curie kémia v.</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Christ Éva</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Bolyai természetismereti verseny</w:t>
            </w:r>
          </w:p>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p>
        </w:tc>
        <w:tc>
          <w:tcPr>
            <w:tcW w:w="5386" w:type="dxa"/>
          </w:tcPr>
          <w:p w:rsidR="00FC762A" w:rsidRPr="00FA1662" w:rsidRDefault="00FC762A" w:rsidP="00495598">
            <w:pPr>
              <w:spacing w:after="0" w:line="360" w:lineRule="auto"/>
              <w:jc w:val="center"/>
              <w:rPr>
                <w:rFonts w:ascii="Times New Roman" w:eastAsiaTheme="minorEastAsia" w:hAnsi="Times New Roman"/>
                <w:color w:val="000000" w:themeColor="text1"/>
                <w:sz w:val="24"/>
                <w:szCs w:val="24"/>
              </w:rPr>
            </w:pPr>
            <w:proofErr w:type="spellStart"/>
            <w:r w:rsidRPr="00FA1662">
              <w:rPr>
                <w:rFonts w:ascii="Times New Roman" w:eastAsiaTheme="minorEastAsia" w:hAnsi="Times New Roman"/>
                <w:color w:val="000000" w:themeColor="text1"/>
                <w:sz w:val="24"/>
                <w:szCs w:val="24"/>
              </w:rPr>
              <w:t>Gerhardt</w:t>
            </w:r>
            <w:proofErr w:type="spellEnd"/>
            <w:r w:rsidRPr="00FA1662">
              <w:rPr>
                <w:rFonts w:ascii="Times New Roman" w:eastAsiaTheme="minorEastAsia" w:hAnsi="Times New Roman"/>
                <w:color w:val="000000" w:themeColor="text1"/>
                <w:sz w:val="24"/>
                <w:szCs w:val="24"/>
              </w:rPr>
              <w:t xml:space="preserve"> Tünde, Nagy Judit Györgyi, </w:t>
            </w:r>
            <w:proofErr w:type="spellStart"/>
            <w:r w:rsidR="00495598">
              <w:rPr>
                <w:rFonts w:ascii="Times New Roman" w:eastAsiaTheme="minorEastAsia" w:hAnsi="Times New Roman"/>
                <w:color w:val="000000" w:themeColor="text1"/>
                <w:sz w:val="24"/>
                <w:szCs w:val="24"/>
              </w:rPr>
              <w:t>Lukics</w:t>
            </w:r>
            <w:proofErr w:type="spellEnd"/>
            <w:r w:rsidR="00495598">
              <w:rPr>
                <w:rFonts w:ascii="Times New Roman" w:eastAsiaTheme="minorEastAsia" w:hAnsi="Times New Roman"/>
                <w:color w:val="000000" w:themeColor="text1"/>
                <w:sz w:val="24"/>
                <w:szCs w:val="24"/>
              </w:rPr>
              <w:t xml:space="preserve"> Dalma</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proofErr w:type="gramStart"/>
            <w:r w:rsidRPr="00FA1662">
              <w:rPr>
                <w:rFonts w:ascii="Times New Roman" w:eastAsiaTheme="minorEastAsia" w:hAnsi="Times New Roman"/>
                <w:color w:val="000000" w:themeColor="text1"/>
                <w:sz w:val="24"/>
                <w:szCs w:val="24"/>
              </w:rPr>
              <w:t>Városi  helyesíró</w:t>
            </w:r>
            <w:proofErr w:type="gramEnd"/>
            <w:r w:rsidRPr="00FA1662">
              <w:rPr>
                <w:rFonts w:ascii="Times New Roman" w:eastAsiaTheme="minorEastAsia" w:hAnsi="Times New Roman"/>
                <w:color w:val="000000" w:themeColor="text1"/>
                <w:sz w:val="24"/>
                <w:szCs w:val="24"/>
              </w:rPr>
              <w:t xml:space="preserve"> verseny</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magyartanárok, alsó tagozatos tanítók</w:t>
            </w:r>
          </w:p>
        </w:tc>
      </w:tr>
      <w:tr w:rsidR="00FA1662"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Városi versmondó verseny.</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alsó tagozatos tanítók</w:t>
            </w:r>
          </w:p>
        </w:tc>
      </w:tr>
      <w:tr w:rsidR="00FC762A" w:rsidRPr="00FA1662" w:rsidTr="00393A16">
        <w:trPr>
          <w:cantSplit/>
          <w:trHeight w:val="567"/>
        </w:trPr>
        <w:tc>
          <w:tcPr>
            <w:tcW w:w="393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Történelem tantárgyi verseny</w:t>
            </w:r>
          </w:p>
        </w:tc>
        <w:tc>
          <w:tcPr>
            <w:tcW w:w="5386" w:type="dxa"/>
          </w:tcPr>
          <w:p w:rsidR="00FC762A" w:rsidRPr="00FA1662" w:rsidRDefault="00FC762A" w:rsidP="00FC762A">
            <w:pPr>
              <w:spacing w:after="0" w:line="360" w:lineRule="auto"/>
              <w:jc w:val="center"/>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Baumanné Horváth Tünde</w:t>
            </w:r>
          </w:p>
        </w:tc>
      </w:tr>
    </w:tbl>
    <w:p w:rsidR="00393A16" w:rsidRPr="00FA1662" w:rsidRDefault="00393A16" w:rsidP="00393A16">
      <w:pPr>
        <w:spacing w:after="0" w:line="360" w:lineRule="auto"/>
        <w:jc w:val="center"/>
        <w:rPr>
          <w:rFonts w:ascii="Times New Roman" w:eastAsiaTheme="minorEastAsia" w:hAnsi="Times New Roman"/>
          <w:b/>
          <w:color w:val="000000" w:themeColor="text1"/>
          <w:sz w:val="36"/>
          <w:szCs w:val="36"/>
        </w:rPr>
      </w:pPr>
    </w:p>
    <w:p w:rsidR="00393A16" w:rsidRPr="00FA1662" w:rsidRDefault="00393A16" w:rsidP="00393A16">
      <w:pPr>
        <w:spacing w:after="0" w:line="360" w:lineRule="auto"/>
        <w:jc w:val="center"/>
        <w:rPr>
          <w:rFonts w:ascii="Times New Roman" w:eastAsiaTheme="minorEastAsia" w:hAnsi="Times New Roman"/>
          <w:b/>
          <w:color w:val="000000" w:themeColor="text1"/>
          <w:sz w:val="36"/>
          <w:szCs w:val="36"/>
        </w:rPr>
      </w:pPr>
    </w:p>
    <w:p w:rsidR="00393A16" w:rsidRPr="00FA1662" w:rsidRDefault="00393A16" w:rsidP="00393A16">
      <w:pPr>
        <w:spacing w:after="0" w:line="360" w:lineRule="auto"/>
        <w:ind w:left="1416" w:firstLine="708"/>
        <w:rPr>
          <w:rFonts w:ascii="Times New Roman" w:eastAsiaTheme="minorEastAsia" w:hAnsi="Times New Roman"/>
          <w:b/>
          <w:color w:val="000000" w:themeColor="text1"/>
          <w:sz w:val="32"/>
          <w:szCs w:val="32"/>
        </w:rPr>
      </w:pPr>
      <w:r w:rsidRPr="00FA1662">
        <w:rPr>
          <w:rFonts w:ascii="Times New Roman" w:eastAsiaTheme="minorEastAsia" w:hAnsi="Times New Roman"/>
          <w:b/>
          <w:color w:val="000000" w:themeColor="text1"/>
          <w:sz w:val="32"/>
          <w:szCs w:val="32"/>
        </w:rPr>
        <w:t>Tehetséggondozó foglalkozások</w:t>
      </w:r>
    </w:p>
    <w:p w:rsidR="00393A16" w:rsidRPr="00FA1662" w:rsidRDefault="00393A16" w:rsidP="00393A16">
      <w:pPr>
        <w:spacing w:after="0" w:line="360" w:lineRule="auto"/>
        <w:jc w:val="center"/>
        <w:rPr>
          <w:rFonts w:ascii="Times New Roman" w:eastAsiaTheme="minorEastAsia" w:hAnsi="Times New Roman"/>
          <w:color w:val="000000" w:themeColor="text1"/>
          <w:sz w:val="32"/>
          <w:szCs w:val="32"/>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1"/>
        <w:gridCol w:w="3769"/>
      </w:tblGrid>
      <w:tr w:rsidR="00FA1662" w:rsidRPr="00FA1662" w:rsidTr="00393A16">
        <w:trPr>
          <w:jc w:val="center"/>
        </w:trPr>
        <w:tc>
          <w:tcPr>
            <w:tcW w:w="4731" w:type="dxa"/>
          </w:tcPr>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Név</w:t>
            </w:r>
          </w:p>
        </w:tc>
        <w:tc>
          <w:tcPr>
            <w:tcW w:w="3769" w:type="dxa"/>
          </w:tcPr>
          <w:p w:rsidR="00393A16" w:rsidRPr="00FA1662" w:rsidRDefault="00393A16" w:rsidP="00393A16">
            <w:pPr>
              <w:spacing w:after="0" w:line="360" w:lineRule="auto"/>
              <w:jc w:val="center"/>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tehetséggondozó foglalkozás neve</w:t>
            </w:r>
          </w:p>
        </w:tc>
      </w:tr>
      <w:tr w:rsidR="00FA1662" w:rsidRPr="00FA1662" w:rsidTr="000E618F">
        <w:trPr>
          <w:trHeight w:hRule="exact" w:val="2656"/>
          <w:jc w:val="center"/>
        </w:trPr>
        <w:tc>
          <w:tcPr>
            <w:tcW w:w="4731" w:type="dxa"/>
          </w:tcPr>
          <w:p w:rsidR="00393A16"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roofErr w:type="spellStart"/>
            <w:r w:rsidRPr="00FA1662">
              <w:rPr>
                <w:rFonts w:ascii="Times New Roman" w:eastAsiaTheme="minorEastAsia" w:hAnsi="Times New Roman"/>
                <w:color w:val="000000" w:themeColor="text1"/>
                <w:sz w:val="24"/>
              </w:rPr>
              <w:lastRenderedPageBreak/>
              <w:t>Rédling</w:t>
            </w:r>
            <w:proofErr w:type="spellEnd"/>
            <w:r w:rsidRPr="00FA1662">
              <w:rPr>
                <w:rFonts w:ascii="Times New Roman" w:eastAsiaTheme="minorEastAsia" w:hAnsi="Times New Roman"/>
                <w:color w:val="000000" w:themeColor="text1"/>
                <w:sz w:val="24"/>
              </w:rPr>
              <w:t>-Szabó Gabriella</w:t>
            </w:r>
            <w:r w:rsidRPr="00FA1662">
              <w:rPr>
                <w:rFonts w:ascii="Times New Roman" w:eastAsiaTheme="minorEastAsia" w:hAnsi="Times New Roman"/>
                <w:color w:val="000000" w:themeColor="text1"/>
                <w:sz w:val="24"/>
              </w:rPr>
              <w:tab/>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Harangozó Andrea</w:t>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roofErr w:type="spellStart"/>
            <w:r w:rsidRPr="00FA1662">
              <w:rPr>
                <w:rFonts w:ascii="Times New Roman" w:eastAsiaTheme="minorEastAsia" w:hAnsi="Times New Roman"/>
                <w:color w:val="000000" w:themeColor="text1"/>
                <w:sz w:val="24"/>
              </w:rPr>
              <w:t>Eichstetter</w:t>
            </w:r>
            <w:proofErr w:type="spellEnd"/>
            <w:r w:rsidRPr="00FA1662">
              <w:rPr>
                <w:rFonts w:ascii="Times New Roman" w:eastAsiaTheme="minorEastAsia" w:hAnsi="Times New Roman"/>
                <w:color w:val="000000" w:themeColor="text1"/>
                <w:sz w:val="24"/>
              </w:rPr>
              <w:t xml:space="preserve"> Márta</w:t>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Kovács Anna</w:t>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Kassai Szilvia</w:t>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roofErr w:type="spellStart"/>
            <w:r w:rsidRPr="00FA1662">
              <w:rPr>
                <w:rFonts w:ascii="Times New Roman" w:eastAsiaTheme="minorEastAsia" w:hAnsi="Times New Roman"/>
                <w:color w:val="000000" w:themeColor="text1"/>
                <w:sz w:val="24"/>
              </w:rPr>
              <w:t>Tárnokí</w:t>
            </w:r>
            <w:proofErr w:type="spellEnd"/>
            <w:r w:rsidRPr="00FA1662">
              <w:rPr>
                <w:rFonts w:ascii="Times New Roman" w:eastAsiaTheme="minorEastAsia" w:hAnsi="Times New Roman"/>
                <w:color w:val="000000" w:themeColor="text1"/>
                <w:sz w:val="24"/>
              </w:rPr>
              <w:t xml:space="preserve"> Kata</w:t>
            </w: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
          <w:p w:rsidR="00F45E2C" w:rsidRPr="00FA1662" w:rsidRDefault="00F45E2C" w:rsidP="00F45E2C">
            <w:pPr>
              <w:tabs>
                <w:tab w:val="left" w:pos="2790"/>
              </w:tabs>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Harangozó Andrea</w:t>
            </w: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tc>
        <w:tc>
          <w:tcPr>
            <w:tcW w:w="3769" w:type="dxa"/>
          </w:tcPr>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matematika</w:t>
            </w: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p w:rsidR="00F45E2C" w:rsidRPr="00FA1662" w:rsidRDefault="00F45E2C" w:rsidP="00393A16">
            <w:pPr>
              <w:spacing w:after="0" w:line="360" w:lineRule="auto"/>
              <w:jc w:val="both"/>
              <w:rPr>
                <w:rFonts w:ascii="Times New Roman" w:eastAsiaTheme="minorEastAsia" w:hAnsi="Times New Roman"/>
                <w:color w:val="000000" w:themeColor="text1"/>
                <w:sz w:val="24"/>
              </w:rPr>
            </w:pPr>
          </w:p>
        </w:tc>
      </w:tr>
      <w:tr w:rsidR="00FA1662" w:rsidRPr="00FA1662" w:rsidTr="000E618F">
        <w:trPr>
          <w:trHeight w:hRule="exact" w:val="1276"/>
          <w:jc w:val="center"/>
        </w:trPr>
        <w:tc>
          <w:tcPr>
            <w:tcW w:w="4731" w:type="dxa"/>
            <w:vMerge w:val="restart"/>
          </w:tcPr>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Kristóf Zita</w:t>
            </w:r>
          </w:p>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Kisné </w:t>
            </w:r>
            <w:proofErr w:type="spellStart"/>
            <w:r w:rsidRPr="00FA1662">
              <w:rPr>
                <w:rFonts w:ascii="Times New Roman" w:eastAsiaTheme="minorEastAsia" w:hAnsi="Times New Roman"/>
                <w:color w:val="000000" w:themeColor="text1"/>
                <w:sz w:val="24"/>
              </w:rPr>
              <w:t>Mráv</w:t>
            </w:r>
            <w:proofErr w:type="spellEnd"/>
            <w:r w:rsidRPr="00FA1662">
              <w:rPr>
                <w:rFonts w:ascii="Times New Roman" w:eastAsiaTheme="minorEastAsia" w:hAnsi="Times New Roman"/>
                <w:color w:val="000000" w:themeColor="text1"/>
                <w:sz w:val="24"/>
              </w:rPr>
              <w:t xml:space="preserve"> Mariann, </w:t>
            </w:r>
          </w:p>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Antal Márta         </w:t>
            </w:r>
          </w:p>
          <w:p w:rsidR="000E618F" w:rsidRPr="00FA1662" w:rsidRDefault="00FE0681"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szCs w:val="24"/>
              </w:rPr>
              <w:t>Szabó Emese</w:t>
            </w:r>
          </w:p>
          <w:p w:rsidR="000E618F" w:rsidRPr="00FA1662" w:rsidRDefault="000E618F" w:rsidP="00FE0681">
            <w:pPr>
              <w:spacing w:after="0" w:line="360" w:lineRule="auto"/>
              <w:jc w:val="both"/>
              <w:rPr>
                <w:rFonts w:ascii="Times New Roman" w:eastAsiaTheme="minorEastAsia" w:hAnsi="Times New Roman"/>
                <w:color w:val="000000" w:themeColor="text1"/>
                <w:sz w:val="24"/>
              </w:rPr>
            </w:pPr>
          </w:p>
        </w:tc>
        <w:tc>
          <w:tcPr>
            <w:tcW w:w="3769" w:type="dxa"/>
          </w:tcPr>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magyar</w:t>
            </w:r>
          </w:p>
        </w:tc>
      </w:tr>
      <w:tr w:rsidR="00FA1662" w:rsidRPr="00FA1662" w:rsidTr="00393A16">
        <w:trPr>
          <w:trHeight w:hRule="exact" w:val="687"/>
          <w:jc w:val="center"/>
        </w:trPr>
        <w:tc>
          <w:tcPr>
            <w:tcW w:w="4731" w:type="dxa"/>
            <w:vMerge/>
          </w:tcPr>
          <w:p w:rsidR="000E618F" w:rsidRPr="00FA1662" w:rsidRDefault="000E618F" w:rsidP="00393A16">
            <w:pPr>
              <w:spacing w:after="0" w:line="360" w:lineRule="auto"/>
              <w:jc w:val="both"/>
              <w:rPr>
                <w:rFonts w:ascii="Times New Roman" w:eastAsiaTheme="minorEastAsia" w:hAnsi="Times New Roman"/>
                <w:color w:val="000000" w:themeColor="text1"/>
                <w:sz w:val="24"/>
              </w:rPr>
            </w:pPr>
          </w:p>
        </w:tc>
        <w:tc>
          <w:tcPr>
            <w:tcW w:w="3769" w:type="dxa"/>
          </w:tcPr>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magyar   </w:t>
            </w:r>
          </w:p>
        </w:tc>
      </w:tr>
      <w:tr w:rsidR="00FA1662" w:rsidRPr="00FA1662" w:rsidTr="00393A16">
        <w:trPr>
          <w:trHeight w:hRule="exact" w:val="680"/>
          <w:jc w:val="center"/>
        </w:trPr>
        <w:tc>
          <w:tcPr>
            <w:tcW w:w="4731"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Horváthné </w:t>
            </w:r>
            <w:proofErr w:type="spellStart"/>
            <w:r w:rsidRPr="00FA1662">
              <w:rPr>
                <w:rFonts w:ascii="Times New Roman" w:eastAsiaTheme="minorEastAsia" w:hAnsi="Times New Roman"/>
                <w:color w:val="000000" w:themeColor="text1"/>
                <w:sz w:val="24"/>
              </w:rPr>
              <w:t>Kálecz</w:t>
            </w:r>
            <w:proofErr w:type="spellEnd"/>
            <w:r w:rsidRPr="00FA1662">
              <w:rPr>
                <w:rFonts w:ascii="Times New Roman" w:eastAsiaTheme="minorEastAsia" w:hAnsi="Times New Roman"/>
                <w:color w:val="000000" w:themeColor="text1"/>
                <w:sz w:val="24"/>
              </w:rPr>
              <w:t xml:space="preserve"> Beáta</w:t>
            </w:r>
          </w:p>
        </w:tc>
        <w:tc>
          <w:tcPr>
            <w:tcW w:w="3769"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angol </w:t>
            </w:r>
          </w:p>
        </w:tc>
      </w:tr>
      <w:tr w:rsidR="00FA1662" w:rsidRPr="00FA1662" w:rsidTr="00393A16">
        <w:trPr>
          <w:trHeight w:hRule="exact" w:val="680"/>
          <w:jc w:val="center"/>
        </w:trPr>
        <w:tc>
          <w:tcPr>
            <w:tcW w:w="4731"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Nagy Judit Györgyi </w:t>
            </w:r>
          </w:p>
        </w:tc>
        <w:tc>
          <w:tcPr>
            <w:tcW w:w="3769"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angol nyelvű természetismeret</w:t>
            </w:r>
          </w:p>
        </w:tc>
      </w:tr>
      <w:tr w:rsidR="00FA1662" w:rsidRPr="00FA1662" w:rsidTr="00393A16">
        <w:trPr>
          <w:trHeight w:hRule="exact" w:val="680"/>
          <w:jc w:val="center"/>
        </w:trPr>
        <w:tc>
          <w:tcPr>
            <w:tcW w:w="4731"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Baumanné Horváth Tünde</w:t>
            </w:r>
          </w:p>
        </w:tc>
        <w:tc>
          <w:tcPr>
            <w:tcW w:w="3769" w:type="dxa"/>
          </w:tcPr>
          <w:p w:rsidR="00393A16"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történelem</w:t>
            </w:r>
          </w:p>
        </w:tc>
      </w:tr>
      <w:tr w:rsidR="000E618F" w:rsidRPr="00FA1662" w:rsidTr="00393A16">
        <w:trPr>
          <w:trHeight w:hRule="exact" w:val="680"/>
          <w:jc w:val="center"/>
        </w:trPr>
        <w:tc>
          <w:tcPr>
            <w:tcW w:w="4731" w:type="dxa"/>
          </w:tcPr>
          <w:p w:rsidR="000E618F" w:rsidRPr="00FA1662" w:rsidRDefault="00FE0681"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Lukics Dalma</w:t>
            </w:r>
          </w:p>
        </w:tc>
        <w:tc>
          <w:tcPr>
            <w:tcW w:w="3769" w:type="dxa"/>
          </w:tcPr>
          <w:p w:rsidR="000E618F" w:rsidRPr="00FA1662" w:rsidRDefault="000E618F"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természetismeret</w:t>
            </w:r>
          </w:p>
        </w:tc>
      </w:tr>
    </w:tbl>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s="Times New Roman"/>
          <w:color w:val="000000" w:themeColor="text1"/>
          <w:sz w:val="24"/>
          <w:szCs w:val="24"/>
        </w:rPr>
      </w:pPr>
    </w:p>
    <w:p w:rsidR="00393A16" w:rsidRPr="00FA1662" w:rsidRDefault="00393A16" w:rsidP="00393A16">
      <w:pPr>
        <w:rPr>
          <w:rFonts w:ascii="Times New Roman" w:hAnsi="Times New Roman" w:cs="Times New Roman"/>
          <w:b/>
          <w:color w:val="000000" w:themeColor="text1"/>
          <w:sz w:val="24"/>
          <w:szCs w:val="24"/>
        </w:rPr>
      </w:pPr>
      <w:r w:rsidRPr="00FA1662">
        <w:rPr>
          <w:rFonts w:ascii="Times New Roman" w:hAnsi="Times New Roman" w:cs="Times New Roman"/>
          <w:b/>
          <w:color w:val="000000" w:themeColor="text1"/>
          <w:sz w:val="24"/>
          <w:szCs w:val="24"/>
        </w:rPr>
        <w:t xml:space="preserve">6. Az iskolai sportegyesület szakmai programja </w:t>
      </w:r>
    </w:p>
    <w:p w:rsidR="00393A16" w:rsidRPr="00FA1662" w:rsidRDefault="00393A16" w:rsidP="00393A16">
      <w:pPr>
        <w:spacing w:after="0" w:line="360" w:lineRule="auto"/>
        <w:ind w:left="360"/>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A sportkör célja és feladata: </w:t>
      </w:r>
    </w:p>
    <w:p w:rsidR="00393A16" w:rsidRPr="00FA1662" w:rsidRDefault="00393A16" w:rsidP="00393A16">
      <w:pPr>
        <w:spacing w:after="0" w:line="360" w:lineRule="auto"/>
        <w:ind w:left="360" w:firstLine="348"/>
        <w:contextualSpacing/>
        <w:jc w:val="both"/>
        <w:rPr>
          <w:rFonts w:ascii="Times New Roman" w:eastAsiaTheme="minorEastAsia" w:hAnsi="Times New Roman" w:cs="Times New Roman"/>
          <w:color w:val="000000" w:themeColor="text1"/>
          <w:sz w:val="24"/>
          <w:szCs w:val="24"/>
        </w:rPr>
      </w:pPr>
      <w:proofErr w:type="gramStart"/>
      <w:r w:rsidRPr="00FA1662">
        <w:rPr>
          <w:rFonts w:ascii="Times New Roman" w:eastAsiaTheme="minorEastAsia" w:hAnsi="Times New Roman" w:cs="Times New Roman"/>
          <w:color w:val="000000" w:themeColor="text1"/>
          <w:sz w:val="24"/>
          <w:szCs w:val="24"/>
        </w:rPr>
        <w:t>a</w:t>
      </w:r>
      <w:proofErr w:type="gramEnd"/>
      <w:r w:rsidRPr="00FA1662">
        <w:rPr>
          <w:rFonts w:ascii="Times New Roman" w:eastAsiaTheme="minorEastAsia" w:hAnsi="Times New Roman" w:cs="Times New Roman"/>
          <w:color w:val="000000" w:themeColor="text1"/>
          <w:sz w:val="24"/>
          <w:szCs w:val="24"/>
        </w:rPr>
        <w:t xml:space="preserve">) Rendszeres sportolás, versenyzés lehetőségének nyújtása az iskolai sportegyesület tagjai számára. </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b) </w:t>
      </w:r>
      <w:proofErr w:type="gramStart"/>
      <w:r w:rsidRPr="00FA1662">
        <w:rPr>
          <w:rFonts w:ascii="Times New Roman" w:eastAsiaTheme="minorEastAsia" w:hAnsi="Times New Roman" w:cs="Times New Roman"/>
          <w:color w:val="000000" w:themeColor="text1"/>
          <w:sz w:val="24"/>
          <w:szCs w:val="24"/>
        </w:rPr>
        <w:t>A</w:t>
      </w:r>
      <w:proofErr w:type="gramEnd"/>
      <w:r w:rsidRPr="00FA1662">
        <w:rPr>
          <w:rFonts w:ascii="Times New Roman" w:eastAsiaTheme="minorEastAsia" w:hAnsi="Times New Roman" w:cs="Times New Roman"/>
          <w:color w:val="000000" w:themeColor="text1"/>
          <w:sz w:val="24"/>
          <w:szCs w:val="24"/>
        </w:rPr>
        <w:t xml:space="preserve"> mindennapos testedzésen felül a sportágorientált fejlődés biztosítása. </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c) Az egészséges életmódra nevelés, a testi - lelki egészség megőrzése. </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d) Különböző mozgásformák megismertetése, a szabadidő hasznos eltöltésének, a rekreációnak a biztosítása.</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r w:rsidRPr="00FA1662">
        <w:rPr>
          <w:rFonts w:ascii="Times New Roman" w:eastAsiaTheme="minorEastAsia" w:hAnsi="Times New Roman" w:cs="Times New Roman"/>
          <w:color w:val="000000" w:themeColor="text1"/>
          <w:sz w:val="24"/>
          <w:szCs w:val="24"/>
        </w:rPr>
        <w:t xml:space="preserve"> </w:t>
      </w:r>
      <w:proofErr w:type="gramStart"/>
      <w:r w:rsidRPr="00FA1662">
        <w:rPr>
          <w:rFonts w:ascii="Times New Roman" w:eastAsiaTheme="minorEastAsia" w:hAnsi="Times New Roman" w:cs="Times New Roman"/>
          <w:color w:val="000000" w:themeColor="text1"/>
          <w:sz w:val="24"/>
          <w:szCs w:val="24"/>
        </w:rPr>
        <w:t>e</w:t>
      </w:r>
      <w:proofErr w:type="gramEnd"/>
      <w:r w:rsidRPr="00FA1662">
        <w:rPr>
          <w:rFonts w:ascii="Times New Roman" w:eastAsiaTheme="minorEastAsia" w:hAnsi="Times New Roman" w:cs="Times New Roman"/>
          <w:color w:val="000000" w:themeColor="text1"/>
          <w:sz w:val="24"/>
          <w:szCs w:val="24"/>
        </w:rPr>
        <w:t xml:space="preserve">) A tanintézményen belül a diákok számára házi bajnokságok, fesztiválok, sportprogramok szervezése, lebonyolítása. </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proofErr w:type="gramStart"/>
      <w:r w:rsidRPr="00FA1662">
        <w:rPr>
          <w:rFonts w:ascii="Times New Roman" w:eastAsiaTheme="minorEastAsia" w:hAnsi="Times New Roman" w:cs="Times New Roman"/>
          <w:color w:val="000000" w:themeColor="text1"/>
          <w:sz w:val="24"/>
          <w:szCs w:val="24"/>
        </w:rPr>
        <w:t>f</w:t>
      </w:r>
      <w:proofErr w:type="gramEnd"/>
      <w:r w:rsidRPr="00FA1662">
        <w:rPr>
          <w:rFonts w:ascii="Times New Roman" w:eastAsiaTheme="minorEastAsia" w:hAnsi="Times New Roman" w:cs="Times New Roman"/>
          <w:color w:val="000000" w:themeColor="text1"/>
          <w:sz w:val="24"/>
          <w:szCs w:val="24"/>
        </w:rPr>
        <w:t xml:space="preserve">) Tehetséges fiatalok kiválasztása, gondozása, sportegyesületekbe való irányítása. </w:t>
      </w:r>
    </w:p>
    <w:p w:rsidR="00393A16" w:rsidRPr="00FA1662" w:rsidRDefault="00393A16" w:rsidP="00393A16">
      <w:pPr>
        <w:spacing w:after="0" w:line="360" w:lineRule="auto"/>
        <w:ind w:left="708"/>
        <w:contextualSpacing/>
        <w:jc w:val="both"/>
        <w:rPr>
          <w:rFonts w:ascii="Times New Roman" w:eastAsiaTheme="minorEastAsia" w:hAnsi="Times New Roman" w:cs="Times New Roman"/>
          <w:color w:val="000000" w:themeColor="text1"/>
          <w:sz w:val="24"/>
          <w:szCs w:val="24"/>
        </w:rPr>
      </w:pPr>
      <w:proofErr w:type="gramStart"/>
      <w:r w:rsidRPr="00FA1662">
        <w:rPr>
          <w:rFonts w:ascii="Times New Roman" w:eastAsiaTheme="minorEastAsia" w:hAnsi="Times New Roman" w:cs="Times New Roman"/>
          <w:color w:val="000000" w:themeColor="text1"/>
          <w:sz w:val="24"/>
          <w:szCs w:val="24"/>
        </w:rPr>
        <w:t>g</w:t>
      </w:r>
      <w:proofErr w:type="gramEnd"/>
      <w:r w:rsidRPr="00FA1662">
        <w:rPr>
          <w:rFonts w:ascii="Times New Roman" w:eastAsiaTheme="minorEastAsia" w:hAnsi="Times New Roman" w:cs="Times New Roman"/>
          <w:color w:val="000000" w:themeColor="text1"/>
          <w:sz w:val="24"/>
          <w:szCs w:val="24"/>
        </w:rPr>
        <w:t xml:space="preserve">) A diákolimpiai eseményeken, egyéb sporteseményeken iskolánk hírnevének öregbítése. </w:t>
      </w:r>
    </w:p>
    <w:p w:rsidR="00393A16" w:rsidRPr="00FA1662" w:rsidRDefault="00393A16" w:rsidP="00393A16">
      <w:pPr>
        <w:rPr>
          <w:rFonts w:ascii="Times New Roman" w:hAnsi="Times New Roman" w:cs="Times New Roman"/>
          <w:color w:val="000000" w:themeColor="text1"/>
          <w:sz w:val="24"/>
          <w:szCs w:val="24"/>
        </w:rPr>
      </w:pPr>
      <w:r w:rsidRPr="00FA1662">
        <w:rPr>
          <w:rFonts w:ascii="Times New Roman" w:hAnsi="Times New Roman" w:cs="Times New Roman"/>
          <w:color w:val="000000" w:themeColor="text1"/>
          <w:sz w:val="24"/>
          <w:szCs w:val="24"/>
        </w:rPr>
        <w:t xml:space="preserve">Sportegyesület iskolai sport </w:t>
      </w:r>
      <w:proofErr w:type="gramStart"/>
      <w:r w:rsidRPr="00FA1662">
        <w:rPr>
          <w:rFonts w:ascii="Times New Roman" w:hAnsi="Times New Roman" w:cs="Times New Roman"/>
          <w:color w:val="000000" w:themeColor="text1"/>
          <w:sz w:val="24"/>
          <w:szCs w:val="24"/>
        </w:rPr>
        <w:t>tevékenységei :</w:t>
      </w:r>
      <w:proofErr w:type="gramEnd"/>
      <w:r w:rsidRPr="00FA1662">
        <w:rPr>
          <w:rFonts w:ascii="Times New Roman" w:hAnsi="Times New Roman" w:cs="Times New Roman"/>
          <w:color w:val="000000" w:themeColor="text1"/>
          <w:sz w:val="24"/>
          <w:szCs w:val="24"/>
        </w:rPr>
        <w:t xml:space="preserve"> </w:t>
      </w:r>
    </w:p>
    <w:p w:rsidR="00393A16" w:rsidRPr="00FA1662" w:rsidRDefault="00393A16" w:rsidP="00393A16">
      <w:pPr>
        <w:ind w:firstLine="708"/>
        <w:rPr>
          <w:rFonts w:ascii="Times New Roman" w:hAnsi="Times New Roman" w:cs="Times New Roman"/>
          <w:color w:val="000000" w:themeColor="text1"/>
          <w:sz w:val="24"/>
          <w:szCs w:val="24"/>
        </w:rPr>
      </w:pPr>
      <w:r w:rsidRPr="00FA1662">
        <w:rPr>
          <w:rFonts w:ascii="Times New Roman" w:hAnsi="Times New Roman" w:cs="Times New Roman"/>
          <w:color w:val="000000" w:themeColor="text1"/>
          <w:sz w:val="24"/>
          <w:szCs w:val="24"/>
        </w:rPr>
        <w:lastRenderedPageBreak/>
        <w:t xml:space="preserve">-Kosárlabda </w:t>
      </w:r>
    </w:p>
    <w:p w:rsidR="00393A16" w:rsidRPr="00FA1662" w:rsidRDefault="00393A16" w:rsidP="00393A16">
      <w:pPr>
        <w:ind w:firstLine="708"/>
        <w:rPr>
          <w:rFonts w:ascii="Times New Roman" w:hAnsi="Times New Roman" w:cs="Times New Roman"/>
          <w:color w:val="000000" w:themeColor="text1"/>
          <w:sz w:val="24"/>
          <w:szCs w:val="24"/>
        </w:rPr>
      </w:pPr>
      <w:r w:rsidRPr="00FA1662">
        <w:rPr>
          <w:rFonts w:ascii="Times New Roman" w:hAnsi="Times New Roman" w:cs="Times New Roman"/>
          <w:color w:val="000000" w:themeColor="text1"/>
          <w:sz w:val="24"/>
          <w:szCs w:val="24"/>
        </w:rPr>
        <w:t>A foglalkozás célja: Megismerkedés a kosárlabda sportág alapjaival. Kezdő szintről indulva a sportág sikeres űzéséhez elengedhetetlen alaptechnikák, (dobások, labdavezetés, szabályrendszer) készség szintű begyakorlása. A tornán keresztül az alapvető fizikális képességek fejlesztése. Játékigény kielégítése a kosárlabda eszközrendszerével.</w:t>
      </w:r>
    </w:p>
    <w:p w:rsidR="00393A16" w:rsidRPr="00FA1662" w:rsidRDefault="00393A16" w:rsidP="00393A16">
      <w:pPr>
        <w:ind w:firstLine="708"/>
        <w:rPr>
          <w:rFonts w:ascii="Times New Roman" w:hAnsi="Times New Roman" w:cs="Times New Roman"/>
          <w:color w:val="000000" w:themeColor="text1"/>
          <w:sz w:val="24"/>
          <w:szCs w:val="24"/>
        </w:rPr>
      </w:pPr>
      <w:r w:rsidRPr="00FA1662">
        <w:rPr>
          <w:rFonts w:ascii="Times New Roman" w:hAnsi="Times New Roman" w:cs="Times New Roman"/>
          <w:color w:val="000000" w:themeColor="text1"/>
          <w:sz w:val="24"/>
          <w:szCs w:val="24"/>
        </w:rPr>
        <w:t>-Leány / röplabda: Megismerkedés a röplabda sportág alapjaival. Kezdő szintről indulva a sportág sikeres űzéséhez elengedhetetlen alapmozgások készség szintű begyakorlása. A röplabdán keresztül az alapvető fizikális képességek fejlesztése. Játékigény kielégítése a röplabda eszközrendszerével.</w:t>
      </w:r>
    </w:p>
    <w:p w:rsidR="00393A16" w:rsidRPr="00FA1662" w:rsidRDefault="00393A16" w:rsidP="00393A16">
      <w:pPr>
        <w:ind w:firstLine="708"/>
        <w:rPr>
          <w:rFonts w:ascii="Times New Roman" w:eastAsiaTheme="minorEastAsia" w:hAnsi="Times New Roman" w:cs="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7. A gyermekvédelmi munka</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 xml:space="preserve">Iskolánk nagy figyelmet fordít a hátrányos helyzetű, a veszélyeztetett, a felzárkóztatásra szorult tanulók segítségadására, valamint az esélyegyenlőség megteremtésére és a prevencióra. Ezek összehangolását évek óta gyermek- és ifjúságvédelmi felelős végzi.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Kaposvári Humánszolgáltatási Gondnokság iskolai szociális segítőt biztosít az iskolában, aki heti egy napon személyes megjelenéssel az intézményben tartózkodik, ügyfélfogadást biztosít.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8"/>
          <w:u w:val="single"/>
        </w:rPr>
      </w:pPr>
      <w:r w:rsidRPr="00FA1662">
        <w:rPr>
          <w:rFonts w:ascii="Times New Roman" w:eastAsiaTheme="minorEastAsia" w:hAnsi="Times New Roman"/>
          <w:color w:val="000000" w:themeColor="text1"/>
          <w:sz w:val="24"/>
          <w:szCs w:val="28"/>
          <w:u w:val="single"/>
        </w:rPr>
        <w:t>Alapvető, folyamatos feladatok:</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8"/>
        </w:rPr>
      </w:pP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1, Veszélyeztetett gyermekekkel kapcsolatos teendők:</w:t>
      </w:r>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Az osztályfőnökök segítségével a halmozottan hátrányos helyzetű, valamint a veszélyeztetett tanulók felmérése, tanulmányi előmenetelük, szociális helyzetük figyelemmel kísérése</w:t>
      </w:r>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Szükség esetén felvenni a kapcsolatot a Gyermekjóléti és a Családsegítő Szolgálattal</w:t>
      </w:r>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Fejlesztő csoportok, vagy egyéni foglalkozások alakítása a szaktanárokkal karöltve</w:t>
      </w:r>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 xml:space="preserve">Tanácsadás a szülőknek és a </w:t>
      </w:r>
      <w:proofErr w:type="gramStart"/>
      <w:r w:rsidRPr="00FA1662">
        <w:rPr>
          <w:rFonts w:ascii="Times New Roman" w:eastAsiaTheme="minorEastAsia" w:hAnsi="Times New Roman"/>
          <w:color w:val="000000" w:themeColor="text1"/>
          <w:sz w:val="24"/>
          <w:szCs w:val="28"/>
        </w:rPr>
        <w:t>kollégáknak</w:t>
      </w:r>
      <w:proofErr w:type="gramEnd"/>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Fegyelmi eljárásokon való részvétel</w:t>
      </w:r>
    </w:p>
    <w:p w:rsidR="00393A16" w:rsidRPr="00FA1662" w:rsidRDefault="00393A16" w:rsidP="001C045E">
      <w:pPr>
        <w:numPr>
          <w:ilvl w:val="0"/>
          <w:numId w:val="13"/>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hiányzások figyelemmel kísérése, kiemelten az igazolatlan hiányzások tekintetében</w:t>
      </w: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smartTag w:uri="urn:schemas-microsoft-com:office:smarttags" w:element="metricconverter">
        <w:smartTagPr>
          <w:attr w:name="ProductID" w:val="2, A"/>
        </w:smartTagPr>
        <w:r w:rsidRPr="00FA1662">
          <w:rPr>
            <w:rFonts w:ascii="Times New Roman" w:eastAsiaTheme="minorEastAsia" w:hAnsi="Times New Roman"/>
            <w:color w:val="000000" w:themeColor="text1"/>
            <w:sz w:val="24"/>
            <w:szCs w:val="28"/>
          </w:rPr>
          <w:t>2, A</w:t>
        </w:r>
      </w:smartTag>
      <w:r w:rsidRPr="00FA1662">
        <w:rPr>
          <w:rFonts w:ascii="Times New Roman" w:eastAsiaTheme="minorEastAsia" w:hAnsi="Times New Roman"/>
          <w:color w:val="000000" w:themeColor="text1"/>
          <w:sz w:val="24"/>
          <w:szCs w:val="28"/>
        </w:rPr>
        <w:t xml:space="preserve"> szülők körében végzett feladatok:</w:t>
      </w:r>
    </w:p>
    <w:p w:rsidR="00393A16" w:rsidRPr="00FA1662" w:rsidRDefault="00393A16" w:rsidP="001C045E">
      <w:pPr>
        <w:numPr>
          <w:ilvl w:val="0"/>
          <w:numId w:val="14"/>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Együttműködés</w:t>
      </w:r>
    </w:p>
    <w:p w:rsidR="00393A16" w:rsidRPr="00FA1662" w:rsidRDefault="00393A16" w:rsidP="001C045E">
      <w:pPr>
        <w:numPr>
          <w:ilvl w:val="0"/>
          <w:numId w:val="14"/>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Tanácsadás, tájékoztatás a jogokról és kötelességekről</w:t>
      </w:r>
    </w:p>
    <w:p w:rsidR="00393A16" w:rsidRPr="00FA1662" w:rsidRDefault="00393A16" w:rsidP="001C045E">
      <w:pPr>
        <w:numPr>
          <w:ilvl w:val="0"/>
          <w:numId w:val="14"/>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Esetenként családlátogatás az osztályfőnökkel, vagy a családsegítővel</w:t>
      </w:r>
    </w:p>
    <w:p w:rsidR="00393A16" w:rsidRPr="00FA1662" w:rsidRDefault="00393A16" w:rsidP="001C045E">
      <w:pPr>
        <w:numPr>
          <w:ilvl w:val="0"/>
          <w:numId w:val="14"/>
        </w:numPr>
        <w:spacing w:after="0" w:line="360" w:lineRule="auto"/>
        <w:jc w:val="both"/>
        <w:rPr>
          <w:rFonts w:ascii="Times New Roman" w:eastAsiaTheme="minorEastAsia" w:hAnsi="Times New Roman"/>
          <w:color w:val="000000" w:themeColor="text1"/>
          <w:sz w:val="24"/>
          <w:szCs w:val="28"/>
        </w:rPr>
      </w:pPr>
      <w:proofErr w:type="spellStart"/>
      <w:r w:rsidRPr="00FA1662">
        <w:rPr>
          <w:rFonts w:ascii="Times New Roman" w:eastAsiaTheme="minorEastAsia" w:hAnsi="Times New Roman"/>
          <w:color w:val="000000" w:themeColor="text1"/>
          <w:sz w:val="24"/>
          <w:szCs w:val="28"/>
        </w:rPr>
        <w:t>Hetenkénti</w:t>
      </w:r>
      <w:proofErr w:type="spellEnd"/>
      <w:r w:rsidRPr="00FA1662">
        <w:rPr>
          <w:rFonts w:ascii="Times New Roman" w:eastAsiaTheme="minorEastAsia" w:hAnsi="Times New Roman"/>
          <w:color w:val="000000" w:themeColor="text1"/>
          <w:sz w:val="24"/>
          <w:szCs w:val="28"/>
        </w:rPr>
        <w:t xml:space="preserve">, rendszeres fogadóóra biztosítása, </w:t>
      </w:r>
    </w:p>
    <w:p w:rsidR="00393A16" w:rsidRPr="00FA1662" w:rsidRDefault="00393A16" w:rsidP="001C045E">
      <w:pPr>
        <w:numPr>
          <w:ilvl w:val="0"/>
          <w:numId w:val="14"/>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városi Gyermekjóléti-, és Családsegítő Központ elérhetőségének kifüggesztése</w:t>
      </w:r>
    </w:p>
    <w:p w:rsidR="00393A16" w:rsidRPr="00FA1662" w:rsidRDefault="00393A16" w:rsidP="00F741C1">
      <w:pPr>
        <w:spacing w:after="0" w:line="360" w:lineRule="auto"/>
        <w:ind w:left="720"/>
        <w:jc w:val="both"/>
        <w:rPr>
          <w:rFonts w:ascii="Times New Roman" w:eastAsiaTheme="minorEastAsia" w:hAnsi="Times New Roman"/>
          <w:color w:val="000000" w:themeColor="text1"/>
          <w:sz w:val="24"/>
          <w:szCs w:val="28"/>
        </w:rPr>
      </w:pP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smartTag w:uri="urn:schemas-microsoft-com:office:smarttags" w:element="metricconverter">
        <w:smartTagPr>
          <w:attr w:name="ProductID" w:val="3, A"/>
        </w:smartTagPr>
        <w:r w:rsidRPr="00FA1662">
          <w:rPr>
            <w:rFonts w:ascii="Times New Roman" w:eastAsiaTheme="minorEastAsia" w:hAnsi="Times New Roman"/>
            <w:color w:val="000000" w:themeColor="text1"/>
            <w:sz w:val="24"/>
            <w:szCs w:val="28"/>
          </w:rPr>
          <w:t>3, A</w:t>
        </w:r>
      </w:smartTag>
      <w:r w:rsidRPr="00FA1662">
        <w:rPr>
          <w:rFonts w:ascii="Times New Roman" w:eastAsiaTheme="minorEastAsia" w:hAnsi="Times New Roman"/>
          <w:color w:val="000000" w:themeColor="text1"/>
          <w:sz w:val="24"/>
          <w:szCs w:val="28"/>
        </w:rPr>
        <w:t xml:space="preserve"> tantestület körében végzett feladatok:</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gyermek- és ifjúságvédelmi munka koordinálása</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Szoros együttműködés</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Tanácsadás, információk, nyomtatványok átadása</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Szoros kapcsolattartás az iskola vezetésével</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Tájékoztatás a változó törvényekről</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Fokozott figyelem az osztályfőnökökkel és a szaktanárokkal a hátrányos, a halmozottan hátrányos és a veszélyeztetett tanulók tanulmányaira</w:t>
      </w:r>
    </w:p>
    <w:p w:rsidR="00393A16" w:rsidRPr="00FA1662" w:rsidRDefault="00393A16" w:rsidP="001C045E">
      <w:pPr>
        <w:numPr>
          <w:ilvl w:val="0"/>
          <w:numId w:val="15"/>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hátrányos megkülönböztetés elkerülése</w:t>
      </w: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4, Önálló feladatok:</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diákok és a szülők ismerjék meg lehetőségeiket, jogaikat a gyermekvédelemmel kapcsolatban</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Iskolapszichológussal kapcsolattartás, elérhetőségeinek kifüggesztése</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 xml:space="preserve">A statisztikák, nyilvántartások, munkaterv elkészítése </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 veszélyezettek, HH-s, SNI-s gyermekek felmérése</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Az iskolai étkeztetési támogatások megszerzése a rászorult tanulók részére</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 xml:space="preserve">Kapcsolattartás a tagintézményekkel </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Törvények változásának követése, tanulmányozása</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Estemegbeszéléseken való részvétel</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Nyilvántartások naprakész, folyamatos kezelése</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Közzétenni a gyermekvédelmi feladatokat ellátó fontosabb intézmények címét, telefonszámát</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Szükség esetén értesíteni az illetékeseket</w:t>
      </w:r>
    </w:p>
    <w:p w:rsidR="00393A16" w:rsidRPr="00FA1662" w:rsidRDefault="00393A16" w:rsidP="001C045E">
      <w:pPr>
        <w:numPr>
          <w:ilvl w:val="0"/>
          <w:numId w:val="16"/>
        </w:numPr>
        <w:spacing w:after="0" w:line="360" w:lineRule="auto"/>
        <w:jc w:val="both"/>
        <w:rPr>
          <w:rFonts w:ascii="Times New Roman" w:eastAsiaTheme="minorEastAsia" w:hAnsi="Times New Roman"/>
          <w:color w:val="000000" w:themeColor="text1"/>
          <w:sz w:val="24"/>
          <w:szCs w:val="28"/>
        </w:rPr>
      </w:pPr>
      <w:r w:rsidRPr="00FA1662">
        <w:rPr>
          <w:rFonts w:ascii="Times New Roman" w:eastAsiaTheme="minorEastAsia" w:hAnsi="Times New Roman"/>
          <w:color w:val="000000" w:themeColor="text1"/>
          <w:sz w:val="24"/>
          <w:szCs w:val="28"/>
        </w:rPr>
        <w:t>Az igazolatlan mulasztások figyelemmel kísérése, szükség esetén jelzés jegyző és a Gyermekjóléti Szolgálat felé</w:t>
      </w:r>
    </w:p>
    <w:p w:rsidR="00393A16" w:rsidRPr="00FA1662" w:rsidRDefault="00393A16" w:rsidP="00F741C1">
      <w:pPr>
        <w:spacing w:after="0" w:line="360" w:lineRule="auto"/>
        <w:jc w:val="both"/>
        <w:rPr>
          <w:rFonts w:ascii="Times New Roman" w:eastAsiaTheme="minorEastAsia" w:hAnsi="Times New Roman"/>
          <w:color w:val="000000" w:themeColor="text1"/>
          <w:sz w:val="24"/>
          <w:szCs w:val="28"/>
        </w:rPr>
      </w:pPr>
    </w:p>
    <w:p w:rsidR="00393A16" w:rsidRPr="00FA1662" w:rsidRDefault="00393A16" w:rsidP="00393A16">
      <w:pPr>
        <w:spacing w:after="0" w:line="240" w:lineRule="auto"/>
        <w:ind w:left="720"/>
        <w:jc w:val="both"/>
        <w:rPr>
          <w:rFonts w:ascii="Times New Roman" w:eastAsiaTheme="minorEastAsia" w:hAnsi="Times New Roman"/>
          <w:color w:val="000000" w:themeColor="text1"/>
          <w:sz w:val="24"/>
          <w:szCs w:val="28"/>
        </w:rPr>
      </w:pPr>
    </w:p>
    <w:p w:rsidR="00393A16" w:rsidRPr="00FA1662" w:rsidRDefault="00393A16"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8. A pályaválasztás</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 8. évfolyamon a legfontosabb feladat a </w:t>
      </w:r>
      <w:r w:rsidRPr="00FA1662">
        <w:rPr>
          <w:rFonts w:ascii="Times New Roman" w:eastAsiaTheme="minorEastAsia" w:hAnsi="Times New Roman"/>
          <w:b/>
          <w:color w:val="000000" w:themeColor="text1"/>
          <w:sz w:val="24"/>
          <w:szCs w:val="24"/>
        </w:rPr>
        <w:t>továbbtanulásra</w:t>
      </w:r>
      <w:r w:rsidRPr="00FA1662">
        <w:rPr>
          <w:rFonts w:ascii="Times New Roman" w:eastAsiaTheme="minorEastAsia" w:hAnsi="Times New Roman"/>
          <w:color w:val="000000" w:themeColor="text1"/>
          <w:sz w:val="24"/>
          <w:szCs w:val="24"/>
        </w:rPr>
        <w:t xml:space="preserve"> illetve a </w:t>
      </w:r>
      <w:r w:rsidRPr="00FA1662">
        <w:rPr>
          <w:rFonts w:ascii="Times New Roman" w:eastAsiaTheme="minorEastAsia" w:hAnsi="Times New Roman"/>
          <w:b/>
          <w:color w:val="000000" w:themeColor="text1"/>
          <w:sz w:val="24"/>
          <w:szCs w:val="24"/>
        </w:rPr>
        <w:t>pályaválasztásra</w:t>
      </w:r>
      <w:r w:rsidRPr="00FA1662">
        <w:rPr>
          <w:rFonts w:ascii="Times New Roman" w:eastAsiaTheme="minorEastAsia" w:hAnsi="Times New Roman"/>
          <w:color w:val="000000" w:themeColor="text1"/>
          <w:sz w:val="24"/>
          <w:szCs w:val="24"/>
        </w:rPr>
        <w:t xml:space="preserve"> való felkészülés.</w:t>
      </w: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color w:val="000000" w:themeColor="text1"/>
          <w:sz w:val="24"/>
          <w:szCs w:val="24"/>
        </w:rPr>
        <w:t>Tanév elején felmértük</w:t>
      </w:r>
      <w:r w:rsidRPr="00FA1662">
        <w:rPr>
          <w:rFonts w:ascii="Times New Roman" w:eastAsiaTheme="minorEastAsia" w:hAnsi="Times New Roman"/>
          <w:b/>
          <w:color w:val="000000" w:themeColor="text1"/>
          <w:sz w:val="24"/>
          <w:szCs w:val="24"/>
        </w:rPr>
        <w:t xml:space="preserve"> </w:t>
      </w:r>
      <w:r w:rsidRPr="00FA1662">
        <w:rPr>
          <w:rFonts w:ascii="Times New Roman" w:eastAsiaTheme="minorEastAsia" w:hAnsi="Times New Roman"/>
          <w:color w:val="000000" w:themeColor="text1"/>
          <w:sz w:val="24"/>
          <w:szCs w:val="24"/>
        </w:rPr>
        <w:t xml:space="preserve">a tanulók </w:t>
      </w:r>
      <w:r w:rsidRPr="00FA1662">
        <w:rPr>
          <w:rFonts w:ascii="Times New Roman" w:eastAsiaTheme="minorEastAsia" w:hAnsi="Times New Roman"/>
          <w:b/>
          <w:color w:val="000000" w:themeColor="text1"/>
          <w:sz w:val="24"/>
          <w:szCs w:val="24"/>
        </w:rPr>
        <w:t>továbbtanulási szándékát.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Ez alapján iskolánkba meghívjuk a legtöbb tanuló által választott</w:t>
      </w:r>
      <w:r w:rsidRPr="00FA1662">
        <w:rPr>
          <w:rFonts w:ascii="Times New Roman" w:eastAsiaTheme="minorEastAsia" w:hAnsi="Times New Roman"/>
          <w:b/>
          <w:color w:val="000000" w:themeColor="text1"/>
          <w:sz w:val="24"/>
          <w:szCs w:val="24"/>
        </w:rPr>
        <w:t xml:space="preserve"> középiskola</w:t>
      </w:r>
      <w:r w:rsidRPr="00FA1662">
        <w:rPr>
          <w:rFonts w:ascii="Times New Roman" w:eastAsiaTheme="minorEastAsia" w:hAnsi="Times New Roman"/>
          <w:color w:val="000000" w:themeColor="text1"/>
          <w:sz w:val="24"/>
          <w:szCs w:val="24"/>
        </w:rPr>
        <w:t xml:space="preserve"> </w:t>
      </w:r>
      <w:r w:rsidRPr="00FA1662">
        <w:rPr>
          <w:rFonts w:ascii="Times New Roman" w:eastAsiaTheme="minorEastAsia" w:hAnsi="Times New Roman"/>
          <w:b/>
          <w:color w:val="000000" w:themeColor="text1"/>
          <w:sz w:val="24"/>
          <w:szCs w:val="24"/>
        </w:rPr>
        <w:t>igazgatóját</w:t>
      </w:r>
      <w:r w:rsidRPr="00FA1662">
        <w:rPr>
          <w:rFonts w:ascii="Times New Roman" w:eastAsiaTheme="minorEastAsia" w:hAnsi="Times New Roman"/>
          <w:color w:val="000000" w:themeColor="text1"/>
          <w:sz w:val="24"/>
          <w:szCs w:val="24"/>
        </w:rPr>
        <w:t xml:space="preserve"> vagy pályaválasztási felelősét. A meghívottak a </w:t>
      </w:r>
      <w:r w:rsidRPr="00FA1662">
        <w:rPr>
          <w:rFonts w:ascii="Times New Roman" w:eastAsiaTheme="minorEastAsia" w:hAnsi="Times New Roman"/>
          <w:b/>
          <w:color w:val="000000" w:themeColor="text1"/>
          <w:sz w:val="24"/>
          <w:szCs w:val="24"/>
        </w:rPr>
        <w:t>szülők részére</w:t>
      </w:r>
      <w:r w:rsidRPr="00FA1662">
        <w:rPr>
          <w:rFonts w:ascii="Times New Roman" w:eastAsiaTheme="minorEastAsia" w:hAnsi="Times New Roman"/>
          <w:color w:val="000000" w:themeColor="text1"/>
          <w:sz w:val="24"/>
          <w:szCs w:val="24"/>
        </w:rPr>
        <w:t xml:space="preserve"> </w:t>
      </w:r>
      <w:r w:rsidRPr="00FA1662">
        <w:rPr>
          <w:rFonts w:ascii="Times New Roman" w:eastAsiaTheme="minorEastAsia" w:hAnsi="Times New Roman"/>
          <w:b/>
          <w:color w:val="000000" w:themeColor="text1"/>
          <w:sz w:val="24"/>
          <w:szCs w:val="24"/>
        </w:rPr>
        <w:t>tájékoztatást tartanak</w:t>
      </w:r>
      <w:r w:rsidRPr="00FA1662">
        <w:rPr>
          <w:rFonts w:ascii="Times New Roman" w:eastAsiaTheme="minorEastAsia" w:hAnsi="Times New Roman"/>
          <w:color w:val="000000" w:themeColor="text1"/>
          <w:sz w:val="24"/>
          <w:szCs w:val="24"/>
        </w:rPr>
        <w:t xml:space="preserve"> iskolájuk működéséről, lehetőségeiről, a következő tanévben indítandó osztályokról, a felvételi követelményekről, valamint az általuk szervezett előkészítőkről.</w:t>
      </w: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Iskolánkban is szervezünk magyar és matematika tantárgyakból felvételi előkészítőt.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Szorgalmazzuk a tanulóknak, hogy a választott középiskola </w:t>
      </w:r>
      <w:r w:rsidRPr="00FA1662">
        <w:rPr>
          <w:rFonts w:ascii="Times New Roman" w:eastAsiaTheme="minorEastAsia" w:hAnsi="Times New Roman"/>
          <w:b/>
          <w:color w:val="000000" w:themeColor="text1"/>
          <w:sz w:val="24"/>
          <w:szCs w:val="24"/>
        </w:rPr>
        <w:t>nyílt napjain</w:t>
      </w:r>
      <w:r w:rsidRPr="00FA1662">
        <w:rPr>
          <w:rFonts w:ascii="Times New Roman" w:eastAsiaTheme="minorEastAsia" w:hAnsi="Times New Roman"/>
          <w:color w:val="000000" w:themeColor="text1"/>
          <w:sz w:val="24"/>
          <w:szCs w:val="24"/>
        </w:rPr>
        <w:t>, és fórumain ők, illetve szüleik vegyenek részt.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Szakembereket hívunk a </w:t>
      </w:r>
      <w:r w:rsidRPr="00FA1662">
        <w:rPr>
          <w:rFonts w:ascii="Times New Roman" w:eastAsiaTheme="minorEastAsia" w:hAnsi="Times New Roman"/>
          <w:b/>
          <w:color w:val="000000" w:themeColor="text1"/>
          <w:sz w:val="24"/>
          <w:szCs w:val="24"/>
        </w:rPr>
        <w:t>Pályaválasztási Tanácsadóból</w:t>
      </w:r>
      <w:r w:rsidRPr="00FA1662">
        <w:rPr>
          <w:rFonts w:ascii="Times New Roman" w:eastAsiaTheme="minorEastAsia" w:hAnsi="Times New Roman"/>
          <w:color w:val="000000" w:themeColor="text1"/>
          <w:sz w:val="24"/>
          <w:szCs w:val="24"/>
        </w:rPr>
        <w:t xml:space="preserve">, hogy ismertessék a lehetőségeket, valamint az </w:t>
      </w:r>
      <w:r w:rsidRPr="00FA1662">
        <w:rPr>
          <w:rFonts w:ascii="Times New Roman" w:eastAsiaTheme="minorEastAsia" w:hAnsi="Times New Roman"/>
          <w:b/>
          <w:color w:val="000000" w:themeColor="text1"/>
          <w:sz w:val="24"/>
          <w:szCs w:val="24"/>
        </w:rPr>
        <w:t xml:space="preserve">osztályfőnöki órákon </w:t>
      </w:r>
      <w:r w:rsidRPr="00FA1662">
        <w:rPr>
          <w:rFonts w:ascii="Times New Roman" w:eastAsiaTheme="minorEastAsia" w:hAnsi="Times New Roman"/>
          <w:color w:val="000000" w:themeColor="text1"/>
          <w:sz w:val="24"/>
          <w:szCs w:val="24"/>
        </w:rPr>
        <w:t>is nagy gondot fordítunk a tanulók pályaorientációjára.</w:t>
      </w:r>
    </w:p>
    <w:p w:rsidR="00393A16"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b/>
          <w:color w:val="000000" w:themeColor="text1"/>
          <w:sz w:val="24"/>
        </w:rPr>
        <w:t>Pályaorientációs</w:t>
      </w:r>
      <w:r w:rsidRPr="00FA1662">
        <w:rPr>
          <w:rFonts w:ascii="Times New Roman" w:eastAsiaTheme="minorEastAsia" w:hAnsi="Times New Roman"/>
          <w:color w:val="000000" w:themeColor="text1"/>
          <w:sz w:val="24"/>
        </w:rPr>
        <w:t xml:space="preserve"> célú tanítás nélküli </w:t>
      </w:r>
      <w:r w:rsidRPr="00FA1662">
        <w:rPr>
          <w:rFonts w:ascii="Times New Roman" w:eastAsiaTheme="minorEastAsia" w:hAnsi="Times New Roman"/>
          <w:b/>
          <w:color w:val="000000" w:themeColor="text1"/>
          <w:sz w:val="24"/>
        </w:rPr>
        <w:t>munkanapot</w:t>
      </w:r>
      <w:r w:rsidRPr="00FA1662">
        <w:rPr>
          <w:rFonts w:ascii="Times New Roman" w:eastAsiaTheme="minorEastAsia" w:hAnsi="Times New Roman"/>
          <w:color w:val="000000" w:themeColor="text1"/>
          <w:sz w:val="24"/>
        </w:rPr>
        <w:t xml:space="preserve"> szervezünk, melynek keretén belül tanulóink külső helyszíneken ismerkedhetnek pályaválasztási lehetőségekkel.</w:t>
      </w:r>
    </w:p>
    <w:p w:rsidR="00B17BC5" w:rsidRPr="00FA1662" w:rsidRDefault="00B17BC5"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9. Minőségfejlesztési munka tervezése</w:t>
      </w:r>
    </w:p>
    <w:p w:rsidR="00393A16" w:rsidRPr="00FA1662" w:rsidRDefault="00393A16" w:rsidP="001C045E">
      <w:pPr>
        <w:numPr>
          <w:ilvl w:val="0"/>
          <w:numId w:val="4"/>
        </w:numPr>
        <w:spacing w:after="0" w:line="240" w:lineRule="auto"/>
        <w:jc w:val="both"/>
        <w:rPr>
          <w:rFonts w:ascii="Times New Roman" w:eastAsiaTheme="minorEastAsia" w:hAnsi="Times New Roman"/>
          <w:b/>
          <w:color w:val="000000" w:themeColor="text1"/>
          <w:sz w:val="24"/>
          <w:szCs w:val="24"/>
          <w:u w:val="single"/>
        </w:rPr>
      </w:pPr>
      <w:r w:rsidRPr="00FA1662">
        <w:rPr>
          <w:rFonts w:ascii="Times New Roman" w:eastAsiaTheme="minorEastAsia" w:hAnsi="Times New Roman"/>
          <w:b/>
          <w:color w:val="000000" w:themeColor="text1"/>
          <w:sz w:val="24"/>
          <w:szCs w:val="24"/>
          <w:u w:val="single"/>
        </w:rPr>
        <w:t>Egységes elvárásaink magunkhoz az oktatási folyamatban:</w:t>
      </w: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ab/>
      </w:r>
    </w:p>
    <w:p w:rsidR="00393A16" w:rsidRPr="00FA1662" w:rsidRDefault="00393A16" w:rsidP="001C045E">
      <w:pPr>
        <w:numPr>
          <w:ilvl w:val="0"/>
          <w:numId w:val="5"/>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Az 1-5. évfolyamon erősödjön a kulcskompetenciák megalapozása.</w:t>
      </w:r>
    </w:p>
    <w:p w:rsidR="00393A16" w:rsidRPr="00FA1662" w:rsidRDefault="00393A16" w:rsidP="00393A16">
      <w:pPr>
        <w:spacing w:after="0" w:line="360" w:lineRule="auto"/>
        <w:ind w:left="36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Kiemelten az 1. és 5. osztályban, az elfogadott helyi tanterv szerint.</w:t>
      </w:r>
    </w:p>
    <w:p w:rsidR="00393A16" w:rsidRPr="00FA1662" w:rsidRDefault="00393A16" w:rsidP="001C045E">
      <w:pPr>
        <w:numPr>
          <w:ilvl w:val="1"/>
          <w:numId w:val="5"/>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Alsó tagozaton, a tervezett tananyag a kulcskompetenciák fejlesztését szolgálja. (Tananyag alárendelése a fejlesztésnek,</w:t>
      </w:r>
    </w:p>
    <w:p w:rsidR="00393A16" w:rsidRPr="00FA1662" w:rsidRDefault="00393A16" w:rsidP="00393A16">
      <w:pPr>
        <w:spacing w:after="0" w:line="360" w:lineRule="auto"/>
        <w:ind w:left="108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 xml:space="preserve"> nem a tananyag elsajátítása a fontos!)  </w:t>
      </w:r>
    </w:p>
    <w:p w:rsidR="00393A16" w:rsidRPr="00FA1662" w:rsidRDefault="00393A16" w:rsidP="001C045E">
      <w:pPr>
        <w:numPr>
          <w:ilvl w:val="0"/>
          <w:numId w:val="5"/>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A lexikális ismeretek közvetítése és számonkérése helyett az ismeretek munkáltató feldolgozását, és alkalmazását helyezzük előtérbe.</w:t>
      </w:r>
    </w:p>
    <w:p w:rsidR="00393A16" w:rsidRPr="00FA1662" w:rsidRDefault="00393A16" w:rsidP="001C045E">
      <w:pPr>
        <w:numPr>
          <w:ilvl w:val="0"/>
          <w:numId w:val="6"/>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 tanulók önálló tanulásának erősítése</w:t>
      </w:r>
    </w:p>
    <w:p w:rsidR="00393A16" w:rsidRPr="00FA1662" w:rsidRDefault="00393A16" w:rsidP="001C045E">
      <w:pPr>
        <w:numPr>
          <w:ilvl w:val="0"/>
          <w:numId w:val="6"/>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Munkáltató órák szervezése, az önálló ismeretszerzés erősítése</w:t>
      </w:r>
    </w:p>
    <w:p w:rsidR="00393A16" w:rsidRPr="00FA1662" w:rsidRDefault="00393A16" w:rsidP="001C045E">
      <w:pPr>
        <w:numPr>
          <w:ilvl w:val="0"/>
          <w:numId w:val="6"/>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Felmérésekben kisebb hangsúllyal jelenjen meg a lexikonból kikereshető ismeret, nagyobb hangsúllyal az ismeretek alkalmazása</w:t>
      </w:r>
    </w:p>
    <w:p w:rsidR="00393A16" w:rsidRPr="00FA1662" w:rsidRDefault="00393A16" w:rsidP="00393A16">
      <w:pPr>
        <w:spacing w:after="0" w:line="240" w:lineRule="auto"/>
        <w:ind w:left="1776"/>
        <w:jc w:val="both"/>
        <w:rPr>
          <w:rFonts w:ascii="Times New Roman" w:eastAsiaTheme="minorEastAsia" w:hAnsi="Times New Roman"/>
          <w:color w:val="000000" w:themeColor="text1"/>
          <w:sz w:val="24"/>
          <w:szCs w:val="24"/>
        </w:rPr>
      </w:pPr>
    </w:p>
    <w:p w:rsidR="00393A16" w:rsidRPr="00FA1662" w:rsidRDefault="00393A16" w:rsidP="001C045E">
      <w:pPr>
        <w:numPr>
          <w:ilvl w:val="0"/>
          <w:numId w:val="5"/>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b/>
          <w:color w:val="000000" w:themeColor="text1"/>
          <w:sz w:val="24"/>
          <w:szCs w:val="24"/>
        </w:rPr>
        <w:t>A kooperatív együttműködést erősítsük a tanítási órákon és egyéb foglalkozásokon</w:t>
      </w:r>
      <w:r w:rsidRPr="00FA1662">
        <w:rPr>
          <w:rFonts w:ascii="Times New Roman" w:eastAsiaTheme="minorEastAsia" w:hAnsi="Times New Roman"/>
          <w:color w:val="000000" w:themeColor="text1"/>
          <w:sz w:val="24"/>
          <w:szCs w:val="24"/>
        </w:rPr>
        <w:t xml:space="preserve">. </w:t>
      </w:r>
    </w:p>
    <w:p w:rsidR="00393A16" w:rsidRPr="00FA1662" w:rsidRDefault="00393A16" w:rsidP="001C045E">
      <w:pPr>
        <w:numPr>
          <w:ilvl w:val="0"/>
          <w:numId w:val="7"/>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Csoportos, páros munkaformák gyakoribb alkalmazása a tanítási órákon.</w:t>
      </w:r>
    </w:p>
    <w:p w:rsidR="00393A16" w:rsidRPr="00FA1662" w:rsidRDefault="00393A16" w:rsidP="00393A16">
      <w:pPr>
        <w:spacing w:after="0" w:line="240" w:lineRule="auto"/>
        <w:ind w:left="1776"/>
        <w:jc w:val="both"/>
        <w:rPr>
          <w:rFonts w:ascii="Times New Roman" w:eastAsiaTheme="minorEastAsia" w:hAnsi="Times New Roman"/>
          <w:color w:val="000000" w:themeColor="text1"/>
          <w:sz w:val="24"/>
          <w:szCs w:val="24"/>
        </w:rPr>
      </w:pPr>
    </w:p>
    <w:p w:rsidR="00393A16" w:rsidRPr="00FA1662" w:rsidRDefault="00393A16" w:rsidP="001C045E">
      <w:pPr>
        <w:numPr>
          <w:ilvl w:val="0"/>
          <w:numId w:val="5"/>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Egy-egy osztály szintjén egységes, de egyénre szabott és differenciált tanulási követelményeket, valamint ellenőrzési-értékelési eljárásokat alkalmazunk.</w:t>
      </w:r>
    </w:p>
    <w:p w:rsidR="00393A16" w:rsidRPr="00FA1662" w:rsidRDefault="00393A16" w:rsidP="001C045E">
      <w:pPr>
        <w:numPr>
          <w:ilvl w:val="1"/>
          <w:numId w:val="5"/>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Minden tanuló érje el a helyi tantervben leírt minimum követelményt (egységes követelmény), de adjunk lehetőséget arra, hogy ezt minden gyermek más úton érhesse el. </w:t>
      </w:r>
    </w:p>
    <w:p w:rsidR="00393A16" w:rsidRPr="00FA1662" w:rsidRDefault="00393A16" w:rsidP="00393A16">
      <w:pPr>
        <w:spacing w:after="0" w:line="360" w:lineRule="auto"/>
        <w:ind w:left="108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(Egyéni tanulási utak, egyéni ellenőrzéssel és értékeléssel.)</w:t>
      </w:r>
    </w:p>
    <w:p w:rsidR="00393A16" w:rsidRPr="00FA1662" w:rsidRDefault="00393A16" w:rsidP="00393A16">
      <w:pPr>
        <w:spacing w:after="0" w:line="360" w:lineRule="auto"/>
        <w:ind w:left="108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ab/>
        <w:t xml:space="preserve">Vegyük figyelembe, hogy van olyan gyermek, aki frontális osztálymunkában </w:t>
      </w:r>
      <w:r w:rsidRPr="00FA1662">
        <w:rPr>
          <w:rFonts w:ascii="Times New Roman" w:eastAsiaTheme="minorEastAsia" w:hAnsi="Times New Roman"/>
          <w:color w:val="000000" w:themeColor="text1"/>
          <w:sz w:val="24"/>
          <w:szCs w:val="24"/>
        </w:rPr>
        <w:tab/>
        <w:t xml:space="preserve">nehezen fogja elérni a minimum követelményt, de pl. páros és csoportos </w:t>
      </w:r>
      <w:r w:rsidRPr="00FA1662">
        <w:rPr>
          <w:rFonts w:ascii="Times New Roman" w:eastAsiaTheme="minorEastAsia" w:hAnsi="Times New Roman"/>
          <w:color w:val="000000" w:themeColor="text1"/>
          <w:sz w:val="24"/>
          <w:szCs w:val="24"/>
        </w:rPr>
        <w:tab/>
        <w:t>munkában jól együttműködik!</w:t>
      </w: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 xml:space="preserve">Oktatásban:  </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 xml:space="preserve">személyre szabott tanulási módszerek, </w:t>
      </w: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differenciált feladatok</w:t>
      </w: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 xml:space="preserve">Számonkérésben: </w:t>
      </w:r>
      <w:r w:rsidRPr="00FA1662">
        <w:rPr>
          <w:rFonts w:ascii="Times New Roman" w:eastAsiaTheme="minorEastAsia" w:hAnsi="Times New Roman"/>
          <w:color w:val="000000" w:themeColor="text1"/>
          <w:sz w:val="24"/>
          <w:szCs w:val="24"/>
        </w:rPr>
        <w:tab/>
        <w:t xml:space="preserve">differenciált, képességek szerinti </w:t>
      </w: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beszámoltatás</w:t>
      </w:r>
      <w:r w:rsidRPr="00FA1662">
        <w:rPr>
          <w:rFonts w:ascii="Times New Roman" w:eastAsiaTheme="minorEastAsia" w:hAnsi="Times New Roman"/>
          <w:color w:val="000000" w:themeColor="text1"/>
          <w:sz w:val="24"/>
          <w:szCs w:val="24"/>
        </w:rPr>
        <w:tab/>
      </w: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ind w:left="720"/>
        <w:jc w:val="both"/>
        <w:rPr>
          <w:rFonts w:ascii="Times New Roman" w:eastAsiaTheme="minorEastAsia" w:hAnsi="Times New Roman"/>
          <w:color w:val="000000" w:themeColor="text1"/>
          <w:sz w:val="24"/>
          <w:szCs w:val="24"/>
        </w:rPr>
      </w:pPr>
    </w:p>
    <w:p w:rsidR="00393A16" w:rsidRPr="00FA1662" w:rsidRDefault="00393A16" w:rsidP="001C045E">
      <w:pPr>
        <w:numPr>
          <w:ilvl w:val="0"/>
          <w:numId w:val="4"/>
        </w:numPr>
        <w:spacing w:after="0" w:line="240" w:lineRule="auto"/>
        <w:jc w:val="both"/>
        <w:rPr>
          <w:rFonts w:ascii="Times New Roman" w:eastAsiaTheme="minorEastAsia" w:hAnsi="Times New Roman"/>
          <w:b/>
          <w:color w:val="000000" w:themeColor="text1"/>
          <w:sz w:val="24"/>
          <w:szCs w:val="24"/>
          <w:u w:val="single"/>
        </w:rPr>
      </w:pPr>
      <w:r w:rsidRPr="00FA1662">
        <w:rPr>
          <w:rFonts w:ascii="Times New Roman" w:eastAsiaTheme="minorEastAsia" w:hAnsi="Times New Roman"/>
          <w:b/>
          <w:color w:val="000000" w:themeColor="text1"/>
          <w:sz w:val="24"/>
          <w:szCs w:val="24"/>
          <w:u w:val="single"/>
        </w:rPr>
        <w:t>Egységes elvárásaink magunkkal szemben a mindennapos nevelési folyamatban:</w:t>
      </w:r>
    </w:p>
    <w:p w:rsidR="00393A16" w:rsidRPr="00FA1662" w:rsidRDefault="00393A16" w:rsidP="00393A16">
      <w:pPr>
        <w:spacing w:after="0" w:line="360" w:lineRule="auto"/>
        <w:ind w:left="360"/>
        <w:jc w:val="both"/>
        <w:rPr>
          <w:rFonts w:ascii="Times New Roman" w:eastAsiaTheme="minorEastAsia" w:hAnsi="Times New Roman"/>
          <w:b/>
          <w:color w:val="000000" w:themeColor="text1"/>
          <w:sz w:val="24"/>
          <w:szCs w:val="24"/>
        </w:rPr>
      </w:pPr>
    </w:p>
    <w:p w:rsidR="00393A16" w:rsidRPr="00FA1662" w:rsidRDefault="00393A16" w:rsidP="001C045E">
      <w:pPr>
        <w:numPr>
          <w:ilvl w:val="0"/>
          <w:numId w:val="8"/>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Egységes, a házirendben megfogalmazott viselkedési normák következetes betartatása.</w:t>
      </w:r>
    </w:p>
    <w:p w:rsidR="00393A16" w:rsidRPr="00FA1662" w:rsidRDefault="00393A16" w:rsidP="00393A16">
      <w:pPr>
        <w:spacing w:after="0" w:line="360" w:lineRule="auto"/>
        <w:ind w:left="360"/>
        <w:jc w:val="both"/>
        <w:rPr>
          <w:rFonts w:ascii="Times New Roman" w:eastAsiaTheme="minorEastAsia" w:hAnsi="Times New Roman"/>
          <w:b/>
          <w:color w:val="000000" w:themeColor="text1"/>
          <w:sz w:val="24"/>
          <w:szCs w:val="24"/>
        </w:rPr>
      </w:pPr>
    </w:p>
    <w:p w:rsidR="00393A16" w:rsidRPr="00FA1662" w:rsidRDefault="00393A16" w:rsidP="001C045E">
      <w:pPr>
        <w:numPr>
          <w:ilvl w:val="1"/>
          <w:numId w:val="8"/>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Jól előkészített heti értékelések az alsó tagozaton, és tartalmas, jól szervezett osztályfőnöki órák szükségesek ehhez a felső tagozaton.</w:t>
      </w:r>
    </w:p>
    <w:p w:rsidR="00393A16" w:rsidRPr="00FA1662" w:rsidRDefault="00393A16" w:rsidP="001C045E">
      <w:pPr>
        <w:numPr>
          <w:ilvl w:val="1"/>
          <w:numId w:val="8"/>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Minden pedagógusnak, amíg az iskolában tartózkodik, kötelessége a tanulók felé a közös normák közvetítése, akkor is, ha nincs tanulócsoporttal. (Szünetekben a tanulók nem megfelelő viselkedése, csúnya beszéd mellett ne menjünk el szótlanul.)</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1C045E">
      <w:pPr>
        <w:numPr>
          <w:ilvl w:val="0"/>
          <w:numId w:val="8"/>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Rongálások, agresszív viselkedés megelőzése, visszaszorítása</w:t>
      </w:r>
    </w:p>
    <w:p w:rsidR="00393A16" w:rsidRPr="00FA1662" w:rsidRDefault="00393A16" w:rsidP="00393A16">
      <w:pPr>
        <w:spacing w:after="0" w:line="360" w:lineRule="auto"/>
        <w:ind w:left="360"/>
        <w:jc w:val="both"/>
        <w:rPr>
          <w:rFonts w:ascii="Times New Roman" w:eastAsiaTheme="minorEastAsia" w:hAnsi="Times New Roman"/>
          <w:b/>
          <w:color w:val="000000" w:themeColor="text1"/>
          <w:sz w:val="24"/>
          <w:szCs w:val="24"/>
        </w:rPr>
      </w:pPr>
    </w:p>
    <w:p w:rsidR="00393A16" w:rsidRPr="00FA1662" w:rsidRDefault="00393A16" w:rsidP="001C045E">
      <w:pPr>
        <w:numPr>
          <w:ilvl w:val="1"/>
          <w:numId w:val="9"/>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Rongálások esetén jóvátétel megszervezése</w:t>
      </w:r>
    </w:p>
    <w:p w:rsidR="00393A16" w:rsidRPr="00FA1662" w:rsidRDefault="00393A16" w:rsidP="001C045E">
      <w:pPr>
        <w:numPr>
          <w:ilvl w:val="1"/>
          <w:numId w:val="9"/>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Viselkedési problémák azonnali kezelése az osztályfőnökök által</w:t>
      </w:r>
    </w:p>
    <w:p w:rsidR="00393A16" w:rsidRPr="00FA1662" w:rsidRDefault="00393A16" w:rsidP="001C045E">
      <w:pPr>
        <w:numPr>
          <w:ilvl w:val="1"/>
          <w:numId w:val="9"/>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color w:val="000000" w:themeColor="text1"/>
          <w:sz w:val="24"/>
          <w:szCs w:val="24"/>
        </w:rPr>
        <w:t>A büntetés mindig a rossz cselekedettel arányos és a jóvátétel irányába mutató legyen.</w:t>
      </w: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p>
    <w:p w:rsidR="00393A16" w:rsidRPr="00FA1662" w:rsidRDefault="00393A16" w:rsidP="001C045E">
      <w:pPr>
        <w:numPr>
          <w:ilvl w:val="0"/>
          <w:numId w:val="8"/>
        </w:numPr>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Pozitív szokásrendek kialakítása</w:t>
      </w:r>
    </w:p>
    <w:p w:rsidR="00393A16" w:rsidRPr="00FA1662" w:rsidRDefault="00393A16" w:rsidP="00393A16">
      <w:pPr>
        <w:spacing w:after="0" w:line="360" w:lineRule="auto"/>
        <w:ind w:left="360"/>
        <w:jc w:val="both"/>
        <w:rPr>
          <w:rFonts w:ascii="Times New Roman" w:eastAsiaTheme="minorEastAsia" w:hAnsi="Times New Roman"/>
          <w:b/>
          <w:color w:val="000000" w:themeColor="text1"/>
          <w:sz w:val="24"/>
          <w:szCs w:val="24"/>
        </w:rPr>
      </w:pP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Osztályonként viselkedési „törvénypontok” megfogalmazása a tanulók közreműködésével, ennek folyamatos ellenőrzése, szükség szerinti változtatása. (Felelős: osztályfőnökök)</w:t>
      </w: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Hetesi, felelősi rendszer működtetése, ellenőrzése (Felelős: osztályfőnökök)</w:t>
      </w: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Osztálytermek rendjének ellenőrzése (ügyeletes tanárok)</w:t>
      </w: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b/>
          <w:color w:val="000000" w:themeColor="text1"/>
          <w:sz w:val="24"/>
          <w:szCs w:val="24"/>
        </w:rPr>
        <w:t>Környezetünk védelmében</w:t>
      </w:r>
      <w:r w:rsidRPr="00FA1662">
        <w:rPr>
          <w:rFonts w:ascii="Times New Roman" w:eastAsiaTheme="minorEastAsia" w:hAnsi="Times New Roman"/>
          <w:color w:val="000000" w:themeColor="text1"/>
          <w:sz w:val="24"/>
          <w:szCs w:val="24"/>
        </w:rPr>
        <w:t>: a használt elem gyűjtése, a növények gondozására, a tisztaságra még jobban ügyelünk (felelősi rendszer)</w:t>
      </w:r>
    </w:p>
    <w:p w:rsidR="00393A16" w:rsidRPr="00FA1662" w:rsidRDefault="00393A16" w:rsidP="00393A16">
      <w:pPr>
        <w:spacing w:after="0" w:line="240" w:lineRule="auto"/>
        <w:rPr>
          <w:rFonts w:ascii="Times New Roman" w:eastAsiaTheme="minorEastAsia" w:hAnsi="Times New Roman"/>
          <w:color w:val="000000" w:themeColor="text1"/>
          <w:sz w:val="24"/>
          <w:szCs w:val="24"/>
        </w:rPr>
      </w:pPr>
    </w:p>
    <w:p w:rsidR="00393A16" w:rsidRPr="00FA1662" w:rsidRDefault="00393A16" w:rsidP="00393A16">
      <w:pPr>
        <w:spacing w:after="0" w:line="240" w:lineRule="auto"/>
        <w:rPr>
          <w:rFonts w:ascii="Times New Roman" w:eastAsiaTheme="minorEastAsia" w:hAnsi="Times New Roman"/>
          <w:color w:val="000000" w:themeColor="text1"/>
          <w:sz w:val="24"/>
          <w:szCs w:val="24"/>
        </w:rPr>
      </w:pPr>
    </w:p>
    <w:p w:rsidR="00393A16" w:rsidRPr="00FA1662" w:rsidRDefault="00393A16" w:rsidP="00393A16">
      <w:pPr>
        <w:spacing w:after="0" w:line="240" w:lineRule="auto"/>
        <w:rPr>
          <w:rFonts w:ascii="Times New Roman" w:eastAsiaTheme="minorEastAsia" w:hAnsi="Times New Roman"/>
          <w:color w:val="000000" w:themeColor="text1"/>
          <w:sz w:val="24"/>
          <w:szCs w:val="24"/>
        </w:rPr>
      </w:pPr>
    </w:p>
    <w:p w:rsidR="00393A16" w:rsidRPr="00FA1662" w:rsidRDefault="00393A16" w:rsidP="001C045E">
      <w:pPr>
        <w:numPr>
          <w:ilvl w:val="0"/>
          <w:numId w:val="8"/>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b/>
          <w:color w:val="000000" w:themeColor="text1"/>
          <w:sz w:val="24"/>
          <w:szCs w:val="24"/>
        </w:rPr>
        <w:t xml:space="preserve">Nagyobb diákjainkat a kisebbek segítésére, védelmére ösztönözzük </w:t>
      </w:r>
    </w:p>
    <w:p w:rsidR="00393A16" w:rsidRPr="00FA1662" w:rsidRDefault="00393A16" w:rsidP="00393A16">
      <w:pPr>
        <w:spacing w:after="0" w:line="360" w:lineRule="auto"/>
        <w:ind w:left="360"/>
        <w:jc w:val="both"/>
        <w:rPr>
          <w:rFonts w:ascii="Times New Roman" w:eastAsiaTheme="minorEastAsia" w:hAnsi="Times New Roman"/>
          <w:color w:val="000000" w:themeColor="text1"/>
          <w:sz w:val="24"/>
          <w:szCs w:val="24"/>
        </w:rPr>
      </w:pP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Testvér osztályok kialakítása (Alsós-alsós, felsős-alsós)</w:t>
      </w:r>
    </w:p>
    <w:p w:rsidR="00393A16" w:rsidRPr="00FA1662" w:rsidRDefault="00393A16" w:rsidP="001C045E">
      <w:pPr>
        <w:numPr>
          <w:ilvl w:val="1"/>
          <w:numId w:val="10"/>
        </w:numPr>
        <w:spacing w:after="0" w:line="24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Udvari viselkedés játék közben, odafigyelés a kisebbekre</w:t>
      </w:r>
    </w:p>
    <w:p w:rsidR="00393A16" w:rsidRPr="00FA1662" w:rsidRDefault="00393A16" w:rsidP="00393A16">
      <w:pPr>
        <w:spacing w:after="0" w:line="360" w:lineRule="auto"/>
        <w:ind w:left="1080"/>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t>(Napközis foglalkozást tartó kollégák)</w:t>
      </w:r>
    </w:p>
    <w:p w:rsidR="00393A16" w:rsidRPr="00FA1662" w:rsidRDefault="00393A16" w:rsidP="00393A16">
      <w:pPr>
        <w:spacing w:after="0" w:line="360" w:lineRule="auto"/>
        <w:rPr>
          <w:rFonts w:ascii="Times New Roman" w:eastAsiaTheme="minorEastAsia" w:hAnsi="Times New Roman"/>
          <w:b/>
          <w:color w:val="000000" w:themeColor="text1"/>
          <w:sz w:val="24"/>
        </w:rPr>
      </w:pPr>
    </w:p>
    <w:p w:rsidR="00393A16" w:rsidRPr="00FA1662" w:rsidRDefault="00393A16" w:rsidP="00393A16">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b/>
          <w:color w:val="000000" w:themeColor="text1"/>
          <w:sz w:val="24"/>
        </w:rPr>
        <w:t>10. A személyi feltételek</w:t>
      </w:r>
      <w:r w:rsidRPr="00FA1662">
        <w:rPr>
          <w:rFonts w:ascii="Times New Roman" w:eastAsiaTheme="minorEastAsia" w:hAnsi="Times New Roman"/>
          <w:b/>
          <w:color w:val="000000" w:themeColor="text1"/>
          <w:sz w:val="24"/>
        </w:rPr>
        <w:br/>
      </w:r>
      <w:r w:rsidRPr="00FA1662">
        <w:rPr>
          <w:rFonts w:ascii="Times New Roman" w:eastAsiaTheme="minorEastAsia" w:hAnsi="Times New Roman"/>
          <w:color w:val="000000" w:themeColor="text1"/>
          <w:sz w:val="24"/>
        </w:rPr>
        <w:t>10.1 A pedagógusok minősítési rendszerével kapcsolatos feladatok</w:t>
      </w:r>
    </w:p>
    <w:p w:rsidR="00F741C1" w:rsidRPr="00FA1662" w:rsidRDefault="00F741C1" w:rsidP="00F741C1">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mesterpedagógusi pályázatát újít</w:t>
      </w:r>
      <w:r w:rsidR="00AA783E">
        <w:rPr>
          <w:rFonts w:ascii="Times New Roman" w:eastAsiaTheme="minorEastAsia" w:hAnsi="Times New Roman"/>
          <w:color w:val="000000" w:themeColor="text1"/>
          <w:sz w:val="24"/>
        </w:rPr>
        <w:t>ja meg Dr. Varga Tamásné 2024.09.27.-é</w:t>
      </w:r>
      <w:r w:rsidRPr="00FA1662">
        <w:rPr>
          <w:rFonts w:ascii="Times New Roman" w:eastAsiaTheme="minorEastAsia" w:hAnsi="Times New Roman"/>
          <w:color w:val="000000" w:themeColor="text1"/>
          <w:sz w:val="24"/>
        </w:rPr>
        <w:t>n.</w:t>
      </w:r>
    </w:p>
    <w:p w:rsidR="00393A16" w:rsidRPr="00FA1662" w:rsidRDefault="00393A16" w:rsidP="00F741C1">
      <w:pPr>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Aktualizált munkaköri leírások </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Személyi anyagba lefűzve.</w:t>
      </w:r>
    </w:p>
    <w:p w:rsidR="00393A16" w:rsidRPr="00FA1662" w:rsidRDefault="00393A16" w:rsidP="00393A16">
      <w:pPr>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color w:val="000000" w:themeColor="text1"/>
          <w:sz w:val="24"/>
        </w:rPr>
        <w:br/>
      </w:r>
      <w:r w:rsidRPr="00FA1662">
        <w:rPr>
          <w:rFonts w:ascii="Times New Roman" w:eastAsiaTheme="minorEastAsia" w:hAnsi="Times New Roman"/>
          <w:b/>
          <w:color w:val="000000" w:themeColor="text1"/>
          <w:sz w:val="24"/>
        </w:rPr>
        <w:t>11.Pedagógus továbbképzési és beiskolázási terv</w:t>
      </w:r>
    </w:p>
    <w:p w:rsidR="00393A16" w:rsidRPr="00FA1662" w:rsidRDefault="00393A16" w:rsidP="00393A16">
      <w:pPr>
        <w:spacing w:after="0" w:line="360" w:lineRule="auto"/>
        <w:jc w:val="both"/>
        <w:rPr>
          <w:rFonts w:ascii="Times New Roman" w:eastAsiaTheme="minorEastAsia" w:hAnsi="Times New Roman"/>
          <w:i/>
          <w:color w:val="000000" w:themeColor="text1"/>
          <w:sz w:val="24"/>
        </w:rPr>
      </w:pPr>
      <w:r w:rsidRPr="00FA1662">
        <w:rPr>
          <w:rFonts w:ascii="Times New Roman" w:eastAsiaTheme="minorEastAsia" w:hAnsi="Times New Roman"/>
          <w:i/>
          <w:color w:val="000000" w:themeColor="text1"/>
          <w:sz w:val="24"/>
        </w:rPr>
        <w:t xml:space="preserve">      </w:t>
      </w:r>
    </w:p>
    <w:p w:rsidR="00393A16" w:rsidRPr="00FA1662" w:rsidRDefault="00393A16" w:rsidP="00393A16">
      <w:pPr>
        <w:spacing w:after="0" w:line="360" w:lineRule="auto"/>
        <w:jc w:val="both"/>
        <w:rPr>
          <w:rFonts w:ascii="Times New Roman" w:eastAsiaTheme="minorEastAsia" w:hAnsi="Times New Roman"/>
          <w:i/>
          <w:iCs/>
          <w:color w:val="000000" w:themeColor="text1"/>
          <w:sz w:val="24"/>
        </w:rPr>
      </w:pPr>
      <w:r w:rsidRPr="00FA1662">
        <w:rPr>
          <w:rFonts w:ascii="Times New Roman" w:eastAsiaTheme="minorEastAsia" w:hAnsi="Times New Roman"/>
          <w:color w:val="000000" w:themeColor="text1"/>
          <w:sz w:val="24"/>
        </w:rPr>
        <w:t xml:space="preserve">      </w:t>
      </w:r>
      <w:r w:rsidRPr="00FA1662">
        <w:rPr>
          <w:rFonts w:ascii="Times New Roman" w:eastAsiaTheme="minorEastAsia" w:hAnsi="Times New Roman"/>
          <w:i/>
          <w:iCs/>
          <w:color w:val="000000" w:themeColor="text1"/>
          <w:sz w:val="24"/>
        </w:rPr>
        <w:t>EFOP-3.2.4 továbbképzések – 31 fő</w:t>
      </w:r>
    </w:p>
    <w:p w:rsidR="004E6575" w:rsidRDefault="001A4D43" w:rsidP="00393A16">
      <w:pPr>
        <w:spacing w:after="0" w:line="240" w:lineRule="auto"/>
        <w:ind w:firstLine="36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Jelenleg</w:t>
      </w:r>
      <w:r w:rsidR="00393A16" w:rsidRPr="00FA1662">
        <w:rPr>
          <w:rFonts w:ascii="Times New Roman" w:eastAsiaTheme="minorEastAsia" w:hAnsi="Times New Roman"/>
          <w:color w:val="000000" w:themeColor="text1"/>
          <w:sz w:val="24"/>
        </w:rPr>
        <w:t xml:space="preserve"> </w:t>
      </w:r>
      <w:proofErr w:type="spellStart"/>
      <w:r>
        <w:rPr>
          <w:rFonts w:ascii="Times New Roman" w:eastAsiaTheme="minorEastAsia" w:hAnsi="Times New Roman"/>
          <w:color w:val="000000" w:themeColor="text1"/>
          <w:sz w:val="24"/>
        </w:rPr>
        <w:t>Lukics</w:t>
      </w:r>
      <w:proofErr w:type="spellEnd"/>
      <w:r>
        <w:rPr>
          <w:rFonts w:ascii="Times New Roman" w:eastAsiaTheme="minorEastAsia" w:hAnsi="Times New Roman"/>
          <w:color w:val="000000" w:themeColor="text1"/>
          <w:sz w:val="24"/>
        </w:rPr>
        <w:t xml:space="preserve"> Dalma biológia-kémia</w:t>
      </w:r>
      <w:r w:rsidR="00393A16" w:rsidRPr="00FA1662">
        <w:rPr>
          <w:rFonts w:ascii="Times New Roman" w:eastAsiaTheme="minorEastAsia" w:hAnsi="Times New Roman"/>
          <w:color w:val="000000" w:themeColor="text1"/>
          <w:sz w:val="24"/>
        </w:rPr>
        <w:t xml:space="preserve"> </w:t>
      </w:r>
      <w:r>
        <w:rPr>
          <w:rFonts w:ascii="Times New Roman" w:eastAsiaTheme="minorEastAsia" w:hAnsi="Times New Roman"/>
          <w:color w:val="000000" w:themeColor="text1"/>
          <w:sz w:val="24"/>
        </w:rPr>
        <w:t xml:space="preserve">szakon </w:t>
      </w:r>
      <w:r w:rsidR="00F741C1" w:rsidRPr="00FA1662">
        <w:rPr>
          <w:rFonts w:ascii="Times New Roman" w:eastAsiaTheme="minorEastAsia" w:hAnsi="Times New Roman"/>
          <w:color w:val="000000" w:themeColor="text1"/>
          <w:sz w:val="24"/>
        </w:rPr>
        <w:t xml:space="preserve">egyetemi képzés keretében </w:t>
      </w:r>
      <w:r>
        <w:rPr>
          <w:rFonts w:ascii="Times New Roman" w:eastAsiaTheme="minorEastAsia" w:hAnsi="Times New Roman"/>
          <w:color w:val="000000" w:themeColor="text1"/>
          <w:sz w:val="24"/>
        </w:rPr>
        <w:t xml:space="preserve">folytat tanulmányokat. Tervezetten 2024. januárban fog végezni. </w:t>
      </w:r>
    </w:p>
    <w:p w:rsidR="00393A16" w:rsidRPr="00FA1662" w:rsidRDefault="00306FEA" w:rsidP="00393A16">
      <w:pPr>
        <w:spacing w:after="0" w:line="240" w:lineRule="auto"/>
        <w:ind w:firstLine="36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 xml:space="preserve">Bősze Nagy Tímea </w:t>
      </w:r>
      <w:r w:rsidR="00742D45">
        <w:rPr>
          <w:rFonts w:ascii="Times New Roman" w:eastAsiaTheme="minorEastAsia" w:hAnsi="Times New Roman"/>
          <w:color w:val="000000" w:themeColor="text1"/>
          <w:sz w:val="24"/>
        </w:rPr>
        <w:t xml:space="preserve">és Szőcsné Nagy Gabriella </w:t>
      </w:r>
      <w:r>
        <w:rPr>
          <w:rFonts w:ascii="Times New Roman" w:eastAsiaTheme="minorEastAsia" w:hAnsi="Times New Roman"/>
          <w:color w:val="000000" w:themeColor="text1"/>
          <w:sz w:val="24"/>
        </w:rPr>
        <w:t xml:space="preserve">a Kaposvári Egyetem hallgatója tanító szakon, </w:t>
      </w:r>
      <w:r w:rsidR="00742D45">
        <w:rPr>
          <w:rFonts w:ascii="Times New Roman" w:eastAsiaTheme="minorEastAsia" w:hAnsi="Times New Roman"/>
          <w:color w:val="000000" w:themeColor="text1"/>
          <w:sz w:val="24"/>
        </w:rPr>
        <w:t>illetve</w:t>
      </w:r>
      <w:r>
        <w:rPr>
          <w:rFonts w:ascii="Times New Roman" w:eastAsiaTheme="minorEastAsia" w:hAnsi="Times New Roman"/>
          <w:color w:val="000000" w:themeColor="text1"/>
          <w:sz w:val="24"/>
        </w:rPr>
        <w:t xml:space="preserve"> </w:t>
      </w:r>
      <w:r w:rsidR="00742D45">
        <w:rPr>
          <w:rFonts w:ascii="Times New Roman" w:eastAsiaTheme="minorEastAsia" w:hAnsi="Times New Roman"/>
          <w:color w:val="000000" w:themeColor="text1"/>
          <w:sz w:val="24"/>
        </w:rPr>
        <w:t xml:space="preserve">pedagógus </w:t>
      </w:r>
      <w:proofErr w:type="gramStart"/>
      <w:r w:rsidR="00742D45">
        <w:rPr>
          <w:rFonts w:ascii="Times New Roman" w:eastAsiaTheme="minorEastAsia" w:hAnsi="Times New Roman"/>
          <w:color w:val="000000" w:themeColor="text1"/>
          <w:sz w:val="24"/>
        </w:rPr>
        <w:t>mentor</w:t>
      </w:r>
      <w:proofErr w:type="gramEnd"/>
      <w:r w:rsidR="00742D45">
        <w:rPr>
          <w:rFonts w:ascii="Times New Roman" w:eastAsiaTheme="minorEastAsia" w:hAnsi="Times New Roman"/>
          <w:color w:val="000000" w:themeColor="text1"/>
          <w:sz w:val="24"/>
        </w:rPr>
        <w:t xml:space="preserve"> szak</w:t>
      </w:r>
      <w:r w:rsidR="004E6575">
        <w:rPr>
          <w:rFonts w:ascii="Times New Roman" w:eastAsiaTheme="minorEastAsia" w:hAnsi="Times New Roman"/>
          <w:color w:val="000000" w:themeColor="text1"/>
          <w:sz w:val="24"/>
        </w:rPr>
        <w:t>irányú képzésen.</w:t>
      </w:r>
    </w:p>
    <w:p w:rsidR="00393A16" w:rsidRPr="00FA1662" w:rsidRDefault="00393A16" w:rsidP="00393A16">
      <w:pPr>
        <w:spacing w:after="0" w:line="240" w:lineRule="auto"/>
        <w:ind w:firstLine="360"/>
        <w:rPr>
          <w:rFonts w:ascii="Times New Roman" w:eastAsiaTheme="minorEastAsia" w:hAnsi="Times New Roman"/>
          <w:i/>
          <w:color w:val="000000" w:themeColor="text1"/>
          <w:sz w:val="24"/>
        </w:rPr>
      </w:pPr>
    </w:p>
    <w:p w:rsidR="00393A16" w:rsidRPr="00FA1662" w:rsidRDefault="00393A16" w:rsidP="00393A16">
      <w:pPr>
        <w:spacing w:after="0" w:line="240" w:lineRule="auto"/>
        <w:ind w:firstLine="360"/>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 xml:space="preserve">12. Az alkalmazotti közösségek munkamegosztása    </w:t>
      </w:r>
    </w:p>
    <w:p w:rsidR="00393A16" w:rsidRPr="00FA1662" w:rsidRDefault="00393A16" w:rsidP="00393A16">
      <w:pPr>
        <w:spacing w:after="0" w:line="240" w:lineRule="auto"/>
        <w:ind w:firstLine="360"/>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 xml:space="preserve">                                        </w:t>
      </w: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12.1. A vezetők heti ügyeleti rendje</w:t>
      </w: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05"/>
        <w:gridCol w:w="1516"/>
        <w:gridCol w:w="1509"/>
        <w:gridCol w:w="1524"/>
        <w:gridCol w:w="1517"/>
      </w:tblGrid>
      <w:tr w:rsidR="00FA1662" w:rsidRPr="00FA1662" w:rsidTr="00393A16">
        <w:tc>
          <w:tcPr>
            <w:tcW w:w="1491"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tc>
        <w:tc>
          <w:tcPr>
            <w:tcW w:w="1505"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Hétfő</w:t>
            </w:r>
          </w:p>
        </w:tc>
        <w:tc>
          <w:tcPr>
            <w:tcW w:w="151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Kedd</w:t>
            </w:r>
          </w:p>
        </w:tc>
        <w:tc>
          <w:tcPr>
            <w:tcW w:w="1509"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Szerda</w:t>
            </w:r>
          </w:p>
        </w:tc>
        <w:tc>
          <w:tcPr>
            <w:tcW w:w="1524"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Csütörtök</w:t>
            </w:r>
          </w:p>
        </w:tc>
        <w:tc>
          <w:tcPr>
            <w:tcW w:w="1517"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Péntek</w:t>
            </w:r>
          </w:p>
        </w:tc>
      </w:tr>
      <w:tr w:rsidR="00FA1662" w:rsidRPr="00FA1662" w:rsidTr="00393A16">
        <w:tc>
          <w:tcPr>
            <w:tcW w:w="1491"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A hét</w:t>
            </w:r>
          </w:p>
        </w:tc>
        <w:tc>
          <w:tcPr>
            <w:tcW w:w="1505" w:type="dxa"/>
          </w:tcPr>
          <w:p w:rsidR="00BA1EA7" w:rsidRPr="00FA1662" w:rsidRDefault="00BA1EA7" w:rsidP="00BA1EA7">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p>
        </w:tc>
        <w:tc>
          <w:tcPr>
            <w:tcW w:w="1516" w:type="dxa"/>
          </w:tcPr>
          <w:p w:rsidR="00F741C1" w:rsidRPr="00FA1662" w:rsidRDefault="00F741C1"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Puska Zoltán</w:t>
            </w:r>
          </w:p>
        </w:tc>
        <w:tc>
          <w:tcPr>
            <w:tcW w:w="1509" w:type="dxa"/>
          </w:tcPr>
          <w:p w:rsidR="00BA1EA7" w:rsidRPr="00FA1662" w:rsidRDefault="00BA1EA7" w:rsidP="00BA1EA7">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tc>
        <w:tc>
          <w:tcPr>
            <w:tcW w:w="1524" w:type="dxa"/>
          </w:tcPr>
          <w:p w:rsidR="00F741C1" w:rsidRPr="00FA1662" w:rsidRDefault="00F741C1"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Puska Zoltán</w:t>
            </w:r>
          </w:p>
        </w:tc>
        <w:tc>
          <w:tcPr>
            <w:tcW w:w="1517"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tc>
      </w:tr>
      <w:tr w:rsidR="00393A16" w:rsidRPr="00FA1662" w:rsidTr="00393A16">
        <w:tc>
          <w:tcPr>
            <w:tcW w:w="1491"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B hét</w:t>
            </w:r>
          </w:p>
        </w:tc>
        <w:tc>
          <w:tcPr>
            <w:tcW w:w="1505" w:type="dxa"/>
          </w:tcPr>
          <w:p w:rsidR="00BA1EA7" w:rsidRPr="00FA1662" w:rsidRDefault="00BA1EA7" w:rsidP="00BA1EA7">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tc>
        <w:tc>
          <w:tcPr>
            <w:tcW w:w="1516" w:type="dxa"/>
          </w:tcPr>
          <w:p w:rsidR="00F741C1" w:rsidRPr="00FA1662" w:rsidRDefault="00F741C1"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Puska Zoltán</w:t>
            </w:r>
          </w:p>
        </w:tc>
        <w:tc>
          <w:tcPr>
            <w:tcW w:w="1509" w:type="dxa"/>
          </w:tcPr>
          <w:p w:rsidR="00BA1EA7" w:rsidRPr="00FA1662" w:rsidRDefault="00BA1EA7" w:rsidP="00BA1EA7">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tc>
        <w:tc>
          <w:tcPr>
            <w:tcW w:w="1524" w:type="dxa"/>
          </w:tcPr>
          <w:p w:rsidR="00F741C1" w:rsidRPr="00FA1662" w:rsidRDefault="00F741C1"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Puska Zoltán</w:t>
            </w:r>
          </w:p>
        </w:tc>
        <w:tc>
          <w:tcPr>
            <w:tcW w:w="1517"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Puska Zoltán</w:t>
            </w:r>
          </w:p>
        </w:tc>
      </w:tr>
    </w:tbl>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p>
    <w:p w:rsidR="00393A16" w:rsidRPr="00FA1662" w:rsidRDefault="00393A16" w:rsidP="00393A16">
      <w:pPr>
        <w:shd w:val="clear" w:color="auto" w:fill="FFFFFF" w:themeFill="background1"/>
        <w:spacing w:after="0"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13. A belső ellenőrzés általános rendje</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13.1. Ellenőrzési terv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82"/>
        <w:gridCol w:w="2003"/>
        <w:gridCol w:w="1796"/>
        <w:gridCol w:w="1983"/>
      </w:tblGrid>
      <w:tr w:rsidR="00FA1662" w:rsidRPr="00FA1662" w:rsidTr="00393A16">
        <w:tc>
          <w:tcPr>
            <w:tcW w:w="1398" w:type="dxa"/>
          </w:tcPr>
          <w:p w:rsidR="00393A16" w:rsidRPr="00FA1662" w:rsidRDefault="00393A16" w:rsidP="00393A16">
            <w:pPr>
              <w:shd w:val="clear" w:color="auto" w:fill="FFFFFF" w:themeFill="background1"/>
              <w:spacing w:after="0" w:line="360" w:lineRule="auto"/>
              <w:jc w:val="center"/>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Hónap</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Ellenőrzés</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célja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Ellenőrzött területek</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Alkalmazott módszer</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Ellenőrzést végzők</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szept.</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munkaköri leírások aktualizálása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pedagógusi és alkalmazotti kör munkaköri leírása</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szöveg aktualizálása</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iskolatitkár</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szept.</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megfelelése, teljesítése,</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aktualizálás</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dokumentumok: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tanmenetek,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foglalkozási, tervek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ellenőrzése</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munkaközösség-vezetők</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szept.</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megfelelő teljesítése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 E-naplók</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ellenőrzése</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október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osztályok, tanórák munkája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5. osztályok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beilleszkedés, tanévkezdés</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október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osztályok, tanórák munkája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 osztályok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beilleszkedés, tanévkezdés</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október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hangos olvasás mérése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2-4. évfolyam</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mérés</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október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teljesítés</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aktualizálása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törzskönyvek</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ellenőrzése</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október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adminisztráció megfelelése és teljesítése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E-naplók</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 vizsgálat</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  november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tanórák munkája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kiemelt szaktárgyak óráinak látogatása</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  november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tanórák munkája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délutáni tanórák,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házi feladatok</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december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hangos olvasás mérése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1-4. évfolyam</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mérés</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igazgatóhelyettes, </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január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félévi adminisztráció </w:t>
            </w:r>
            <w:r w:rsidRPr="00FA1662">
              <w:rPr>
                <w:rFonts w:ascii="Times New Roman" w:eastAsiaTheme="minorEastAsia" w:hAnsi="Times New Roman"/>
                <w:color w:val="000000" w:themeColor="text1"/>
                <w:sz w:val="24"/>
              </w:rPr>
              <w:lastRenderedPageBreak/>
              <w:t>megfelelése és teljesítése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E-naplók,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beszámolók,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statisztika</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dokumentumok ellenőrzése</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 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lastRenderedPageBreak/>
              <w:t>február</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középiskolai beiskolázással kapcsolatos teendők</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tanulók felvételi dokumentumainak kezelése</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dokumentumok ellenőrzése</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felsős munkaközösség-vezető</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március</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adminisztráció megfelelése és teljesítése</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E-naplók bejegyzései</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 vizsgálat</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április</w:t>
            </w:r>
          </w:p>
        </w:tc>
        <w:tc>
          <w:tcPr>
            <w:tcW w:w="1882"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tanórák munkája</w:t>
            </w:r>
          </w:p>
        </w:tc>
        <w:tc>
          <w:tcPr>
            <w:tcW w:w="200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az óra tartalma,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tanulási folyamat</w:t>
            </w:r>
          </w:p>
        </w:tc>
        <w:tc>
          <w:tcPr>
            <w:tcW w:w="1796"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április</w:t>
            </w:r>
          </w:p>
        </w:tc>
        <w:tc>
          <w:tcPr>
            <w:tcW w:w="1882"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közismereti tárgyak</w:t>
            </w:r>
          </w:p>
        </w:tc>
        <w:tc>
          <w:tcPr>
            <w:tcW w:w="200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az óra tartalma,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tanulási folyamat</w:t>
            </w:r>
          </w:p>
        </w:tc>
        <w:tc>
          <w:tcPr>
            <w:tcW w:w="1796"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tc>
      </w:tr>
      <w:tr w:rsidR="00FA1662" w:rsidRPr="00FA1662" w:rsidTr="00393A16">
        <w:tc>
          <w:tcPr>
            <w:tcW w:w="1398"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május </w:t>
            </w:r>
          </w:p>
        </w:tc>
        <w:tc>
          <w:tcPr>
            <w:tcW w:w="1882"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hangos olvasás mérése</w:t>
            </w:r>
          </w:p>
        </w:tc>
        <w:tc>
          <w:tcPr>
            <w:tcW w:w="200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1-4. évfolyam</w:t>
            </w:r>
          </w:p>
        </w:tc>
        <w:tc>
          <w:tcPr>
            <w:tcW w:w="1796"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mérés</w:t>
            </w:r>
          </w:p>
        </w:tc>
        <w:tc>
          <w:tcPr>
            <w:tcW w:w="198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május</w:t>
            </w:r>
          </w:p>
        </w:tc>
        <w:tc>
          <w:tcPr>
            <w:tcW w:w="1882"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szakkörök tevékenysége</w:t>
            </w:r>
          </w:p>
        </w:tc>
        <w:tc>
          <w:tcPr>
            <w:tcW w:w="200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nyelvi szakkörök</w:t>
            </w:r>
          </w:p>
        </w:tc>
        <w:tc>
          <w:tcPr>
            <w:tcW w:w="1796"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óralátogatások</w:t>
            </w:r>
          </w:p>
        </w:tc>
        <w:tc>
          <w:tcPr>
            <w:tcW w:w="198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w:t>
            </w:r>
          </w:p>
        </w:tc>
      </w:tr>
      <w:tr w:rsidR="00FA1662" w:rsidRPr="00FA1662" w:rsidTr="00393A16">
        <w:tc>
          <w:tcPr>
            <w:tcW w:w="1398"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május</w:t>
            </w:r>
          </w:p>
        </w:tc>
        <w:tc>
          <w:tcPr>
            <w:tcW w:w="1882"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felzárkóztatás,</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fejlesztés</w:t>
            </w:r>
          </w:p>
        </w:tc>
        <w:tc>
          <w:tcPr>
            <w:tcW w:w="200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különös bánásmódot igénylő tanulók</w:t>
            </w:r>
          </w:p>
        </w:tc>
        <w:tc>
          <w:tcPr>
            <w:tcW w:w="1796"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foglalkozás látogatása</w:t>
            </w:r>
          </w:p>
        </w:tc>
        <w:tc>
          <w:tcPr>
            <w:tcW w:w="198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igazgatóhelyettes</w:t>
            </w:r>
          </w:p>
        </w:tc>
      </w:tr>
      <w:tr w:rsidR="00FA1662" w:rsidRPr="00FA1662" w:rsidTr="00393A16">
        <w:tc>
          <w:tcPr>
            <w:tcW w:w="1398"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június</w:t>
            </w:r>
          </w:p>
        </w:tc>
        <w:tc>
          <w:tcPr>
            <w:tcW w:w="1882"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tanév végi adminisztráció</w:t>
            </w:r>
          </w:p>
        </w:tc>
        <w:tc>
          <w:tcPr>
            <w:tcW w:w="200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E-naplók,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törzskönyvek,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bizonyítványok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ellenőrzése</w:t>
            </w:r>
          </w:p>
        </w:tc>
        <w:tc>
          <w:tcPr>
            <w:tcW w:w="1796"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dokumentum vizsgálat</w:t>
            </w:r>
          </w:p>
        </w:tc>
        <w:tc>
          <w:tcPr>
            <w:tcW w:w="1983" w:type="dxa"/>
            <w:shd w:val="clear" w:color="auto" w:fill="FFFFFF" w:themeFill="background1"/>
          </w:tcPr>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igazgató, igazgatóhelyettes</w:t>
            </w:r>
          </w:p>
        </w:tc>
      </w:tr>
    </w:tbl>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13.2 Belső kommunikáció és információáramlás</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A hatékony és zökkenőmentes munkavégzés alapvető feltétele a megfelelő információ áramlás kialakítása az intézményben.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Szervezett keretekben az alábbi formákban igyekeztünk információkhoz juttatni kollégáinkat: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nevelőtestületi értekezletek: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(alakuló ért., félévzáró ért., tavaszi nevelőtestületi ért., tanévzáró ért.)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 xml:space="preserve">- tagozati megbeszélések – szükség szerint, de minimum havonta + osztályozó konferenciák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Szülői Munkaközösségi ülés – félévente 1 alkalommal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Munkaközösségi megbeszélések – munkatervtől függően </w:t>
      </w:r>
    </w:p>
    <w:p w:rsidR="00BA1EA7" w:rsidRPr="00FA1662" w:rsidRDefault="00BA1EA7"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Az iskolavezetés és a munkaközösségvezetők megbeszélése havonta 1 alkalommal.</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 Alkalmanként az egy osztályban tanító kollégák is megbeszélést tartanak. </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roofErr w:type="spellStart"/>
      <w:r w:rsidRPr="00FA1662">
        <w:rPr>
          <w:rFonts w:ascii="Times New Roman" w:eastAsiaTheme="minorEastAsia" w:hAnsi="Times New Roman"/>
          <w:color w:val="000000" w:themeColor="text1"/>
          <w:sz w:val="24"/>
          <w:szCs w:val="24"/>
        </w:rPr>
        <w:t>Mindezek</w:t>
      </w:r>
      <w:proofErr w:type="spellEnd"/>
      <w:r w:rsidRPr="00FA1662">
        <w:rPr>
          <w:rFonts w:ascii="Times New Roman" w:eastAsiaTheme="minorEastAsia" w:hAnsi="Times New Roman"/>
          <w:color w:val="000000" w:themeColor="text1"/>
          <w:sz w:val="24"/>
          <w:szCs w:val="24"/>
        </w:rPr>
        <w:t xml:space="preserve"> mellett talán mégis az a legfontosabb, hogy tantestületünk egyik erőssége az együtt gondolkodni és munkálkodni tudás. Ehhez pedig naprakész információval kell rendelkezni minden dolgozónak, pedagógusnak és technikai dolgozónak egyaránt.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Az információk megjelenési formái: értekezletek, intézményi dokumentumok, faliújság, telefon, e-mail, honlap.</w:t>
      </w:r>
    </w:p>
    <w:p w:rsidR="00393A16"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Az egyre növekvő </w:t>
      </w:r>
      <w:proofErr w:type="gramStart"/>
      <w:r w:rsidRPr="00FA1662">
        <w:rPr>
          <w:rFonts w:ascii="Times New Roman" w:eastAsiaTheme="minorEastAsia" w:hAnsi="Times New Roman"/>
          <w:color w:val="000000" w:themeColor="text1"/>
          <w:sz w:val="24"/>
          <w:szCs w:val="24"/>
        </w:rPr>
        <w:t>információ</w:t>
      </w:r>
      <w:proofErr w:type="gramEnd"/>
      <w:r w:rsidRPr="00FA1662">
        <w:rPr>
          <w:rFonts w:ascii="Times New Roman" w:eastAsiaTheme="minorEastAsia" w:hAnsi="Times New Roman"/>
          <w:color w:val="000000" w:themeColor="text1"/>
          <w:sz w:val="24"/>
          <w:szCs w:val="24"/>
        </w:rPr>
        <w:t>mennyiség és a rövid határidők egyre nehezebb a határidők tartása és betartatása.</w:t>
      </w:r>
    </w:p>
    <w:p w:rsidR="00480781" w:rsidRDefault="00480781" w:rsidP="00393A16">
      <w:pPr>
        <w:spacing w:after="0" w:line="360" w:lineRule="auto"/>
        <w:jc w:val="both"/>
        <w:rPr>
          <w:rFonts w:ascii="Times New Roman" w:eastAsiaTheme="minorEastAsia" w:hAnsi="Times New Roman"/>
          <w:color w:val="000000" w:themeColor="text1"/>
          <w:sz w:val="24"/>
          <w:szCs w:val="24"/>
        </w:rPr>
      </w:pPr>
    </w:p>
    <w:p w:rsidR="00480781" w:rsidRPr="00FA1662" w:rsidRDefault="00480781"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14. Tárgyi felszereltség</w:t>
      </w:r>
    </w:p>
    <w:p w:rsidR="00393A16" w:rsidRPr="00FA1662" w:rsidRDefault="00393A16" w:rsidP="00393A16">
      <w:pPr>
        <w:spacing w:after="0" w:line="240" w:lineRule="atLeast"/>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b/>
          <w:color w:val="000000" w:themeColor="text1"/>
          <w:sz w:val="24"/>
        </w:rPr>
        <w:t>Zöldövezetben,</w:t>
      </w:r>
      <w:r w:rsidRPr="00FA1662">
        <w:rPr>
          <w:rFonts w:ascii="Times New Roman" w:eastAsiaTheme="minorEastAsia" w:hAnsi="Times New Roman"/>
          <w:color w:val="000000" w:themeColor="text1"/>
          <w:sz w:val="24"/>
        </w:rPr>
        <w:t xml:space="preserve"> családi házas környezetben, az 1971/72-es tanévtől 8 évfolyamos, jelenleg 16 osztállyal és 8 napközis csoporttal működő általános iskola.</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Az iskolát tágas, szépen parkosított udvar veszi körül, felújított játszótérrel és minőségi, biztonságos játékokkal. Két bitumenes (kosárlabda és kézilabda) pálya és részben felújított futópálya biztosítják a szabadidős sportolás feltételeit.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Az 1982-ben történt bővítés, és az utána történő átalakítások nyomán 17 tanterem, egy kisméretű (9X18m) tornaszoba, könyvtár (54m</w:t>
      </w:r>
      <w:r w:rsidRPr="00FA1662">
        <w:rPr>
          <w:rFonts w:ascii="Times New Roman" w:eastAsiaTheme="minorEastAsia" w:hAnsi="Times New Roman"/>
          <w:color w:val="000000" w:themeColor="text1"/>
          <w:sz w:val="24"/>
          <w:vertAlign w:val="superscript"/>
        </w:rPr>
        <w:t>2</w:t>
      </w:r>
      <w:r w:rsidRPr="00FA1662">
        <w:rPr>
          <w:rFonts w:ascii="Times New Roman" w:eastAsiaTheme="minorEastAsia" w:hAnsi="Times New Roman"/>
          <w:color w:val="000000" w:themeColor="text1"/>
          <w:sz w:val="24"/>
        </w:rPr>
        <w:t xml:space="preserve"> - szabadpolcos), nyolc kiscsoportos nyelvi terem és egy számítógépes szaktanterem áll az oktatás rendelkezésére.</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Saját főzőkonyhával rendelkezünk, melyet a Szakácstündér KFT üzemeltet.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15. Pályázatok</w:t>
      </w: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15.1. Futó pályázatok :   </w:t>
      </w:r>
    </w:p>
    <w:p w:rsidR="00393A16" w:rsidRPr="00FA1662" w:rsidRDefault="00393A16" w:rsidP="00393A16">
      <w:pPr>
        <w:shd w:val="clear" w:color="auto" w:fill="FFFFFF" w:themeFill="background1"/>
        <w:spacing w:after="0" w:line="240" w:lineRule="auto"/>
        <w:ind w:firstLine="360"/>
        <w:rPr>
          <w:rFonts w:ascii="Times New Roman" w:eastAsiaTheme="minorEastAsia" w:hAnsi="Times New Roman"/>
          <w:i/>
          <w:color w:val="000000" w:themeColor="text1"/>
          <w:sz w:val="24"/>
        </w:rPr>
      </w:pPr>
      <w:r w:rsidRPr="00FA1662">
        <w:rPr>
          <w:rFonts w:ascii="Times New Roman" w:eastAsiaTheme="minorEastAsia" w:hAnsi="Times New Roman"/>
          <w:i/>
          <w:color w:val="000000" w:themeColor="text1"/>
          <w:sz w:val="24"/>
        </w:rPr>
        <w:t xml:space="preserve">EFOP 3.2.5 pályaorientációs pályázat </w:t>
      </w:r>
    </w:p>
    <w:p w:rsidR="00393A16" w:rsidRPr="00FA1662" w:rsidRDefault="00393A16" w:rsidP="00393A16">
      <w:pPr>
        <w:shd w:val="clear" w:color="auto" w:fill="FFFFFF" w:themeFill="background1"/>
        <w:spacing w:after="0" w:line="240" w:lineRule="auto"/>
        <w:ind w:firstLine="360"/>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résztvevők: Igazgató, igazgatóhelyettes, felső tagozatos osztályfőnökök</w:t>
      </w:r>
    </w:p>
    <w:p w:rsidR="00393A16" w:rsidRPr="00FA1662" w:rsidRDefault="00393A16" w:rsidP="00393A16">
      <w:pPr>
        <w:shd w:val="clear" w:color="auto" w:fill="FFFFFF" w:themeFill="background1"/>
        <w:spacing w:after="0" w:line="360" w:lineRule="auto"/>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 xml:space="preserve">15.2. Benyújtásra tervezett pályázatok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Nemleges</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color w:val="000000" w:themeColor="text1"/>
          <w:sz w:val="24"/>
        </w:rPr>
        <w:br/>
      </w:r>
      <w:r w:rsidRPr="00FA1662">
        <w:rPr>
          <w:rFonts w:ascii="Times New Roman" w:eastAsiaTheme="minorEastAsia" w:hAnsi="Times New Roman"/>
          <w:b/>
          <w:color w:val="000000" w:themeColor="text1"/>
          <w:sz w:val="24"/>
          <w:szCs w:val="24"/>
        </w:rPr>
        <w:t>16. Az intézmény kapcsolatrendszere és ebből adódó feladatai</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16.1 Kapcsolattartás a fenntartóval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 fenntartóval történő kapcsolattartás minden esetben a főigazgatón keresztül történik.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szCs w:val="24"/>
        </w:rPr>
        <w:t>16.2</w:t>
      </w:r>
      <w:r w:rsidR="00393A16" w:rsidRPr="00FA1662">
        <w:rPr>
          <w:rFonts w:ascii="Times New Roman" w:eastAsiaTheme="minorEastAsia" w:hAnsi="Times New Roman"/>
          <w:color w:val="000000" w:themeColor="text1"/>
          <w:sz w:val="24"/>
          <w:szCs w:val="24"/>
        </w:rPr>
        <w:t xml:space="preserve"> Kapcsolattarás az </w:t>
      </w:r>
      <w:r w:rsidR="00393A16" w:rsidRPr="00FA1662">
        <w:rPr>
          <w:rFonts w:ascii="Times New Roman" w:eastAsiaTheme="minorEastAsia" w:hAnsi="Times New Roman"/>
          <w:color w:val="000000" w:themeColor="text1"/>
          <w:sz w:val="24"/>
        </w:rPr>
        <w:t xml:space="preserve">Oktatási Hivatal </w:t>
      </w:r>
      <w:r w:rsidR="00393A16" w:rsidRPr="00FA1662">
        <w:rPr>
          <w:rFonts w:ascii="Times New Roman" w:eastAsiaTheme="minorEastAsia" w:hAnsi="Times New Roman"/>
          <w:i/>
          <w:iCs/>
          <w:color w:val="000000" w:themeColor="text1"/>
          <w:sz w:val="24"/>
        </w:rPr>
        <w:t>Kaposvári</w:t>
      </w:r>
      <w:r w:rsidR="00393A16" w:rsidRPr="00FA1662">
        <w:rPr>
          <w:rFonts w:ascii="Times New Roman" w:eastAsiaTheme="minorEastAsia" w:hAnsi="Times New Roman"/>
          <w:color w:val="000000" w:themeColor="text1"/>
          <w:sz w:val="24"/>
        </w:rPr>
        <w:t xml:space="preserve"> Pedagógiai Oktatási Központjával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továbbképzések szervezésében, az EFOP 3.5.1 pályázat kapcsán, a pedagógusok minősítési rendszerével kapcsolatban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Kapcsolattartó: Puska Zoltán, 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16.3</w:t>
      </w:r>
      <w:r w:rsidR="00393A16" w:rsidRPr="00FA1662">
        <w:rPr>
          <w:rFonts w:ascii="Times New Roman" w:eastAsiaTheme="minorEastAsia" w:hAnsi="Times New Roman"/>
          <w:color w:val="000000" w:themeColor="text1"/>
          <w:sz w:val="24"/>
        </w:rPr>
        <w:t xml:space="preserve"> Kapcsolattartás a Pedagógiai Szakszolgálattal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Az utazó pedagógusok iskolánkban történő foglalkoztatásával kapcsolatban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Kapcsolattartó: 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16.4</w:t>
      </w:r>
      <w:r w:rsidR="00393A16" w:rsidRPr="00FA1662">
        <w:rPr>
          <w:rFonts w:ascii="Times New Roman" w:eastAsiaTheme="minorEastAsia" w:hAnsi="Times New Roman"/>
          <w:color w:val="000000" w:themeColor="text1"/>
          <w:sz w:val="24"/>
        </w:rPr>
        <w:t xml:space="preserve"> Kapcsolattartás az egyházakkal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hitoktatók iskolánkban történő foglalkoztatásával kapcsolatban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Kapcsolattartó: 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16.5</w:t>
      </w:r>
      <w:r w:rsidR="00393A16" w:rsidRPr="00FA1662">
        <w:rPr>
          <w:rFonts w:ascii="Times New Roman" w:eastAsiaTheme="minorEastAsia" w:hAnsi="Times New Roman"/>
          <w:color w:val="000000" w:themeColor="text1"/>
          <w:sz w:val="24"/>
        </w:rPr>
        <w:t>. Kapcsolattartás a Napkerék Egyesület által működtetett Hangya Tanodával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roma tanulók felzárkóztatásával kapcsolatban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Kapcsolattartó: Puska Zoltán, Dr. Varga Tamásné</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16.6</w:t>
      </w:r>
      <w:r w:rsidR="00393A16" w:rsidRPr="00FA1662">
        <w:rPr>
          <w:rFonts w:ascii="Times New Roman" w:eastAsiaTheme="minorEastAsia" w:hAnsi="Times New Roman"/>
          <w:color w:val="000000" w:themeColor="text1"/>
          <w:sz w:val="24"/>
        </w:rPr>
        <w:t xml:space="preserve"> Kapcsolattartás az egészségügyi szolgáltatókkal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gyermekorvossal a kötelező oltások és vizsgálatok miatt, a körzeti gyerekfogászattal a kötelező szűrések miatt, az üzemorvossal a pedagógusok éves alkalmassági vizsgálata miatt.</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Kapcsolattartó: iskolavezetés, iskolatitkár, osztályfőnökök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p>
    <w:p w:rsidR="00393A16" w:rsidRPr="00FA1662" w:rsidRDefault="00850F67"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16.7</w:t>
      </w:r>
      <w:r w:rsidR="00393A16" w:rsidRPr="00FA1662">
        <w:rPr>
          <w:rFonts w:ascii="Times New Roman" w:eastAsiaTheme="minorEastAsia" w:hAnsi="Times New Roman"/>
          <w:color w:val="000000" w:themeColor="text1"/>
          <w:sz w:val="24"/>
          <w:szCs w:val="24"/>
        </w:rPr>
        <w:tab/>
        <w:t>Kapcsolattartás a szülőkkel</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rPr>
      </w:pPr>
      <w:r w:rsidRPr="00FA1662">
        <w:rPr>
          <w:rFonts w:ascii="Times New Roman" w:eastAsiaTheme="minorEastAsia" w:hAnsi="Times New Roman"/>
          <w:color w:val="000000" w:themeColor="text1"/>
          <w:sz w:val="24"/>
        </w:rPr>
        <w:t>A Szülői Munkaközösség folyamatos segítője iskolánk nevelő-oktató munkájának.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Aktívan működő testületét az osztályokból delegált szülői munkaközösségek vezetői alkotják.</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Évente legalább 2-szer tartanak összejövetelt, amelyen az iskola vezetőségének egyik tagja is jelen van.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i/>
          <w:color w:val="000000" w:themeColor="text1"/>
          <w:sz w:val="24"/>
          <w:szCs w:val="24"/>
        </w:rPr>
      </w:pP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szCs w:val="24"/>
          <w:u w:val="single"/>
        </w:rPr>
      </w:pPr>
      <w:r w:rsidRPr="00FA1662">
        <w:rPr>
          <w:rFonts w:ascii="Times New Roman" w:eastAsiaTheme="minorEastAsia" w:hAnsi="Times New Roman"/>
          <w:b/>
          <w:color w:val="000000" w:themeColor="text1"/>
          <w:sz w:val="24"/>
          <w:szCs w:val="24"/>
          <w:u w:val="single"/>
        </w:rPr>
        <w:t>A szülőkkel való kapcsolattartás módjai:</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Szülői értekezletek: </w:t>
      </w:r>
      <w:r w:rsidRPr="00FA1662">
        <w:rPr>
          <w:rFonts w:ascii="Times New Roman" w:eastAsiaTheme="minorEastAsia" w:hAnsi="Times New Roman"/>
          <w:color w:val="000000" w:themeColor="text1"/>
          <w:sz w:val="24"/>
          <w:szCs w:val="24"/>
        </w:rPr>
        <w:tab/>
        <w:t>szeptember és február hónapban</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lastRenderedPageBreak/>
        <w:t xml:space="preserve">Fogadóórák: </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általános fogadóórák évente 4-szer (munkarend szerint)</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 xml:space="preserve">egyéni fogadóórák hetente, bejelentkezés alapján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Jótékonysági Bál:</w:t>
      </w:r>
      <w:r w:rsidRPr="00FA1662">
        <w:rPr>
          <w:rFonts w:ascii="Times New Roman" w:eastAsiaTheme="minorEastAsia" w:hAnsi="Times New Roman"/>
          <w:b/>
          <w:color w:val="000000" w:themeColor="text1"/>
          <w:sz w:val="24"/>
          <w:szCs w:val="24"/>
        </w:rPr>
        <w:t xml:space="preserve"> </w:t>
      </w:r>
      <w:r w:rsidRPr="00FA1662">
        <w:rPr>
          <w:rFonts w:ascii="Times New Roman" w:eastAsiaTheme="minorEastAsia" w:hAnsi="Times New Roman"/>
          <w:color w:val="000000" w:themeColor="text1"/>
          <w:sz w:val="24"/>
          <w:szCs w:val="24"/>
        </w:rPr>
        <w:t>szülők és nevelők találkozója</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u w:val="single"/>
        </w:rPr>
        <w:t>A Szülői Szervezet választmánya:</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b/>
          <w:color w:val="000000" w:themeColor="text1"/>
          <w:sz w:val="24"/>
          <w:szCs w:val="24"/>
        </w:rPr>
        <w:t xml:space="preserve">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u w:val="single"/>
        </w:rPr>
      </w:pPr>
      <w:r w:rsidRPr="00FA1662">
        <w:rPr>
          <w:rFonts w:ascii="Times New Roman" w:eastAsiaTheme="minorEastAsia" w:hAnsi="Times New Roman"/>
          <w:color w:val="000000" w:themeColor="text1"/>
          <w:sz w:val="24"/>
          <w:szCs w:val="24"/>
          <w:u w:val="single"/>
        </w:rPr>
        <w:t>Tervezett időpontok:</w:t>
      </w:r>
    </w:p>
    <w:p w:rsidR="00393A16" w:rsidRPr="00FA1662" w:rsidRDefault="00B163A1"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2024</w:t>
      </w:r>
      <w:r w:rsidR="00451964" w:rsidRPr="00FA1662">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Szeptember 5.</w:t>
      </w:r>
      <w:r w:rsidR="00393A16" w:rsidRPr="00FA1662">
        <w:rPr>
          <w:rFonts w:ascii="Times New Roman" w:eastAsiaTheme="minorEastAsia" w:hAnsi="Times New Roman"/>
          <w:color w:val="000000" w:themeColor="text1"/>
          <w:sz w:val="24"/>
          <w:szCs w:val="24"/>
        </w:rPr>
        <w:t xml:space="preserve"> 17’30 óra </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Az év fontos programjai. Aktuális kérdések</w:t>
      </w:r>
    </w:p>
    <w:p w:rsidR="00393A16" w:rsidRPr="00FA1662" w:rsidRDefault="00B163A1"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2025</w:t>
      </w:r>
      <w:r w:rsidR="00393A16" w:rsidRPr="00FA1662">
        <w:rPr>
          <w:rFonts w:ascii="Times New Roman" w:eastAsiaTheme="minorEastAsia" w:hAnsi="Times New Roman"/>
          <w:color w:val="000000" w:themeColor="text1"/>
          <w:sz w:val="24"/>
          <w:szCs w:val="24"/>
        </w:rPr>
        <w:t>.</w:t>
      </w:r>
      <w:r>
        <w:rPr>
          <w:rFonts w:ascii="Times New Roman" w:eastAsiaTheme="minorEastAsia" w:hAnsi="Times New Roman"/>
          <w:color w:val="000000" w:themeColor="text1"/>
          <w:sz w:val="24"/>
          <w:szCs w:val="24"/>
        </w:rPr>
        <w:t xml:space="preserve"> Február 19</w:t>
      </w:r>
      <w:r w:rsidR="00393A16" w:rsidRPr="00FA1662">
        <w:rPr>
          <w:rFonts w:ascii="Times New Roman" w:eastAsiaTheme="minorEastAsia" w:hAnsi="Times New Roman"/>
          <w:color w:val="000000" w:themeColor="text1"/>
          <w:sz w:val="24"/>
          <w:szCs w:val="24"/>
        </w:rPr>
        <w:t>. 17’30 óra</w:t>
      </w:r>
    </w:p>
    <w:p w:rsidR="00393A16" w:rsidRPr="00FA1662" w:rsidRDefault="00393A16" w:rsidP="00393A16">
      <w:pPr>
        <w:shd w:val="clear" w:color="auto" w:fill="FFFFFF" w:themeFill="background1"/>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Aktuális kérdések</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Szülői értekezletek:</w:t>
      </w:r>
    </w:p>
    <w:p w:rsidR="00393A16"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tanév folyamán két alkalommal tartunk szülői értekezletet</w:t>
      </w:r>
    </w:p>
    <w:p w:rsidR="0010234D" w:rsidRPr="00FA1662" w:rsidRDefault="0010234D"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1C045E">
      <w:pPr>
        <w:widowControl w:val="0"/>
        <w:numPr>
          <w:ilvl w:val="0"/>
          <w:numId w:val="11"/>
        </w:numPr>
        <w:shd w:val="clear" w:color="auto" w:fill="FFFFFF" w:themeFill="background1"/>
        <w:suppressAutoHyphens/>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Első szülői értekezletek:</w:t>
      </w:r>
    </w:p>
    <w:p w:rsidR="00393A16" w:rsidRPr="00FA1662" w:rsidRDefault="00393A16" w:rsidP="00451964">
      <w:pPr>
        <w:widowControl w:val="0"/>
        <w:shd w:val="clear" w:color="auto" w:fill="FFFFFF" w:themeFill="background1"/>
        <w:suppressAutoHyphens/>
        <w:spacing w:after="0" w:line="240" w:lineRule="auto"/>
        <w:ind w:left="720"/>
        <w:jc w:val="both"/>
        <w:rPr>
          <w:rFonts w:ascii="Times New Roman" w:eastAsiaTheme="minorEastAsia" w:hAnsi="Times New Roman"/>
          <w:b/>
          <w:color w:val="000000" w:themeColor="text1"/>
          <w:sz w:val="24"/>
          <w:szCs w:val="24"/>
        </w:rPr>
      </w:pPr>
    </w:p>
    <w:p w:rsidR="00393A16" w:rsidRPr="00FA1662" w:rsidRDefault="00393A16"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1. </w:t>
      </w:r>
      <w:r w:rsidR="00451964"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 xml:space="preserve">osztály </w:t>
      </w:r>
      <w:r w:rsidRPr="00FA1662">
        <w:rPr>
          <w:rFonts w:ascii="Times New Roman" w:eastAsiaTheme="minorEastAsia" w:hAnsi="Times New Roman"/>
          <w:color w:val="000000" w:themeColor="text1"/>
          <w:sz w:val="24"/>
          <w:szCs w:val="24"/>
        </w:rPr>
        <w:tab/>
        <w:t xml:space="preserve">     szeptember 5.   </w:t>
      </w:r>
    </w:p>
    <w:p w:rsidR="00393A16" w:rsidRPr="00FA1662" w:rsidRDefault="00451964"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2.</w:t>
      </w:r>
      <w:r w:rsidRPr="00FA1662">
        <w:rPr>
          <w:rFonts w:ascii="Times New Roman" w:eastAsiaTheme="minorEastAsia" w:hAnsi="Times New Roman"/>
          <w:color w:val="000000" w:themeColor="text1"/>
          <w:sz w:val="24"/>
          <w:szCs w:val="24"/>
        </w:rPr>
        <w:tab/>
        <w:t>osztály</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szeptember 11</w:t>
      </w:r>
      <w:r w:rsidR="00393A16" w:rsidRPr="00FA1662">
        <w:rPr>
          <w:rFonts w:ascii="Times New Roman" w:eastAsiaTheme="minorEastAsia" w:hAnsi="Times New Roman"/>
          <w:color w:val="000000" w:themeColor="text1"/>
          <w:sz w:val="24"/>
          <w:szCs w:val="24"/>
        </w:rPr>
        <w:t>.</w:t>
      </w:r>
    </w:p>
    <w:p w:rsidR="00393A16" w:rsidRPr="00FA1662" w:rsidRDefault="00393A16"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3-4. </w:t>
      </w:r>
      <w:r w:rsidR="00451964"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osztály</w:t>
      </w:r>
      <w:r w:rsidRPr="00FA1662">
        <w:rPr>
          <w:rFonts w:ascii="Times New Roman" w:eastAsiaTheme="minorEastAsia" w:hAnsi="Times New Roman"/>
          <w:color w:val="000000" w:themeColor="text1"/>
          <w:sz w:val="24"/>
          <w:szCs w:val="24"/>
        </w:rPr>
        <w:tab/>
        <w:t xml:space="preserve">     </w:t>
      </w:r>
      <w:r w:rsidR="00451964" w:rsidRPr="00FA1662">
        <w:rPr>
          <w:rFonts w:ascii="Times New Roman" w:eastAsiaTheme="minorEastAsia" w:hAnsi="Times New Roman"/>
          <w:color w:val="000000" w:themeColor="text1"/>
          <w:sz w:val="24"/>
          <w:szCs w:val="24"/>
        </w:rPr>
        <w:tab/>
        <w:t>szeptember 11</w:t>
      </w:r>
      <w:r w:rsidRPr="00FA1662">
        <w:rPr>
          <w:rFonts w:ascii="Times New Roman" w:eastAsiaTheme="minorEastAsia" w:hAnsi="Times New Roman"/>
          <w:color w:val="000000" w:themeColor="text1"/>
          <w:sz w:val="24"/>
          <w:szCs w:val="24"/>
        </w:rPr>
        <w:t xml:space="preserve">. </w:t>
      </w:r>
    </w:p>
    <w:p w:rsidR="00393A16" w:rsidRPr="00FA1662" w:rsidRDefault="00393A16"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5.  </w:t>
      </w:r>
      <w:r w:rsidR="00451964"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osztály            szeptember 6.</w:t>
      </w:r>
    </w:p>
    <w:p w:rsidR="00393A16" w:rsidRPr="00FA1662" w:rsidRDefault="00393A16"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6-7. </w:t>
      </w:r>
      <w:r w:rsidR="00451964"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osztály</w:t>
      </w:r>
      <w:r w:rsidRPr="00FA1662">
        <w:rPr>
          <w:rFonts w:ascii="Times New Roman" w:eastAsiaTheme="minorEastAsia" w:hAnsi="Times New Roman"/>
          <w:color w:val="000000" w:themeColor="text1"/>
          <w:sz w:val="24"/>
          <w:szCs w:val="24"/>
        </w:rPr>
        <w:tab/>
        <w:t xml:space="preserve">    </w:t>
      </w:r>
      <w:r w:rsidR="00451964" w:rsidRPr="00FA1662">
        <w:rPr>
          <w:rFonts w:ascii="Times New Roman" w:eastAsiaTheme="minorEastAsia" w:hAnsi="Times New Roman"/>
          <w:color w:val="000000" w:themeColor="text1"/>
          <w:sz w:val="24"/>
          <w:szCs w:val="24"/>
        </w:rPr>
        <w:tab/>
        <w:t>szeptember 11</w:t>
      </w:r>
    </w:p>
    <w:p w:rsidR="00393A16" w:rsidRPr="00FA1662" w:rsidRDefault="00393A16" w:rsidP="00393A16">
      <w:pPr>
        <w:widowControl w:val="0"/>
        <w:shd w:val="clear" w:color="auto" w:fill="FFFFFF" w:themeFill="background1"/>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 xml:space="preserve">8. </w:t>
      </w:r>
      <w:r w:rsidR="00451964"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osztály</w:t>
      </w:r>
      <w:r w:rsidRPr="00FA1662">
        <w:rPr>
          <w:rFonts w:ascii="Times New Roman" w:eastAsiaTheme="minorEastAsia" w:hAnsi="Times New Roman"/>
          <w:color w:val="000000" w:themeColor="text1"/>
          <w:sz w:val="24"/>
          <w:szCs w:val="24"/>
        </w:rPr>
        <w:tab/>
        <w:t xml:space="preserve">     </w:t>
      </w:r>
      <w:r w:rsidR="00451964" w:rsidRPr="00FA1662">
        <w:rPr>
          <w:rFonts w:ascii="Times New Roman" w:eastAsiaTheme="minorEastAsia" w:hAnsi="Times New Roman"/>
          <w:color w:val="000000" w:themeColor="text1"/>
          <w:sz w:val="24"/>
          <w:szCs w:val="24"/>
        </w:rPr>
        <w:tab/>
        <w:t>szeptember 27</w:t>
      </w:r>
    </w:p>
    <w:p w:rsidR="00393A16" w:rsidRPr="00FA1662" w:rsidRDefault="00393A16" w:rsidP="001C045E">
      <w:pPr>
        <w:widowControl w:val="0"/>
        <w:numPr>
          <w:ilvl w:val="0"/>
          <w:numId w:val="11"/>
        </w:numPr>
        <w:suppressAutoHyphens/>
        <w:spacing w:after="0" w:line="240" w:lineRule="auto"/>
        <w:jc w:val="both"/>
        <w:rPr>
          <w:rFonts w:ascii="Times New Roman" w:eastAsiaTheme="minorEastAsia" w:hAnsi="Times New Roman"/>
          <w:b/>
          <w:color w:val="000000" w:themeColor="text1"/>
          <w:sz w:val="24"/>
          <w:szCs w:val="24"/>
        </w:rPr>
      </w:pPr>
      <w:r w:rsidRPr="00FA1662">
        <w:rPr>
          <w:rFonts w:ascii="Times New Roman" w:eastAsiaTheme="minorEastAsia" w:hAnsi="Times New Roman"/>
          <w:b/>
          <w:color w:val="000000" w:themeColor="text1"/>
          <w:sz w:val="24"/>
          <w:szCs w:val="24"/>
        </w:rPr>
        <w:t>Második szülői értekezletek:</w:t>
      </w:r>
    </w:p>
    <w:p w:rsidR="00550843" w:rsidRPr="00FA1662" w:rsidRDefault="00550843" w:rsidP="00550843">
      <w:pPr>
        <w:widowControl w:val="0"/>
        <w:suppressAutoHyphens/>
        <w:spacing w:after="0" w:line="240" w:lineRule="auto"/>
        <w:ind w:left="720"/>
        <w:jc w:val="both"/>
        <w:rPr>
          <w:rFonts w:ascii="Times New Roman" w:eastAsiaTheme="minorEastAsia" w:hAnsi="Times New Roman"/>
          <w:b/>
          <w:color w:val="000000" w:themeColor="text1"/>
          <w:sz w:val="24"/>
          <w:szCs w:val="24"/>
        </w:rPr>
      </w:pPr>
    </w:p>
    <w:p w:rsidR="00393A16" w:rsidRPr="00FA1662" w:rsidRDefault="00393A16" w:rsidP="00393A16">
      <w:pPr>
        <w:widowControl w:val="0"/>
        <w:suppressAutoHyphens/>
        <w:spacing w:after="0" w:line="360" w:lineRule="auto"/>
        <w:ind w:firstLine="708"/>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1-8. osztály</w:t>
      </w:r>
      <w:r w:rsidRPr="00FA1662">
        <w:rPr>
          <w:rFonts w:ascii="Times New Roman" w:eastAsiaTheme="minorEastAsia" w:hAnsi="Times New Roman"/>
          <w:color w:val="000000" w:themeColor="text1"/>
          <w:sz w:val="24"/>
          <w:szCs w:val="24"/>
        </w:rPr>
        <w:tab/>
        <w:t xml:space="preserve">február </w:t>
      </w:r>
    </w:p>
    <w:p w:rsidR="00393A16" w:rsidRPr="00FA1662" w:rsidRDefault="00393A16" w:rsidP="00393A16">
      <w:pPr>
        <w:widowControl w:val="0"/>
        <w:suppressAutoHyphens/>
        <w:spacing w:after="0" w:line="360" w:lineRule="auto"/>
        <w:ind w:firstLine="708"/>
        <w:jc w:val="both"/>
        <w:rPr>
          <w:rFonts w:ascii="Times New Roman" w:eastAsiaTheme="minorEastAsia" w:hAnsi="Times New Roman"/>
          <w:color w:val="000000" w:themeColor="text1"/>
          <w:sz w:val="24"/>
          <w:szCs w:val="24"/>
        </w:rPr>
      </w:pPr>
    </w:p>
    <w:p w:rsidR="00393A16" w:rsidRPr="00FA1662" w:rsidRDefault="00393A16" w:rsidP="00393A16">
      <w:pPr>
        <w:widowControl w:val="0"/>
        <w:shd w:val="clear" w:color="auto" w:fill="FFFFFF" w:themeFill="background1"/>
        <w:suppressAutoHyphens/>
        <w:spacing w:after="0" w:line="360" w:lineRule="auto"/>
        <w:jc w:val="both"/>
        <w:rPr>
          <w:rFonts w:ascii="Times New Roman" w:eastAsiaTheme="minorEastAsia" w:hAnsi="Times New Roman"/>
          <w:b/>
          <w:color w:val="000000" w:themeColor="text1"/>
          <w:sz w:val="24"/>
          <w:szCs w:val="24"/>
          <w:u w:val="single"/>
        </w:rPr>
      </w:pPr>
      <w:r w:rsidRPr="00FA1662">
        <w:rPr>
          <w:rFonts w:ascii="Times New Roman" w:eastAsiaTheme="minorEastAsia" w:hAnsi="Times New Roman"/>
          <w:b/>
          <w:color w:val="000000" w:themeColor="text1"/>
          <w:sz w:val="24"/>
          <w:szCs w:val="24"/>
          <w:u w:val="single"/>
        </w:rPr>
        <w:t xml:space="preserve">Fogadóórák: </w:t>
      </w:r>
    </w:p>
    <w:p w:rsidR="00393A16" w:rsidRPr="00FA1662" w:rsidRDefault="00393A16" w:rsidP="00393A16">
      <w:pPr>
        <w:widowControl w:val="0"/>
        <w:shd w:val="clear" w:color="auto" w:fill="FFFFFF" w:themeFill="background1"/>
        <w:suppressAutoHyphens/>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Általános fogadóórák időpontja:</w:t>
      </w:r>
    </w:p>
    <w:p w:rsidR="00393A16" w:rsidRPr="00FA1662" w:rsidRDefault="00550843" w:rsidP="00393A16">
      <w:pPr>
        <w:widowControl w:val="0"/>
        <w:shd w:val="clear" w:color="auto" w:fill="FFFFFF" w:themeFill="background1"/>
        <w:suppressAutoHyphens/>
        <w:spacing w:after="0" w:line="240" w:lineRule="auto"/>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Alsó tagozat</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Szeptember 16-17</w:t>
      </w:r>
      <w:r w:rsidR="00393A16" w:rsidRPr="00FA1662">
        <w:rPr>
          <w:rFonts w:ascii="Times New Roman" w:eastAsiaTheme="minorEastAsia" w:hAnsi="Times New Roman"/>
          <w:color w:val="000000" w:themeColor="text1"/>
          <w:sz w:val="24"/>
          <w:szCs w:val="24"/>
        </w:rPr>
        <w:t>.</w:t>
      </w:r>
    </w:p>
    <w:p w:rsidR="00393A16" w:rsidRPr="00FA1662" w:rsidRDefault="00393A16" w:rsidP="00393A16">
      <w:pPr>
        <w:widowControl w:val="0"/>
        <w:shd w:val="clear" w:color="auto" w:fill="FFFFFF" w:themeFill="background1"/>
        <w:suppressAutoHyphens/>
        <w:spacing w:after="0" w:line="240" w:lineRule="auto"/>
        <w:rPr>
          <w:rFonts w:ascii="Times New Roman" w:eastAsiaTheme="minorEastAsia" w:hAnsi="Times New Roman"/>
          <w:color w:val="000000" w:themeColor="text1"/>
          <w:sz w:val="24"/>
          <w:szCs w:val="24"/>
        </w:rPr>
      </w:pPr>
    </w:p>
    <w:p w:rsidR="00393A16" w:rsidRPr="00FA1662" w:rsidRDefault="00550843" w:rsidP="00393A16">
      <w:pPr>
        <w:widowControl w:val="0"/>
        <w:shd w:val="clear" w:color="auto" w:fill="FFFFFF" w:themeFill="background1"/>
        <w:suppressAutoHyphens/>
        <w:spacing w:after="0" w:line="240" w:lineRule="auto"/>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Felső tagozat</w:t>
      </w:r>
      <w:r w:rsidRPr="00FA1662">
        <w:rPr>
          <w:rFonts w:ascii="Times New Roman" w:eastAsiaTheme="minorEastAsia" w:hAnsi="Times New Roman"/>
          <w:color w:val="000000" w:themeColor="text1"/>
          <w:sz w:val="24"/>
          <w:szCs w:val="24"/>
        </w:rPr>
        <w:tab/>
      </w:r>
      <w:r w:rsidRPr="00FA1662">
        <w:rPr>
          <w:rFonts w:ascii="Times New Roman" w:eastAsiaTheme="minorEastAsia" w:hAnsi="Times New Roman"/>
          <w:color w:val="000000" w:themeColor="text1"/>
          <w:sz w:val="24"/>
          <w:szCs w:val="24"/>
        </w:rPr>
        <w:tab/>
        <w:t>Szeptember 16-17</w:t>
      </w:r>
      <w:r w:rsidR="00393A16" w:rsidRPr="00FA1662">
        <w:rPr>
          <w:rFonts w:ascii="Times New Roman" w:eastAsiaTheme="minorEastAsia" w:hAnsi="Times New Roman"/>
          <w:color w:val="000000" w:themeColor="text1"/>
          <w:sz w:val="24"/>
          <w:szCs w:val="24"/>
        </w:rPr>
        <w:t>.</w:t>
      </w:r>
    </w:p>
    <w:p w:rsidR="00393A16" w:rsidRPr="00FA1662" w:rsidRDefault="00393A16" w:rsidP="00393A16">
      <w:pPr>
        <w:widowControl w:val="0"/>
        <w:shd w:val="clear" w:color="auto" w:fill="FFFFFF" w:themeFill="background1"/>
        <w:suppressAutoHyphens/>
        <w:spacing w:after="0" w:line="240" w:lineRule="auto"/>
        <w:rPr>
          <w:rFonts w:ascii="Times New Roman" w:eastAsiaTheme="minorEastAsia" w:hAnsi="Times New Roman"/>
          <w:color w:val="000000" w:themeColor="text1"/>
          <w:sz w:val="24"/>
          <w:szCs w:val="24"/>
        </w:rPr>
      </w:pPr>
    </w:p>
    <w:p w:rsidR="00393A16" w:rsidRPr="00FA1662" w:rsidRDefault="00393A16" w:rsidP="00393A16">
      <w:pPr>
        <w:widowControl w:val="0"/>
        <w:suppressAutoHyphens/>
        <w:spacing w:after="0" w:line="240" w:lineRule="auto"/>
        <w:ind w:left="1428"/>
        <w:rPr>
          <w:rFonts w:ascii="Times New Roman" w:eastAsiaTheme="minorEastAsia" w:hAnsi="Times New Roman"/>
          <w:color w:val="000000" w:themeColor="text1"/>
          <w:sz w:val="24"/>
          <w:szCs w:val="24"/>
        </w:rPr>
      </w:pPr>
    </w:p>
    <w:p w:rsidR="00393A16" w:rsidRPr="00FA1662" w:rsidRDefault="00393A16" w:rsidP="00393A16">
      <w:pPr>
        <w:widowControl w:val="0"/>
        <w:suppressAutoHyphens/>
        <w:spacing w:after="0" w:line="360" w:lineRule="auto"/>
        <w:jc w:val="both"/>
        <w:rPr>
          <w:rFonts w:ascii="Times New Roman" w:eastAsiaTheme="minorEastAsia" w:hAnsi="Times New Roman"/>
          <w:b/>
          <w:color w:val="000000" w:themeColor="text1"/>
          <w:sz w:val="24"/>
          <w:szCs w:val="24"/>
          <w:u w:val="single"/>
        </w:rPr>
      </w:pPr>
      <w:r w:rsidRPr="00FA1662">
        <w:rPr>
          <w:rFonts w:ascii="Times New Roman" w:eastAsiaTheme="minorEastAsia" w:hAnsi="Times New Roman"/>
          <w:b/>
          <w:color w:val="000000" w:themeColor="text1"/>
          <w:sz w:val="24"/>
          <w:szCs w:val="24"/>
          <w:u w:val="single"/>
        </w:rPr>
        <w:t>Egyéni fogadóórák:</w:t>
      </w:r>
    </w:p>
    <w:p w:rsidR="00393A16" w:rsidRPr="00FA1662" w:rsidRDefault="00393A16" w:rsidP="00393A16">
      <w:pPr>
        <w:widowControl w:val="0"/>
        <w:suppressAutoHyphens/>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Az általános fogadóórákon kívül minden pedagógus saját fogadóórát is tart, heti egy alkalommal, amelyre a szülők bejelentkezhetnek on-line.</w:t>
      </w:r>
    </w:p>
    <w:p w:rsidR="00393A16" w:rsidRPr="00FA1662" w:rsidRDefault="00393A16" w:rsidP="00393A16">
      <w:pPr>
        <w:widowControl w:val="0"/>
        <w:suppressAutoHyphens/>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i/>
          <w:color w:val="000000" w:themeColor="text1"/>
          <w:sz w:val="24"/>
          <w:szCs w:val="24"/>
        </w:rPr>
      </w:pPr>
      <w:r w:rsidRPr="00FA1662">
        <w:rPr>
          <w:rFonts w:ascii="Times New Roman" w:eastAsiaTheme="minorEastAsia" w:hAnsi="Times New Roman"/>
          <w:b/>
          <w:color w:val="000000" w:themeColor="text1"/>
          <w:sz w:val="24"/>
          <w:szCs w:val="24"/>
        </w:rPr>
        <w:lastRenderedPageBreak/>
        <w:t>Kapcsolattartás a Géniusz Alapítvánnyal</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b/>
          <w:color w:val="000000" w:themeColor="text1"/>
          <w:sz w:val="24"/>
          <w:szCs w:val="24"/>
          <w:u w:val="single"/>
        </w:rPr>
        <w:t>Géniusz Közhasznú Alapítvány</w:t>
      </w:r>
      <w:r w:rsidRPr="00FA1662">
        <w:rPr>
          <w:rFonts w:ascii="Times New Roman" w:eastAsiaTheme="minorEastAsia" w:hAnsi="Times New Roman"/>
          <w:color w:val="000000" w:themeColor="text1"/>
          <w:sz w:val="24"/>
          <w:szCs w:val="24"/>
        </w:rPr>
        <w:t xml:space="preserve"> (megalakult1990-ben, közhasznú szervezet)</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Az iskolai munkánk fontos segítője, kuratóriuma évi négy alkalommal ülésezik.</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r w:rsidRPr="00FA1662">
        <w:rPr>
          <w:rFonts w:ascii="Times New Roman" w:eastAsiaTheme="minorEastAsia" w:hAnsi="Times New Roman"/>
          <w:color w:val="000000" w:themeColor="text1"/>
          <w:sz w:val="24"/>
          <w:szCs w:val="24"/>
        </w:rPr>
        <w:t>Kapcsolattartók: a kuratórium tagjai és az igazgató, mint az alapító képviselője</w:t>
      </w:r>
    </w:p>
    <w:p w:rsidR="00393A16" w:rsidRPr="00FA1662" w:rsidRDefault="00393A16" w:rsidP="00393A16">
      <w:pPr>
        <w:spacing w:after="0" w:line="360" w:lineRule="auto"/>
        <w:jc w:val="both"/>
        <w:rPr>
          <w:rFonts w:ascii="Times New Roman" w:eastAsiaTheme="minorEastAsia" w:hAnsi="Times New Roman"/>
          <w:color w:val="000000" w:themeColor="text1"/>
          <w:sz w:val="24"/>
          <w:szCs w:val="24"/>
        </w:rPr>
      </w:pPr>
    </w:p>
    <w:p w:rsidR="00393A16" w:rsidRPr="00FA1662" w:rsidRDefault="00393A16" w:rsidP="00393A16">
      <w:pPr>
        <w:spacing w:after="0" w:line="360" w:lineRule="auto"/>
        <w:jc w:val="both"/>
        <w:rPr>
          <w:rFonts w:ascii="Times New Roman" w:eastAsiaTheme="minorEastAsia" w:hAnsi="Times New Roman"/>
          <w:b/>
          <w:i/>
          <w:color w:val="000000" w:themeColor="text1"/>
          <w:sz w:val="24"/>
          <w:szCs w:val="24"/>
        </w:rPr>
      </w:pPr>
      <w:r w:rsidRPr="00FA1662">
        <w:rPr>
          <w:rFonts w:ascii="Times New Roman" w:eastAsiaTheme="minorEastAsia" w:hAnsi="Times New Roman"/>
          <w:b/>
          <w:i/>
          <w:color w:val="000000" w:themeColor="text1"/>
          <w:sz w:val="24"/>
          <w:szCs w:val="24"/>
        </w:rPr>
        <w:tab/>
        <w:t>Elnöke:</w:t>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t>Balázsné Kis Mária</w:t>
      </w:r>
    </w:p>
    <w:p w:rsidR="00393A16" w:rsidRPr="00FA1662" w:rsidRDefault="00393A16" w:rsidP="00393A16">
      <w:pPr>
        <w:spacing w:after="0" w:line="360" w:lineRule="auto"/>
        <w:jc w:val="both"/>
        <w:rPr>
          <w:rFonts w:ascii="Times New Roman" w:eastAsiaTheme="minorEastAsia" w:hAnsi="Times New Roman"/>
          <w:b/>
          <w:i/>
          <w:color w:val="000000" w:themeColor="text1"/>
          <w:sz w:val="24"/>
          <w:szCs w:val="24"/>
        </w:rPr>
      </w:pPr>
      <w:r w:rsidRPr="00FA1662">
        <w:rPr>
          <w:rFonts w:ascii="Times New Roman" w:eastAsiaTheme="minorEastAsia" w:hAnsi="Times New Roman"/>
          <w:b/>
          <w:i/>
          <w:color w:val="000000" w:themeColor="text1"/>
          <w:sz w:val="24"/>
          <w:szCs w:val="24"/>
        </w:rPr>
        <w:tab/>
        <w:t>Titkár:</w:t>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r>
      <w:r w:rsidRPr="00FA1662">
        <w:rPr>
          <w:rFonts w:ascii="Times New Roman" w:eastAsiaTheme="minorEastAsia" w:hAnsi="Times New Roman"/>
          <w:b/>
          <w:i/>
          <w:color w:val="000000" w:themeColor="text1"/>
          <w:sz w:val="24"/>
          <w:szCs w:val="24"/>
        </w:rPr>
        <w:tab/>
        <w:t>Puska Zoltán</w:t>
      </w:r>
    </w:p>
    <w:p w:rsidR="00393A16" w:rsidRPr="00FA1662" w:rsidRDefault="00393A16" w:rsidP="00393A16">
      <w:pPr>
        <w:spacing w:after="0" w:line="360" w:lineRule="auto"/>
        <w:jc w:val="both"/>
        <w:rPr>
          <w:rFonts w:ascii="Times New Roman" w:eastAsiaTheme="minorEastAsia" w:hAnsi="Times New Roman"/>
          <w:b/>
          <w:i/>
          <w:color w:val="000000" w:themeColor="text1"/>
          <w:sz w:val="24"/>
          <w:szCs w:val="24"/>
        </w:rPr>
      </w:pPr>
    </w:p>
    <w:p w:rsidR="00393A16" w:rsidRPr="00FA1662" w:rsidRDefault="00393A16" w:rsidP="00393A16">
      <w:pPr>
        <w:spacing w:after="0" w:line="360" w:lineRule="auto"/>
        <w:rPr>
          <w:rFonts w:ascii="Times New Roman" w:eastAsiaTheme="minorEastAsia" w:hAnsi="Times New Roman"/>
          <w:color w:val="000000" w:themeColor="text1"/>
          <w:sz w:val="24"/>
          <w:szCs w:val="24"/>
        </w:rPr>
      </w:pPr>
      <w:r w:rsidRPr="00FA1662">
        <w:rPr>
          <w:rFonts w:ascii="Times New Roman" w:eastAsiaTheme="minorEastAsia" w:hAnsi="Times New Roman"/>
          <w:b/>
          <w:color w:val="000000" w:themeColor="text1"/>
          <w:sz w:val="24"/>
        </w:rPr>
        <w:t>17.</w:t>
      </w:r>
      <w:r w:rsidRPr="00FA1662">
        <w:rPr>
          <w:rFonts w:ascii="Times New Roman" w:eastAsiaTheme="minorEastAsia" w:hAnsi="Times New Roman"/>
          <w:b/>
          <w:color w:val="000000" w:themeColor="text1"/>
          <w:sz w:val="24"/>
        </w:rPr>
        <w:tab/>
        <w:t>Tervezett diákolimpiai versenyek</w:t>
      </w:r>
      <w:r w:rsidRPr="00FA1662">
        <w:rPr>
          <w:rFonts w:ascii="Times New Roman" w:eastAsiaTheme="minorEastAsia" w:hAnsi="Times New Roman"/>
          <w:b/>
          <w:color w:val="000000" w:themeColor="text1"/>
          <w:sz w:val="24"/>
        </w:rPr>
        <w:br/>
      </w:r>
      <w:r w:rsidRPr="00FA1662">
        <w:rPr>
          <w:rFonts w:ascii="Times New Roman" w:eastAsiaTheme="minorEastAsia" w:hAnsi="Times New Roman"/>
          <w:color w:val="000000" w:themeColor="text1"/>
          <w:sz w:val="24"/>
          <w:szCs w:val="24"/>
        </w:rPr>
        <w:t>Az idei tanévben a következő sportágakban tervezzük a diákolimpiai indulást:</w:t>
      </w:r>
    </w:p>
    <w:p w:rsidR="00393A16" w:rsidRDefault="00393A16" w:rsidP="00393A16">
      <w:pPr>
        <w:spacing w:after="0" w:line="240" w:lineRule="auto"/>
        <w:rPr>
          <w:rFonts w:ascii="Times New Roman" w:hAnsi="Times New Roman" w:cs="Times New Roman"/>
          <w:color w:val="000000" w:themeColor="text1"/>
          <w:sz w:val="24"/>
          <w:szCs w:val="24"/>
          <w:lang w:eastAsia="hu-HU"/>
        </w:rPr>
      </w:pPr>
      <w:r w:rsidRPr="00FA1662">
        <w:rPr>
          <w:rFonts w:ascii="Times New Roman" w:hAnsi="Times New Roman" w:cs="Times New Roman"/>
          <w:color w:val="000000" w:themeColor="text1"/>
          <w:sz w:val="24"/>
          <w:szCs w:val="24"/>
          <w:lang w:eastAsia="hu-HU"/>
        </w:rPr>
        <w:t xml:space="preserve">Asztalitenisz, Ritmikus </w:t>
      </w:r>
      <w:proofErr w:type="gramStart"/>
      <w:r w:rsidRPr="00FA1662">
        <w:rPr>
          <w:rFonts w:ascii="Times New Roman" w:hAnsi="Times New Roman" w:cs="Times New Roman"/>
          <w:color w:val="000000" w:themeColor="text1"/>
          <w:sz w:val="24"/>
          <w:szCs w:val="24"/>
          <w:lang w:eastAsia="hu-HU"/>
        </w:rPr>
        <w:t>gimnasztika</w:t>
      </w:r>
      <w:proofErr w:type="gramEnd"/>
      <w:r w:rsidRPr="00FA1662">
        <w:rPr>
          <w:rFonts w:ascii="Times New Roman" w:hAnsi="Times New Roman" w:cs="Times New Roman"/>
          <w:color w:val="000000" w:themeColor="text1"/>
          <w:sz w:val="24"/>
          <w:szCs w:val="24"/>
          <w:lang w:eastAsia="hu-HU"/>
        </w:rPr>
        <w:t>, Atlétika, Labdarúgás, Röplabda, Úszás</w:t>
      </w:r>
    </w:p>
    <w:p w:rsidR="0089407A" w:rsidRDefault="0089407A" w:rsidP="00393A16">
      <w:pPr>
        <w:spacing w:after="0" w:line="240" w:lineRule="auto"/>
        <w:rPr>
          <w:rFonts w:ascii="Times New Roman" w:hAnsi="Times New Roman" w:cs="Times New Roman"/>
          <w:color w:val="000000" w:themeColor="text1"/>
          <w:sz w:val="24"/>
          <w:szCs w:val="24"/>
          <w:lang w:eastAsia="hu-HU"/>
        </w:rPr>
      </w:pPr>
    </w:p>
    <w:p w:rsidR="0089407A" w:rsidRDefault="0089407A" w:rsidP="00393A16">
      <w:pPr>
        <w:spacing w:after="0" w:line="240" w:lineRule="auto"/>
        <w:rPr>
          <w:rFonts w:ascii="Times New Roman" w:hAnsi="Times New Roman" w:cs="Times New Roman"/>
          <w:color w:val="000000" w:themeColor="text1"/>
          <w:sz w:val="24"/>
          <w:szCs w:val="24"/>
          <w:lang w:eastAsia="hu-HU"/>
        </w:rPr>
      </w:pPr>
    </w:p>
    <w:p w:rsidR="0089407A" w:rsidRDefault="0089407A" w:rsidP="00393A16">
      <w:pPr>
        <w:spacing w:after="0" w:line="240" w:lineRule="auto"/>
        <w:rPr>
          <w:rFonts w:ascii="Times New Roman" w:hAnsi="Times New Roman" w:cs="Times New Roman"/>
          <w:color w:val="000000" w:themeColor="text1"/>
          <w:sz w:val="24"/>
          <w:szCs w:val="24"/>
          <w:lang w:eastAsia="hu-HU"/>
        </w:rPr>
      </w:pPr>
    </w:p>
    <w:p w:rsidR="0089407A" w:rsidRDefault="0089407A" w:rsidP="00393A16">
      <w:pPr>
        <w:spacing w:after="0" w:line="240" w:lineRule="auto"/>
        <w:rPr>
          <w:rFonts w:ascii="Times New Roman" w:hAnsi="Times New Roman" w:cs="Times New Roman"/>
          <w:color w:val="000000" w:themeColor="text1"/>
          <w:sz w:val="24"/>
          <w:szCs w:val="24"/>
          <w:lang w:eastAsia="hu-HU"/>
        </w:rPr>
      </w:pPr>
    </w:p>
    <w:p w:rsidR="0089407A" w:rsidRDefault="0089407A" w:rsidP="00393A16">
      <w:pPr>
        <w:spacing w:after="0" w:line="240" w:lineRule="auto"/>
        <w:rPr>
          <w:rFonts w:ascii="Times New Roman" w:hAnsi="Times New Roman" w:cs="Times New Roman"/>
          <w:color w:val="000000" w:themeColor="text1"/>
          <w:sz w:val="24"/>
          <w:szCs w:val="24"/>
          <w:lang w:eastAsia="hu-HU"/>
        </w:rPr>
      </w:pPr>
    </w:p>
    <w:p w:rsidR="0089407A" w:rsidRDefault="00BE34D9" w:rsidP="0089407A">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r>
        <w:rPr>
          <w:rFonts w:ascii="Times New Roman" w:eastAsia="SimSun" w:hAnsi="Times New Roman" w:cs="Lucida Sans"/>
          <w:b/>
          <w:bCs/>
          <w:kern w:val="3"/>
          <w:sz w:val="28"/>
          <w:szCs w:val="28"/>
          <w:lang w:eastAsia="zh-CN" w:bidi="hi-IN"/>
        </w:rPr>
        <w:t>18. Mellékletek (</w:t>
      </w:r>
      <w:proofErr w:type="spellStart"/>
      <w:r>
        <w:rPr>
          <w:rFonts w:ascii="Times New Roman" w:eastAsia="SimSun" w:hAnsi="Times New Roman" w:cs="Lucida Sans"/>
          <w:b/>
          <w:bCs/>
          <w:kern w:val="3"/>
          <w:sz w:val="28"/>
          <w:szCs w:val="28"/>
          <w:lang w:eastAsia="zh-CN" w:bidi="hi-IN"/>
        </w:rPr>
        <w:t>munka</w:t>
      </w:r>
      <w:r w:rsidR="0089407A">
        <w:rPr>
          <w:rFonts w:ascii="Times New Roman" w:eastAsia="SimSun" w:hAnsi="Times New Roman" w:cs="Lucida Sans"/>
          <w:b/>
          <w:bCs/>
          <w:kern w:val="3"/>
          <w:sz w:val="28"/>
          <w:szCs w:val="28"/>
          <w:lang w:eastAsia="zh-CN" w:bidi="hi-IN"/>
        </w:rPr>
        <w:t>özösségek</w:t>
      </w:r>
      <w:proofErr w:type="spellEnd"/>
      <w:r w:rsidR="0089407A">
        <w:rPr>
          <w:rFonts w:ascii="Times New Roman" w:eastAsia="SimSun" w:hAnsi="Times New Roman" w:cs="Lucida Sans"/>
          <w:b/>
          <w:bCs/>
          <w:kern w:val="3"/>
          <w:sz w:val="28"/>
          <w:szCs w:val="28"/>
          <w:lang w:eastAsia="zh-CN" w:bidi="hi-IN"/>
        </w:rPr>
        <w:t xml:space="preserve"> munkatervei)</w:t>
      </w:r>
    </w:p>
    <w:p w:rsidR="0089407A"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p>
    <w:p w:rsidR="004C4851" w:rsidRPr="00FA53ED" w:rsidRDefault="004C4851" w:rsidP="004C4851">
      <w:pPr>
        <w:widowControl w:val="0"/>
        <w:suppressAutoHyphens/>
        <w:autoSpaceDN w:val="0"/>
        <w:spacing w:after="0" w:line="240" w:lineRule="auto"/>
        <w:textAlignment w:val="baseline"/>
        <w:rPr>
          <w:rFonts w:ascii="Times New Roman" w:eastAsia="SimSun" w:hAnsi="Times New Roman" w:cs="Lucida Sans"/>
          <w:b/>
          <w:bCs/>
          <w:kern w:val="3"/>
          <w:sz w:val="24"/>
          <w:szCs w:val="24"/>
          <w:u w:val="single"/>
          <w:lang w:eastAsia="zh-CN" w:bidi="hi-IN"/>
        </w:rPr>
      </w:pPr>
      <w:r w:rsidRPr="00FA53ED">
        <w:rPr>
          <w:rFonts w:ascii="Times New Roman" w:eastAsia="SimSun" w:hAnsi="Times New Roman" w:cs="Lucida Sans"/>
          <w:b/>
          <w:bCs/>
          <w:kern w:val="3"/>
          <w:sz w:val="24"/>
          <w:szCs w:val="24"/>
          <w:u w:val="single"/>
          <w:lang w:eastAsia="zh-CN" w:bidi="hi-IN"/>
        </w:rPr>
        <w:t xml:space="preserve">18.1 </w:t>
      </w:r>
      <w:r w:rsidR="0089407A" w:rsidRPr="00FA53ED">
        <w:rPr>
          <w:rFonts w:ascii="Times New Roman" w:eastAsia="SimSun" w:hAnsi="Times New Roman" w:cs="Lucida Sans"/>
          <w:b/>
          <w:bCs/>
          <w:kern w:val="3"/>
          <w:sz w:val="24"/>
          <w:szCs w:val="24"/>
          <w:u w:val="single"/>
          <w:lang w:eastAsia="zh-CN" w:bidi="hi-IN"/>
        </w:rPr>
        <w:t>Alsós munkaközösség</w:t>
      </w:r>
      <w:r w:rsidRPr="00FA53ED">
        <w:rPr>
          <w:rFonts w:ascii="Times New Roman" w:eastAsia="SimSun" w:hAnsi="Times New Roman" w:cs="Lucida Sans"/>
          <w:b/>
          <w:bCs/>
          <w:kern w:val="3"/>
          <w:sz w:val="24"/>
          <w:szCs w:val="24"/>
          <w:u w:val="single"/>
          <w:lang w:eastAsia="zh-CN" w:bidi="hi-IN"/>
        </w:rPr>
        <w:t xml:space="preserve"> munkaterve 2024/2025.</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Munkaközösség-vezető: Petőné Mózes Gabriella</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1C045E">
      <w:pPr>
        <w:widowControl w:val="0"/>
        <w:numPr>
          <w:ilvl w:val="0"/>
          <w:numId w:val="18"/>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b/>
          <w:bCs/>
          <w:kern w:val="3"/>
          <w:sz w:val="24"/>
          <w:szCs w:val="24"/>
          <w:lang w:eastAsia="zh-CN" w:bidi="hi-IN"/>
        </w:rPr>
        <w:t>Munkaközösségi tagok:</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1</w:t>
      </w:r>
      <w:proofErr w:type="gramStart"/>
      <w:r w:rsidRPr="002A1321">
        <w:rPr>
          <w:rFonts w:ascii="Times New Roman" w:eastAsia="SimSun" w:hAnsi="Times New Roman" w:cs="Lucida Sans"/>
          <w:kern w:val="3"/>
          <w:sz w:val="24"/>
          <w:szCs w:val="24"/>
          <w:lang w:eastAsia="zh-CN" w:bidi="hi-IN"/>
        </w:rPr>
        <w:t>.a</w:t>
      </w:r>
      <w:proofErr w:type="gramEnd"/>
      <w:r w:rsidRPr="002A1321">
        <w:rPr>
          <w:rFonts w:ascii="Times New Roman" w:eastAsia="SimSun" w:hAnsi="Times New Roman" w:cs="Lucida Sans"/>
          <w:kern w:val="3"/>
          <w:sz w:val="24"/>
          <w:szCs w:val="24"/>
          <w:lang w:eastAsia="zh-CN" w:bidi="hi-IN"/>
        </w:rPr>
        <w:t xml:space="preserve">   Kristóf Zita tanító - osztályfőnök, alsós tankönyvfelelős, napközis nevelő</w:t>
      </w:r>
      <w:r w:rsidRPr="002A1321">
        <w:rPr>
          <w:rFonts w:ascii="Times New Roman" w:eastAsia="SimSun" w:hAnsi="Times New Roman" w:cs="Lucida Sans"/>
          <w:kern w:val="3"/>
          <w:sz w:val="24"/>
          <w:szCs w:val="24"/>
          <w:lang w:eastAsia="zh-CN" w:bidi="hi-IN"/>
        </w:rPr>
        <w:br/>
        <w:t xml:space="preserve">             Kovács Anna  tanító, napközis csoportvezető</w:t>
      </w: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8"/>
          <w:szCs w:val="28"/>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1</w:t>
      </w:r>
      <w:proofErr w:type="gramStart"/>
      <w:r w:rsidRPr="002A1321">
        <w:rPr>
          <w:rFonts w:ascii="Times New Roman" w:eastAsia="SimSun" w:hAnsi="Times New Roman" w:cs="Lucida Sans"/>
          <w:kern w:val="3"/>
          <w:sz w:val="24"/>
          <w:szCs w:val="24"/>
          <w:lang w:eastAsia="zh-CN" w:bidi="hi-IN"/>
        </w:rPr>
        <w:t>.b</w:t>
      </w:r>
      <w:proofErr w:type="gramEnd"/>
      <w:r w:rsidRPr="002A1321">
        <w:rPr>
          <w:rFonts w:ascii="Times New Roman" w:eastAsia="SimSun" w:hAnsi="Times New Roman" w:cs="Lucida Sans"/>
          <w:kern w:val="3"/>
          <w:sz w:val="24"/>
          <w:szCs w:val="24"/>
          <w:lang w:eastAsia="zh-CN" w:bidi="hi-IN"/>
        </w:rPr>
        <w:t xml:space="preserve">  Kassai Szilvia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Antal Márta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2.a  </w:t>
      </w:r>
      <w:proofErr w:type="spellStart"/>
      <w:r w:rsidRPr="002A1321">
        <w:rPr>
          <w:rFonts w:ascii="Times New Roman" w:eastAsia="SimSun" w:hAnsi="Times New Roman" w:cs="Lucida Sans"/>
          <w:kern w:val="3"/>
          <w:sz w:val="24"/>
          <w:szCs w:val="24"/>
          <w:lang w:eastAsia="zh-CN" w:bidi="hi-IN"/>
        </w:rPr>
        <w:t>Vejki</w:t>
      </w:r>
      <w:proofErr w:type="spellEnd"/>
      <w:r w:rsidRPr="002A1321">
        <w:rPr>
          <w:rFonts w:ascii="Times New Roman" w:eastAsia="SimSun" w:hAnsi="Times New Roman" w:cs="Lucida Sans"/>
          <w:kern w:val="3"/>
          <w:sz w:val="24"/>
          <w:szCs w:val="24"/>
          <w:lang w:eastAsia="zh-CN" w:bidi="hi-IN"/>
        </w:rPr>
        <w:t xml:space="preserve"> </w:t>
      </w:r>
      <w:proofErr w:type="gramStart"/>
      <w:r w:rsidRPr="002A1321">
        <w:rPr>
          <w:rFonts w:ascii="Times New Roman" w:eastAsia="SimSun" w:hAnsi="Times New Roman" w:cs="Lucida Sans"/>
          <w:kern w:val="3"/>
          <w:sz w:val="24"/>
          <w:szCs w:val="24"/>
          <w:lang w:eastAsia="zh-CN" w:bidi="hi-IN"/>
        </w:rPr>
        <w:t>Veronika tanító</w:t>
      </w:r>
      <w:proofErr w:type="gramEnd"/>
      <w:r w:rsidRPr="002A1321">
        <w:rPr>
          <w:rFonts w:ascii="Times New Roman" w:eastAsia="SimSun" w:hAnsi="Times New Roman" w:cs="Lucida Sans"/>
          <w:kern w:val="3"/>
          <w:sz w:val="24"/>
          <w:szCs w:val="24"/>
          <w:lang w:eastAsia="zh-CN" w:bidi="hi-IN"/>
        </w:rPr>
        <w:t xml:space="preserve">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Csonka – </w:t>
      </w:r>
      <w:proofErr w:type="spellStart"/>
      <w:r w:rsidRPr="002A1321">
        <w:rPr>
          <w:rFonts w:ascii="Times New Roman" w:eastAsia="SimSun" w:hAnsi="Times New Roman" w:cs="Lucida Sans"/>
          <w:kern w:val="3"/>
          <w:sz w:val="24"/>
          <w:szCs w:val="24"/>
          <w:lang w:eastAsia="zh-CN" w:bidi="hi-IN"/>
        </w:rPr>
        <w:t>Hóbor</w:t>
      </w:r>
      <w:proofErr w:type="spellEnd"/>
      <w:r w:rsidRPr="002A1321">
        <w:rPr>
          <w:rFonts w:ascii="Times New Roman" w:eastAsia="SimSun" w:hAnsi="Times New Roman" w:cs="Lucida Sans"/>
          <w:kern w:val="3"/>
          <w:sz w:val="24"/>
          <w:szCs w:val="24"/>
          <w:lang w:eastAsia="zh-CN" w:bidi="hi-IN"/>
        </w:rPr>
        <w:t xml:space="preserve"> Anita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2</w:t>
      </w:r>
      <w:proofErr w:type="gramStart"/>
      <w:r w:rsidRPr="002A1321">
        <w:rPr>
          <w:rFonts w:ascii="Times New Roman" w:eastAsia="SimSun" w:hAnsi="Times New Roman" w:cs="Lucida Sans"/>
          <w:kern w:val="3"/>
          <w:sz w:val="24"/>
          <w:szCs w:val="24"/>
          <w:lang w:eastAsia="zh-CN" w:bidi="hi-IN"/>
        </w:rPr>
        <w:t>.b</w:t>
      </w:r>
      <w:proofErr w:type="gramEnd"/>
      <w:r w:rsidRPr="002A1321">
        <w:rPr>
          <w:rFonts w:ascii="Times New Roman" w:eastAsia="SimSun" w:hAnsi="Times New Roman" w:cs="Lucida Sans"/>
          <w:kern w:val="3"/>
          <w:sz w:val="24"/>
          <w:szCs w:val="24"/>
          <w:lang w:eastAsia="zh-CN" w:bidi="hi-IN"/>
        </w:rPr>
        <w:t xml:space="preserve">  Petőné Mózes Gabriella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Szikra Eszter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3</w:t>
      </w:r>
      <w:proofErr w:type="gramStart"/>
      <w:r w:rsidRPr="002A1321">
        <w:rPr>
          <w:rFonts w:ascii="Times New Roman" w:eastAsia="SimSun" w:hAnsi="Times New Roman" w:cs="Lucida Sans"/>
          <w:kern w:val="3"/>
          <w:sz w:val="24"/>
          <w:szCs w:val="24"/>
          <w:lang w:eastAsia="zh-CN" w:bidi="hi-IN"/>
        </w:rPr>
        <w:t>.a</w:t>
      </w:r>
      <w:proofErr w:type="gramEnd"/>
      <w:r w:rsidRPr="002A1321">
        <w:rPr>
          <w:rFonts w:ascii="Times New Roman" w:eastAsia="SimSun" w:hAnsi="Times New Roman" w:cs="Lucida Sans"/>
          <w:kern w:val="3"/>
          <w:sz w:val="24"/>
          <w:szCs w:val="24"/>
          <w:lang w:eastAsia="zh-CN" w:bidi="hi-IN"/>
        </w:rPr>
        <w:t xml:space="preserve">   Kisné </w:t>
      </w:r>
      <w:proofErr w:type="spellStart"/>
      <w:r w:rsidRPr="002A1321">
        <w:rPr>
          <w:rFonts w:ascii="Times New Roman" w:eastAsia="SimSun" w:hAnsi="Times New Roman" w:cs="Lucida Sans"/>
          <w:kern w:val="3"/>
          <w:sz w:val="24"/>
          <w:szCs w:val="24"/>
          <w:lang w:eastAsia="zh-CN" w:bidi="hi-IN"/>
        </w:rPr>
        <w:t>Mráv</w:t>
      </w:r>
      <w:proofErr w:type="spellEnd"/>
      <w:r w:rsidRPr="002A1321">
        <w:rPr>
          <w:rFonts w:ascii="Times New Roman" w:eastAsia="SimSun" w:hAnsi="Times New Roman" w:cs="Lucida Sans"/>
          <w:kern w:val="3"/>
          <w:sz w:val="24"/>
          <w:szCs w:val="24"/>
          <w:lang w:eastAsia="zh-CN" w:bidi="hi-IN"/>
        </w:rPr>
        <w:t xml:space="preserve"> Mariann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Bácsai – </w:t>
      </w:r>
      <w:proofErr w:type="spellStart"/>
      <w:r w:rsidRPr="002A1321">
        <w:rPr>
          <w:rFonts w:ascii="Times New Roman" w:eastAsia="SimSun" w:hAnsi="Times New Roman" w:cs="Lucida Sans"/>
          <w:kern w:val="3"/>
          <w:sz w:val="24"/>
          <w:szCs w:val="24"/>
          <w:lang w:eastAsia="zh-CN" w:bidi="hi-IN"/>
        </w:rPr>
        <w:t>Hullmann</w:t>
      </w:r>
      <w:proofErr w:type="spellEnd"/>
      <w:r w:rsidRPr="002A1321">
        <w:rPr>
          <w:rFonts w:ascii="Times New Roman" w:eastAsia="SimSun" w:hAnsi="Times New Roman" w:cs="Lucida Sans"/>
          <w:kern w:val="3"/>
          <w:sz w:val="24"/>
          <w:szCs w:val="24"/>
          <w:lang w:eastAsia="zh-CN" w:bidi="hi-IN"/>
        </w:rPr>
        <w:t xml:space="preserve"> Zsófia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3</w:t>
      </w:r>
      <w:proofErr w:type="gramStart"/>
      <w:r w:rsidRPr="002A1321">
        <w:rPr>
          <w:rFonts w:ascii="Times New Roman" w:eastAsia="SimSun" w:hAnsi="Times New Roman" w:cs="Lucida Sans"/>
          <w:kern w:val="3"/>
          <w:sz w:val="24"/>
          <w:szCs w:val="24"/>
          <w:lang w:eastAsia="zh-CN" w:bidi="hi-IN"/>
        </w:rPr>
        <w:t>.b</w:t>
      </w:r>
      <w:proofErr w:type="gramEnd"/>
      <w:r w:rsidRPr="002A1321">
        <w:rPr>
          <w:rFonts w:ascii="Times New Roman" w:eastAsia="SimSun" w:hAnsi="Times New Roman" w:cs="Lucida Sans"/>
          <w:kern w:val="3"/>
          <w:sz w:val="24"/>
          <w:szCs w:val="24"/>
          <w:lang w:eastAsia="zh-CN" w:bidi="hi-IN"/>
        </w:rPr>
        <w:t xml:space="preserve">   Törekes Andrea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Szőcsné Nagy Gabriella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4</w:t>
      </w:r>
      <w:proofErr w:type="gramStart"/>
      <w:r w:rsidRPr="002A1321">
        <w:rPr>
          <w:rFonts w:ascii="Times New Roman" w:eastAsia="SimSun" w:hAnsi="Times New Roman" w:cs="Lucida Sans"/>
          <w:kern w:val="3"/>
          <w:sz w:val="24"/>
          <w:szCs w:val="24"/>
          <w:lang w:eastAsia="zh-CN" w:bidi="hi-IN"/>
        </w:rPr>
        <w:t>.a</w:t>
      </w:r>
      <w:proofErr w:type="gramEnd"/>
      <w:r w:rsidRPr="002A1321">
        <w:rPr>
          <w:rFonts w:ascii="Times New Roman" w:eastAsia="SimSun" w:hAnsi="Times New Roman" w:cs="Lucida Sans"/>
          <w:kern w:val="3"/>
          <w:sz w:val="24"/>
          <w:szCs w:val="24"/>
          <w:lang w:eastAsia="zh-CN" w:bidi="hi-IN"/>
        </w:rPr>
        <w:t xml:space="preserve">   Deákné </w:t>
      </w:r>
      <w:proofErr w:type="spellStart"/>
      <w:r w:rsidRPr="002A1321">
        <w:rPr>
          <w:rFonts w:ascii="Times New Roman" w:eastAsia="SimSun" w:hAnsi="Times New Roman" w:cs="Lucida Sans"/>
          <w:kern w:val="3"/>
          <w:sz w:val="24"/>
          <w:szCs w:val="24"/>
          <w:lang w:eastAsia="zh-CN" w:bidi="hi-IN"/>
        </w:rPr>
        <w:t>Néth</w:t>
      </w:r>
      <w:proofErr w:type="spellEnd"/>
      <w:r w:rsidRPr="002A1321">
        <w:rPr>
          <w:rFonts w:ascii="Times New Roman" w:eastAsia="SimSun" w:hAnsi="Times New Roman" w:cs="Lucida Sans"/>
          <w:kern w:val="3"/>
          <w:sz w:val="24"/>
          <w:szCs w:val="24"/>
          <w:lang w:eastAsia="zh-CN" w:bidi="hi-IN"/>
        </w:rPr>
        <w:t xml:space="preserve"> Rita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w:t>
      </w:r>
      <w:proofErr w:type="spellStart"/>
      <w:r w:rsidRPr="002A1321">
        <w:rPr>
          <w:rFonts w:ascii="Times New Roman" w:eastAsia="SimSun" w:hAnsi="Times New Roman" w:cs="Lucida Sans"/>
          <w:kern w:val="3"/>
          <w:sz w:val="24"/>
          <w:szCs w:val="24"/>
          <w:lang w:eastAsia="zh-CN" w:bidi="hi-IN"/>
        </w:rPr>
        <w:t>Schlága</w:t>
      </w:r>
      <w:proofErr w:type="spellEnd"/>
      <w:r w:rsidRPr="002A1321">
        <w:rPr>
          <w:rFonts w:ascii="Times New Roman" w:eastAsia="SimSun" w:hAnsi="Times New Roman" w:cs="Lucida Sans"/>
          <w:kern w:val="3"/>
          <w:sz w:val="24"/>
          <w:szCs w:val="24"/>
          <w:lang w:eastAsia="zh-CN" w:bidi="hi-IN"/>
        </w:rPr>
        <w:t xml:space="preserve"> Réka tanító, napközis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4. </w:t>
      </w:r>
      <w:proofErr w:type="gramStart"/>
      <w:r w:rsidRPr="002A1321">
        <w:rPr>
          <w:rFonts w:ascii="Times New Roman" w:eastAsia="SimSun" w:hAnsi="Times New Roman" w:cs="Lucida Sans"/>
          <w:kern w:val="3"/>
          <w:sz w:val="24"/>
          <w:szCs w:val="24"/>
          <w:lang w:eastAsia="zh-CN" w:bidi="hi-IN"/>
        </w:rPr>
        <w:t>b   Horváthné</w:t>
      </w:r>
      <w:proofErr w:type="gramEnd"/>
      <w:r w:rsidRPr="002A1321">
        <w:rPr>
          <w:rFonts w:ascii="Times New Roman" w:eastAsia="SimSun" w:hAnsi="Times New Roman" w:cs="Lucida Sans"/>
          <w:kern w:val="3"/>
          <w:sz w:val="24"/>
          <w:szCs w:val="24"/>
          <w:lang w:eastAsia="zh-CN" w:bidi="hi-IN"/>
        </w:rPr>
        <w:t xml:space="preserve"> Pintér Eszter tanító – osztályfőnök, napközis nevelő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Papp Zsuzsanna tanító, napközis munkaközösségvezető</w:t>
      </w:r>
      <w:proofErr w:type="gramStart"/>
      <w:r w:rsidRPr="002A1321">
        <w:rPr>
          <w:rFonts w:ascii="Times New Roman" w:eastAsia="SimSun" w:hAnsi="Times New Roman" w:cs="Lucida Sans"/>
          <w:kern w:val="3"/>
          <w:sz w:val="24"/>
          <w:szCs w:val="24"/>
          <w:lang w:eastAsia="zh-CN" w:bidi="hi-IN"/>
        </w:rPr>
        <w:t>,</w:t>
      </w:r>
      <w:r w:rsidRPr="002A1321">
        <w:rPr>
          <w:rFonts w:ascii="Times New Roman" w:eastAsia="SimSun" w:hAnsi="Times New Roman" w:cs="Lucida Sans"/>
          <w:kern w:val="3"/>
          <w:sz w:val="24"/>
          <w:szCs w:val="24"/>
          <w:lang w:eastAsia="zh-CN" w:bidi="hi-IN"/>
        </w:rPr>
        <w:br/>
        <w:t xml:space="preserve">          </w:t>
      </w:r>
      <w:r w:rsidR="00BE49AC">
        <w:rPr>
          <w:rFonts w:ascii="Times New Roman" w:eastAsia="SimSun" w:hAnsi="Times New Roman" w:cs="Lucida Sans"/>
          <w:kern w:val="3"/>
          <w:sz w:val="24"/>
          <w:szCs w:val="24"/>
          <w:lang w:eastAsia="zh-CN" w:bidi="hi-IN"/>
        </w:rPr>
        <w:t xml:space="preserve">     </w:t>
      </w:r>
      <w:r w:rsidRPr="002A1321">
        <w:rPr>
          <w:rFonts w:ascii="Times New Roman" w:eastAsia="SimSun" w:hAnsi="Times New Roman" w:cs="Lucida Sans"/>
          <w:kern w:val="3"/>
          <w:sz w:val="24"/>
          <w:szCs w:val="24"/>
          <w:lang w:eastAsia="zh-CN" w:bidi="hi-IN"/>
        </w:rPr>
        <w:t>napközis</w:t>
      </w:r>
      <w:proofErr w:type="gramEnd"/>
      <w:r w:rsidRPr="002A1321">
        <w:rPr>
          <w:rFonts w:ascii="Times New Roman" w:eastAsia="SimSun" w:hAnsi="Times New Roman" w:cs="Lucida Sans"/>
          <w:kern w:val="3"/>
          <w:sz w:val="24"/>
          <w:szCs w:val="24"/>
          <w:lang w:eastAsia="zh-CN" w:bidi="hi-IN"/>
        </w:rPr>
        <w:t xml:space="preserve"> csoportvezető</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Dr. Varga Tamásné igazgató helyettes, tanító</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      Horváthné </w:t>
      </w:r>
      <w:proofErr w:type="spellStart"/>
      <w:r w:rsidRPr="002A1321">
        <w:rPr>
          <w:rFonts w:ascii="Times New Roman" w:eastAsia="SimSun" w:hAnsi="Times New Roman" w:cs="Lucida Sans"/>
          <w:kern w:val="3"/>
          <w:sz w:val="24"/>
          <w:szCs w:val="24"/>
          <w:lang w:eastAsia="zh-CN" w:bidi="hi-IN"/>
        </w:rPr>
        <w:t>Perhócs</w:t>
      </w:r>
      <w:proofErr w:type="spellEnd"/>
      <w:r w:rsidRPr="002A1321">
        <w:rPr>
          <w:rFonts w:ascii="Times New Roman" w:eastAsia="SimSun" w:hAnsi="Times New Roman" w:cs="Lucida Sans"/>
          <w:kern w:val="3"/>
          <w:sz w:val="24"/>
          <w:szCs w:val="24"/>
          <w:lang w:eastAsia="zh-CN" w:bidi="hi-IN"/>
        </w:rPr>
        <w:t xml:space="preserve"> Katalin tanító, napközis csoportvezető, DÖK vezető</w:t>
      </w:r>
    </w:p>
    <w:p w:rsidR="004C4851" w:rsidRDefault="004C4851"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4C4851" w:rsidRDefault="004C4851" w:rsidP="004C4851">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C4851">
        <w:rPr>
          <w:rFonts w:ascii="Times New Roman" w:eastAsia="SimSun" w:hAnsi="Times New Roman" w:cs="Lucida Sans"/>
          <w:b/>
          <w:kern w:val="3"/>
          <w:sz w:val="24"/>
          <w:szCs w:val="24"/>
          <w:lang w:eastAsia="zh-CN" w:bidi="hi-IN"/>
        </w:rPr>
        <w:t xml:space="preserve">2. </w:t>
      </w:r>
      <w:r w:rsidR="0089407A" w:rsidRPr="004C4851">
        <w:rPr>
          <w:rFonts w:ascii="Times New Roman" w:eastAsia="SimSun" w:hAnsi="Times New Roman" w:cs="Lucida Sans"/>
          <w:b/>
          <w:bCs/>
          <w:kern w:val="3"/>
          <w:sz w:val="24"/>
          <w:szCs w:val="24"/>
          <w:lang w:eastAsia="zh-CN" w:bidi="hi-IN"/>
        </w:rPr>
        <w:t>Helyzetelemzés</w:t>
      </w:r>
      <w:r w:rsidR="0089407A" w:rsidRPr="004C4851">
        <w:rPr>
          <w:rFonts w:ascii="Times New Roman" w:eastAsia="SimSun" w:hAnsi="Times New Roman" w:cs="Lucida Sans"/>
          <w:b/>
          <w:kern w:val="3"/>
          <w:sz w:val="24"/>
          <w:szCs w:val="24"/>
          <w:lang w:eastAsia="zh-CN" w:bidi="hi-IN"/>
        </w:rPr>
        <w:t xml:space="preserve"> </w:t>
      </w:r>
      <w:r w:rsidR="0089407A" w:rsidRPr="004C4851">
        <w:rPr>
          <w:rFonts w:ascii="Times New Roman" w:eastAsia="SimSun" w:hAnsi="Times New Roman" w:cs="Lucida Sans"/>
          <w:b/>
          <w:kern w:val="3"/>
          <w:sz w:val="24"/>
          <w:szCs w:val="24"/>
          <w:lang w:eastAsia="zh-CN" w:bidi="hi-IN"/>
        </w:rPr>
        <w:br/>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Tanév elejétől </w:t>
      </w:r>
      <w:proofErr w:type="spellStart"/>
      <w:r w:rsidRPr="002A1321">
        <w:rPr>
          <w:rFonts w:ascii="Times New Roman" w:eastAsia="SimSun" w:hAnsi="Times New Roman" w:cs="Lucida Sans"/>
          <w:kern w:val="3"/>
          <w:sz w:val="24"/>
          <w:szCs w:val="24"/>
          <w:lang w:eastAsia="zh-CN" w:bidi="hi-IN"/>
        </w:rPr>
        <w:t>Eichstetter</w:t>
      </w:r>
      <w:proofErr w:type="spellEnd"/>
      <w:r w:rsidRPr="002A1321">
        <w:rPr>
          <w:rFonts w:ascii="Times New Roman" w:eastAsia="SimSun" w:hAnsi="Times New Roman" w:cs="Lucida Sans"/>
          <w:kern w:val="3"/>
          <w:sz w:val="24"/>
          <w:szCs w:val="24"/>
          <w:lang w:eastAsia="zh-CN" w:bidi="hi-IN"/>
        </w:rPr>
        <w:t xml:space="preserve"> Márta alsós munkaközösségvezető nyugdíjazás előtti szabadságát tölti, így a 3.</w:t>
      </w:r>
      <w:proofErr w:type="gramStart"/>
      <w:r w:rsidRPr="002A1321">
        <w:rPr>
          <w:rFonts w:ascii="Times New Roman" w:eastAsia="SimSun" w:hAnsi="Times New Roman" w:cs="Lucida Sans"/>
          <w:kern w:val="3"/>
          <w:sz w:val="24"/>
          <w:szCs w:val="24"/>
          <w:lang w:eastAsia="zh-CN" w:bidi="hi-IN"/>
        </w:rPr>
        <w:t>a</w:t>
      </w:r>
      <w:proofErr w:type="gramEnd"/>
      <w:r w:rsidRPr="002A1321">
        <w:rPr>
          <w:rFonts w:ascii="Times New Roman" w:eastAsia="SimSun" w:hAnsi="Times New Roman" w:cs="Lucida Sans"/>
          <w:kern w:val="3"/>
          <w:sz w:val="24"/>
          <w:szCs w:val="24"/>
          <w:lang w:eastAsia="zh-CN" w:bidi="hi-IN"/>
        </w:rPr>
        <w:t xml:space="preserve"> osztályba új tanító néni, Bácsai – </w:t>
      </w:r>
      <w:proofErr w:type="spellStart"/>
      <w:r w:rsidRPr="002A1321">
        <w:rPr>
          <w:rFonts w:ascii="Times New Roman" w:eastAsia="SimSun" w:hAnsi="Times New Roman" w:cs="Lucida Sans"/>
          <w:kern w:val="3"/>
          <w:sz w:val="24"/>
          <w:szCs w:val="24"/>
          <w:lang w:eastAsia="zh-CN" w:bidi="hi-IN"/>
        </w:rPr>
        <w:t>Hullmann</w:t>
      </w:r>
      <w:proofErr w:type="spellEnd"/>
      <w:r w:rsidRPr="002A1321">
        <w:rPr>
          <w:rFonts w:ascii="Times New Roman" w:eastAsia="SimSun" w:hAnsi="Times New Roman" w:cs="Lucida Sans"/>
          <w:kern w:val="3"/>
          <w:sz w:val="24"/>
          <w:szCs w:val="24"/>
          <w:lang w:eastAsia="zh-CN" w:bidi="hi-IN"/>
        </w:rPr>
        <w:t xml:space="preserve"> Zsófia érkezett. A többi osztályban nem történt személyi változás. </w:t>
      </w:r>
      <w:r w:rsidRPr="002A1321">
        <w:rPr>
          <w:rFonts w:ascii="Times New Roman" w:eastAsia="SimSun" w:hAnsi="Times New Roman" w:cs="Lucida Sans"/>
          <w:kern w:val="3"/>
          <w:sz w:val="24"/>
          <w:szCs w:val="24"/>
          <w:lang w:eastAsia="zh-CN" w:bidi="hi-IN"/>
        </w:rPr>
        <w:br/>
        <w:t>Az alsós munkaközösségnek új vezetői lettek, napközis munkaközösségvezető Papp Zsuzsanna, alsós munkaközösségvezető Petőné Mózes Gabriella.</w:t>
      </w: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8"/>
          <w:szCs w:val="28"/>
          <w:lang w:eastAsia="zh-CN" w:bidi="hi-IN"/>
        </w:rPr>
      </w:pPr>
      <w:r w:rsidRPr="0089407A">
        <w:rPr>
          <w:rFonts w:ascii="Times New Roman" w:eastAsia="SimSun" w:hAnsi="Times New Roman" w:cs="Lucida Sans"/>
          <w:kern w:val="3"/>
          <w:sz w:val="28"/>
          <w:szCs w:val="28"/>
          <w:lang w:eastAsia="zh-CN" w:bidi="hi-IN"/>
        </w:rPr>
        <w:br/>
        <w:t>Tanévkezdésre a tanítópárok az osztálytermeket igényesen, szépen feldíszítették, hogy barátságosan, rendben várják a kisdiákokat.</w:t>
      </w: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89407A">
        <w:rPr>
          <w:rFonts w:ascii="Times New Roman" w:eastAsia="SimSun" w:hAnsi="Times New Roman" w:cs="Lucida Sans"/>
          <w:kern w:val="3"/>
          <w:sz w:val="28"/>
          <w:szCs w:val="28"/>
          <w:lang w:eastAsia="zh-CN" w:bidi="hi-IN"/>
        </w:rPr>
        <w:t xml:space="preserve">         </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3.</w:t>
      </w:r>
      <w:r w:rsidR="004C4851">
        <w:rPr>
          <w:rFonts w:ascii="Times New Roman" w:eastAsia="SimSun" w:hAnsi="Times New Roman" w:cs="Lucida Sans"/>
          <w:b/>
          <w:bCs/>
          <w:kern w:val="3"/>
          <w:sz w:val="24"/>
          <w:szCs w:val="24"/>
          <w:lang w:eastAsia="zh-CN" w:bidi="hi-IN"/>
        </w:rPr>
        <w:t xml:space="preserve"> </w:t>
      </w:r>
      <w:r w:rsidRPr="002A1321">
        <w:rPr>
          <w:rFonts w:ascii="Times New Roman" w:eastAsia="SimSun" w:hAnsi="Times New Roman" w:cs="Lucida Sans"/>
          <w:b/>
          <w:bCs/>
          <w:kern w:val="3"/>
          <w:sz w:val="24"/>
          <w:szCs w:val="24"/>
          <w:lang w:eastAsia="zh-CN" w:bidi="hi-IN"/>
        </w:rPr>
        <w:t>A munkaközösség célja:</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u w:val="single"/>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Oktatási cél:</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-Az értelmes, szép magyar beszéd, az olvasás, szövegértés és az írás, valamint a helyesírás eszközszintű használatának fejlesztése.</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A divergens gondolkodás fejlesztése.</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Alapvető készségeink szilárd alapra helyezése.</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Az ismeretek megalapozása, jártasságokká, készségekké fejlesztése valamennyi tantárgyra vonatkozóan.</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Az önálló tanulás és önművelés technikájának elsajátítása, szokások kialakítása, az irodalmi műveltség alapozása.</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A felzárkóztatás és a tehetséggondozás, hangsúlyos figyelmet fordítva a közepes szinten lévő tanulók eredményeinek javítására is.</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Nevelési cél:</w:t>
      </w:r>
    </w:p>
    <w:p w:rsidR="0089407A" w:rsidRPr="002A1321" w:rsidRDefault="0089407A" w:rsidP="001C045E">
      <w:pPr>
        <w:widowControl w:val="0"/>
        <w:numPr>
          <w:ilvl w:val="0"/>
          <w:numId w:val="19"/>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A lehetőségeinkből adódóan vidám, kiegyensúlyozott, bizalom alapú kisiskoláskor megteremtése (egyéni és csoportfejlesztéssel).</w:t>
      </w:r>
    </w:p>
    <w:p w:rsidR="0089407A" w:rsidRPr="002A1321" w:rsidRDefault="0089407A" w:rsidP="001C045E">
      <w:pPr>
        <w:widowControl w:val="0"/>
        <w:numPr>
          <w:ilvl w:val="0"/>
          <w:numId w:val="19"/>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A személyre szóló fejlesztésre való törekvés.</w:t>
      </w:r>
    </w:p>
    <w:p w:rsidR="0089407A" w:rsidRPr="002A1321" w:rsidRDefault="0089407A" w:rsidP="001C045E">
      <w:pPr>
        <w:widowControl w:val="0"/>
        <w:numPr>
          <w:ilvl w:val="0"/>
          <w:numId w:val="2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Kötelesség és feladattudatra nevelés.</w:t>
      </w:r>
    </w:p>
    <w:p w:rsidR="0089407A" w:rsidRPr="002A1321" w:rsidRDefault="0089407A" w:rsidP="001C045E">
      <w:pPr>
        <w:widowControl w:val="0"/>
        <w:numPr>
          <w:ilvl w:val="0"/>
          <w:numId w:val="20"/>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A másságból adódó különbségek elfogadására nevelés, érzékenyítés.</w:t>
      </w:r>
    </w:p>
    <w:p w:rsidR="0089407A" w:rsidRPr="002A1321" w:rsidRDefault="0089407A" w:rsidP="001C045E">
      <w:pPr>
        <w:widowControl w:val="0"/>
        <w:numPr>
          <w:ilvl w:val="0"/>
          <w:numId w:val="21"/>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Hagyományaink ápolása és az egyetemes kultúra iránti fogékonyság megalapozása.</w:t>
      </w:r>
    </w:p>
    <w:p w:rsidR="0089407A" w:rsidRPr="002A1321" w:rsidRDefault="0089407A" w:rsidP="001C045E">
      <w:pPr>
        <w:widowControl w:val="0"/>
        <w:numPr>
          <w:ilvl w:val="0"/>
          <w:numId w:val="21"/>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Rendszeretet kialakítása és a tudatos fegyelem megvalósítása, amely az iskolánk szellemi és erkölcsi normáinak elfogadásán, betartásán alapul.</w:t>
      </w:r>
    </w:p>
    <w:p w:rsidR="0089407A" w:rsidRPr="002A1321" w:rsidRDefault="0089407A" w:rsidP="001C045E">
      <w:pPr>
        <w:widowControl w:val="0"/>
        <w:numPr>
          <w:ilvl w:val="0"/>
          <w:numId w:val="21"/>
        </w:numPr>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Sport és szabadidős tevékenységekkel a kiegyensúlyozott, sokoldalú személyiség fejlesztése.</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4. A munkaközösség által szervezett versenyek</w:t>
      </w: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8"/>
          <w:szCs w:val="28"/>
          <w:lang w:eastAsia="zh-CN" w:bidi="hi-IN"/>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89407A" w:rsidRPr="002A1321" w:rsidTr="002A1321">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A verseny megnevezése</w:t>
            </w:r>
          </w:p>
        </w:tc>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A verseny időpontja</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Felelős</w:t>
            </w:r>
          </w:p>
        </w:tc>
      </w:tr>
      <w:tr w:rsidR="0089407A" w:rsidRPr="002A1321" w:rsidTr="002A1321">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lastRenderedPageBreak/>
              <w:t>Házi vers- és prózamondó verseny</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2025. február - március </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Petőné Mózes Gabriella</w:t>
            </w:r>
          </w:p>
        </w:tc>
      </w:tr>
      <w:tr w:rsidR="0089407A" w:rsidRPr="002A1321" w:rsidTr="002A1321">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Házi tanulmányi verseny: nyelvtan, helyesírás</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2025. március - április</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Petőné Mózes Gabriella</w:t>
            </w:r>
          </w:p>
        </w:tc>
      </w:tr>
      <w:tr w:rsidR="0089407A" w:rsidRPr="002A1321" w:rsidTr="002A1321">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Házi tanulmányi verseny: matematika</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2025. március - április</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Petőné Mózes Gabriella</w:t>
            </w:r>
          </w:p>
        </w:tc>
      </w:tr>
      <w:tr w:rsidR="0089407A" w:rsidRPr="002A1321" w:rsidTr="002A1321">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Házi tanulmányi verseny: olvasás</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2025. március - április</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Petőné Mózes Gabriella</w:t>
            </w:r>
          </w:p>
        </w:tc>
      </w:tr>
    </w:tbl>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8"/>
          <w:szCs w:val="28"/>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5. A munkaközösség tagjai a következő versenyre készítik fel a tanulókat:</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tbl>
      <w:tblPr>
        <w:tblW w:w="9638" w:type="dxa"/>
        <w:tblLayout w:type="fixed"/>
        <w:tblCellMar>
          <w:left w:w="10" w:type="dxa"/>
          <w:right w:w="10" w:type="dxa"/>
        </w:tblCellMar>
        <w:tblLook w:val="04A0" w:firstRow="1" w:lastRow="0" w:firstColumn="1" w:lastColumn="0" w:noHBand="0" w:noVBand="1"/>
      </w:tblPr>
      <w:tblGrid>
        <w:gridCol w:w="2409"/>
        <w:gridCol w:w="2409"/>
        <w:gridCol w:w="2410"/>
        <w:gridCol w:w="2410"/>
      </w:tblGrid>
      <w:tr w:rsidR="0089407A" w:rsidRPr="002A1321" w:rsidTr="002A1321">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A verseny megnevezése</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A verseny időpontja</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Felkészítő</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b/>
                <w:bCs/>
                <w:kern w:val="3"/>
                <w:sz w:val="24"/>
                <w:szCs w:val="24"/>
                <w:lang w:eastAsia="zh-CN" w:bidi="hi-IN"/>
              </w:rPr>
            </w:pPr>
            <w:r w:rsidRPr="002A1321">
              <w:rPr>
                <w:rFonts w:ascii="Times New Roman" w:eastAsia="SimSun" w:hAnsi="Times New Roman" w:cs="Lucida Sans"/>
                <w:b/>
                <w:bCs/>
                <w:kern w:val="3"/>
                <w:sz w:val="24"/>
                <w:szCs w:val="24"/>
                <w:lang w:eastAsia="zh-CN" w:bidi="hi-IN"/>
              </w:rPr>
              <w:t>Versenyre nevező osztályok</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Bolyai Matematika Csapatverseny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2024. október 18.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 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Bolyai Anyanyelvi Csapatverseny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2024. november 05.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 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Zrínyi Ilona Matematikaverseny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2024. november 25.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2-3-4. 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Városi Helyesíróverseny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 xml:space="preserve">Várhatóan </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2025. május</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Kazinczy Szépkiejtési 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Várhatóan</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2025. április</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 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3-4.o.</w:t>
            </w:r>
          </w:p>
        </w:tc>
      </w:tr>
      <w:tr w:rsidR="0089407A" w:rsidRPr="002A1321" w:rsidTr="002A1321">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Városi vers- és prózamondó verseny</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Várhatóan</w:t>
            </w:r>
            <w:r w:rsidRPr="002A1321">
              <w:rPr>
                <w:rFonts w:ascii="Times New Roman" w:eastAsia="SimSun" w:hAnsi="Times New Roman" w:cs="Lucida Sans"/>
                <w:kern w:val="3"/>
                <w:sz w:val="24"/>
                <w:szCs w:val="24"/>
                <w:lang w:eastAsia="zh-CN" w:bidi="hi-IN"/>
              </w:rPr>
              <w:br/>
              <w:t>2025. április</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1-4.o. tanítói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2A1321">
              <w:rPr>
                <w:rFonts w:ascii="Times New Roman" w:eastAsia="SimSun" w:hAnsi="Times New Roman" w:cs="Lucida Sans"/>
                <w:kern w:val="3"/>
                <w:sz w:val="24"/>
                <w:szCs w:val="24"/>
                <w:lang w:eastAsia="zh-CN" w:bidi="hi-IN"/>
              </w:rPr>
              <w:t>1-2-3-4. o.</w:t>
            </w:r>
          </w:p>
        </w:tc>
      </w:tr>
    </w:tbl>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89407A" w:rsidRPr="0089407A" w:rsidRDefault="0089407A" w:rsidP="0089407A">
      <w:pPr>
        <w:widowControl w:val="0"/>
        <w:suppressAutoHyphens/>
        <w:autoSpaceDN w:val="0"/>
        <w:spacing w:after="0" w:line="240" w:lineRule="auto"/>
        <w:textAlignment w:val="baseline"/>
        <w:rPr>
          <w:rFonts w:ascii="Times New Roman" w:eastAsia="SimSun" w:hAnsi="Times New Roman" w:cs="Lucida Sans"/>
          <w:kern w:val="3"/>
          <w:sz w:val="28"/>
          <w:szCs w:val="28"/>
          <w:lang w:eastAsia="zh-CN" w:bidi="hi-IN"/>
        </w:rPr>
      </w:pP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6. A tanév során elvégzendő munkaközösségi tevékenységek</w:t>
      </w:r>
    </w:p>
    <w:p w:rsidR="0089407A" w:rsidRPr="002A1321" w:rsidRDefault="0089407A"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bl>
      <w:tblPr>
        <w:tblW w:w="9615" w:type="dxa"/>
        <w:tblInd w:w="36" w:type="dxa"/>
        <w:tblLayout w:type="fixed"/>
        <w:tblCellMar>
          <w:left w:w="10" w:type="dxa"/>
          <w:right w:w="10" w:type="dxa"/>
        </w:tblCellMar>
        <w:tblLook w:val="04A0" w:firstRow="1" w:lastRow="0" w:firstColumn="1" w:lastColumn="0" w:noHBand="0" w:noVBand="1"/>
      </w:tblPr>
      <w:tblGrid>
        <w:gridCol w:w="2321"/>
        <w:gridCol w:w="2464"/>
        <w:gridCol w:w="2415"/>
        <w:gridCol w:w="2415"/>
      </w:tblGrid>
      <w:tr w:rsidR="0089407A" w:rsidRPr="002A1321" w:rsidTr="002A1321">
        <w:tc>
          <w:tcPr>
            <w:tcW w:w="23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Tevékenység megnevezése</w:t>
            </w:r>
          </w:p>
        </w:tc>
        <w:tc>
          <w:tcPr>
            <w:tcW w:w="2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Tevékenység célja</w:t>
            </w:r>
          </w:p>
        </w:tc>
        <w:tc>
          <w:tcPr>
            <w:tcW w:w="24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Időpont</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Felelős</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Alakuló ülés, teremrendezés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2024. 08. 21.</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gramStart"/>
            <w:r w:rsidRPr="002A1321">
              <w:rPr>
                <w:rFonts w:ascii="Times New Roman" w:eastAsia="SimSun" w:hAnsi="Times New Roman" w:cs="Times New Roman"/>
                <w:kern w:val="3"/>
                <w:sz w:val="24"/>
                <w:szCs w:val="24"/>
                <w:lang w:eastAsia="zh-CN" w:bidi="hi-IN"/>
              </w:rPr>
              <w:t>Aktuális</w:t>
            </w:r>
            <w:proofErr w:type="gramEnd"/>
            <w:r w:rsidRPr="002A1321">
              <w:rPr>
                <w:rFonts w:ascii="Times New Roman" w:eastAsia="SimSun" w:hAnsi="Times New Roman" w:cs="Times New Roman"/>
                <w:kern w:val="3"/>
                <w:sz w:val="24"/>
                <w:szCs w:val="24"/>
                <w:lang w:eastAsia="zh-CN" w:bidi="hi-IN"/>
              </w:rPr>
              <w:t xml:space="preserve"> feladatok, tantárgyfelosztás, eszközigény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2024. 08. 22.</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igazgató helyettes, munkaközösség-vezetők,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Tanmenetek rendezése,</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ügyelet</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2024.08.23.</w:t>
            </w:r>
            <w:r w:rsidRPr="002A1321">
              <w:rPr>
                <w:rFonts w:ascii="Times New Roman" w:eastAsia="SimSun" w:hAnsi="Times New Roman" w:cs="Times New Roman"/>
                <w:kern w:val="3"/>
                <w:sz w:val="24"/>
                <w:szCs w:val="24"/>
                <w:lang w:eastAsia="zh-CN" w:bidi="hi-IN"/>
              </w:rPr>
              <w:br/>
              <w:t>2024.08.26.</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Alsós szakmai munkaközösségi </w:t>
            </w:r>
            <w:r w:rsidRPr="002A1321">
              <w:rPr>
                <w:rFonts w:ascii="Times New Roman" w:eastAsia="SimSun" w:hAnsi="Times New Roman" w:cs="Times New Roman"/>
                <w:kern w:val="3"/>
                <w:sz w:val="24"/>
                <w:szCs w:val="24"/>
                <w:lang w:eastAsia="zh-CN" w:bidi="hi-IN"/>
              </w:rPr>
              <w:lastRenderedPageBreak/>
              <w:t>megbeszélés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Óvoda – iskola átmenet</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2024. 08. 27.</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munkaközösség-vezetők</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 xml:space="preserve">Horváthné </w:t>
            </w:r>
            <w:proofErr w:type="spellStart"/>
            <w:r w:rsidRPr="002A1321">
              <w:rPr>
                <w:rFonts w:ascii="Times New Roman" w:eastAsia="SimSun" w:hAnsi="Times New Roman" w:cs="Times New Roman"/>
                <w:kern w:val="3"/>
                <w:sz w:val="24"/>
                <w:szCs w:val="24"/>
                <w:lang w:eastAsia="zh-CN" w:bidi="hi-IN"/>
              </w:rPr>
              <w:t>Perhócs</w:t>
            </w:r>
            <w:proofErr w:type="spellEnd"/>
            <w:r w:rsidRPr="002A1321">
              <w:rPr>
                <w:rFonts w:ascii="Times New Roman" w:eastAsia="SimSun" w:hAnsi="Times New Roman" w:cs="Times New Roman"/>
                <w:kern w:val="3"/>
                <w:sz w:val="24"/>
                <w:szCs w:val="24"/>
                <w:lang w:eastAsia="zh-CN" w:bidi="hi-IN"/>
              </w:rPr>
              <w:t xml:space="preserve"> Katalin</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Tanévnyitó értekezlet</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Tantárgyfelosztás </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Éves feladatok megbeszélése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2024. 08. 28.</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iskolavezetés,</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Ráhangoló délután az 1. évfolyamon</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Ismerkedés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2024. 08. 28.</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Alsós órarend összeállítása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2024. 08. 29.</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munkaközösség vezetők,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Alsós eseti helyettesítések, ügyeletek összeállítása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2024. 08. 30.</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munkaközösség vezetők,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Tanévnyitó ünnepély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Tanévkezdés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2024. 09. 01.</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3.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Munkavédelmi </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Tűz- és Balesetvédelmi oktatás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indítása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2024. 09. 04. </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iskolavezetés,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Szülői értekezletek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Szülők tájékoztatása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2024.09.03.</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09.09. – 2024.09.10.</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Magyar Diáksport Napja</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Ügyességi játszóház</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Egészségre nevelés</w:t>
            </w:r>
            <w:r w:rsidRPr="002A1321">
              <w:rPr>
                <w:rFonts w:ascii="Times New Roman" w:eastAsia="SimSun" w:hAnsi="Times New Roman" w:cs="Times New Roman"/>
                <w:kern w:val="3"/>
                <w:sz w:val="24"/>
                <w:szCs w:val="24"/>
                <w:lang w:eastAsia="zh-CN" w:bidi="hi-IN"/>
              </w:rPr>
              <w:br/>
              <w:t>mozgás öröme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2024. 09. 27.</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Aradi vértanúk, megemlékezés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Múltunk tisztelete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2024. 10. 04.</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Történelem, magyar szakos tanárok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Óvónők látogatása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az óvodával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2024. 10. 10.</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 évfolyam tanítói, igazgató helyettes</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Szülői értekezlet 1</w:t>
            </w:r>
            <w:proofErr w:type="gramStart"/>
            <w:r w:rsidRPr="002A1321">
              <w:rPr>
                <w:rFonts w:ascii="Times New Roman" w:eastAsia="SimSun" w:hAnsi="Times New Roman" w:cs="Times New Roman"/>
                <w:kern w:val="3"/>
                <w:sz w:val="24"/>
                <w:szCs w:val="24"/>
                <w:lang w:eastAsia="zh-CN" w:bidi="hi-IN"/>
              </w:rPr>
              <w:t>.o.</w:t>
            </w:r>
            <w:proofErr w:type="gramEnd"/>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gramStart"/>
            <w:r w:rsidRPr="002A1321">
              <w:rPr>
                <w:rFonts w:ascii="Times New Roman" w:eastAsia="SimSun" w:hAnsi="Times New Roman" w:cs="Times New Roman"/>
                <w:kern w:val="3"/>
                <w:sz w:val="24"/>
                <w:szCs w:val="24"/>
                <w:lang w:eastAsia="zh-CN" w:bidi="hi-IN"/>
              </w:rPr>
              <w:t>Aktuális</w:t>
            </w:r>
            <w:proofErr w:type="gramEnd"/>
            <w:r w:rsidRPr="002A1321">
              <w:rPr>
                <w:rFonts w:ascii="Times New Roman" w:eastAsia="SimSun" w:hAnsi="Times New Roman" w:cs="Times New Roman"/>
                <w:kern w:val="3"/>
                <w:sz w:val="24"/>
                <w:szCs w:val="24"/>
                <w:lang w:eastAsia="zh-CN" w:bidi="hi-IN"/>
              </w:rPr>
              <w:t xml:space="preserve"> feladatok</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2024. 10. 14.</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Alsós szakmai munkaközösségi megbeszélés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 tanulás tanítása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október</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igazgató helyettes,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Fogadóóra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a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2024. 10. 14.</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Bolyai Matematika Csapatverseny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Tehetséggondozás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2024. 10.18.</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3. </w:t>
            </w:r>
            <w:proofErr w:type="gramStart"/>
            <w:r w:rsidRPr="002A1321">
              <w:rPr>
                <w:rFonts w:ascii="Times New Roman" w:eastAsia="SimSun" w:hAnsi="Times New Roman" w:cs="Times New Roman"/>
                <w:kern w:val="3"/>
                <w:sz w:val="24"/>
                <w:szCs w:val="24"/>
                <w:lang w:eastAsia="zh-CN" w:bidi="hi-IN"/>
              </w:rPr>
              <w:t>,</w:t>
            </w:r>
            <w:proofErr w:type="gramEnd"/>
            <w:r w:rsidRPr="002A1321">
              <w:rPr>
                <w:rFonts w:ascii="Times New Roman" w:eastAsia="SimSun" w:hAnsi="Times New Roman" w:cs="Times New Roman"/>
                <w:kern w:val="3"/>
                <w:sz w:val="24"/>
                <w:szCs w:val="24"/>
                <w:lang w:eastAsia="zh-CN" w:bidi="hi-IN"/>
              </w:rPr>
              <w:t xml:space="preserve"> 4. o.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Október 23. ünnepély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Múltunk megismerése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2024. 10. 22.</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Történelem, magyar szakos tanárok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Őszi játszóház az ovisoknak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 az óvodás gyerekekkel és szüleikkel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2024. 10. 25.</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Bolyai Anyanyelvi Csapatverseny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Tehetséggondozás</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2024. 11. 08.</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3-4.o.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Évszakzáró </w:t>
            </w:r>
            <w:proofErr w:type="gramStart"/>
            <w:r w:rsidRPr="002A1321">
              <w:rPr>
                <w:rFonts w:ascii="Times New Roman" w:eastAsia="SimSun" w:hAnsi="Times New Roman" w:cs="Times New Roman"/>
                <w:kern w:val="3"/>
                <w:sz w:val="24"/>
                <w:szCs w:val="24"/>
                <w:lang w:eastAsia="zh-CN" w:bidi="hi-IN"/>
              </w:rPr>
              <w:t>koncert</w:t>
            </w:r>
            <w:proofErr w:type="gramEnd"/>
            <w:r w:rsidRPr="002A1321">
              <w:rPr>
                <w:rFonts w:ascii="Times New Roman" w:eastAsia="SimSun" w:hAnsi="Times New Roman" w:cs="Times New Roman"/>
                <w:kern w:val="3"/>
                <w:sz w:val="24"/>
                <w:szCs w:val="24"/>
                <w:lang w:eastAsia="zh-CN" w:bidi="hi-IN"/>
              </w:rPr>
              <w:t xml:space="preserve"> </w:t>
            </w:r>
            <w:r w:rsidRPr="002A1321">
              <w:rPr>
                <w:rFonts w:ascii="Times New Roman" w:eastAsia="SimSun" w:hAnsi="Times New Roman" w:cs="Times New Roman"/>
                <w:kern w:val="3"/>
                <w:sz w:val="24"/>
                <w:szCs w:val="24"/>
                <w:lang w:eastAsia="zh-CN" w:bidi="hi-IN"/>
              </w:rPr>
              <w:lastRenderedPageBreak/>
              <w:t>Damjanich óvodásoknak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 xml:space="preserve">Kapcsolattartás az </w:t>
            </w:r>
            <w:r w:rsidRPr="002A1321">
              <w:rPr>
                <w:rFonts w:ascii="Times New Roman" w:eastAsia="SimSun" w:hAnsi="Times New Roman" w:cs="Times New Roman"/>
                <w:kern w:val="3"/>
                <w:sz w:val="24"/>
                <w:szCs w:val="24"/>
                <w:lang w:eastAsia="zh-CN" w:bidi="hi-IN"/>
              </w:rPr>
              <w:lastRenderedPageBreak/>
              <w:t>óvodával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2024. november</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Zrínyi bál</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2024. 11. 23.</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Zrínyi Ilona Matematika 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Tehetséggondozás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2024. 11. 25.</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2-4.o.tanítói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Fogadóóra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a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2024. 12. 02.</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Mikulás játszóház</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Ovis ismerkedés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2024. 12. 06.</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 o.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Mikulás bál</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Mikulás műsor</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Hagyományápolás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2024. 12. 06.</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Színpadi est</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Bemutatkozás, közösségformálás</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emlékezés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Várhatóan</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december 10. – 18. között</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Karácsonyi műsor</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Hagyományápolás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2024. 12. 20.</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Félévi mérésből adódó feladatok, értesítők elkészítése</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Összegzés, feladatok meghatározása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2025.01.17. – 24.</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Félévi értekezlet</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Összegzés, feladatok meghatározása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január vége</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munkaközösség vezetők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Szülői értekezlet</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Szülők tájékoztatása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2025. február </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Farsang</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Hagyományápolás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február</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Óvodai szülői értekezletek látogatása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Beiskolázás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Óvodák felkérése alapján</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igazgató helyettes, 4</w:t>
            </w:r>
            <w:proofErr w:type="gramStart"/>
            <w:r w:rsidRPr="002A1321">
              <w:rPr>
                <w:rFonts w:ascii="Times New Roman" w:eastAsia="SimSun" w:hAnsi="Times New Roman" w:cs="Times New Roman"/>
                <w:kern w:val="3"/>
                <w:sz w:val="24"/>
                <w:szCs w:val="24"/>
                <w:lang w:eastAsia="zh-CN" w:bidi="hi-IN"/>
              </w:rPr>
              <w:t>.o.</w:t>
            </w:r>
            <w:proofErr w:type="gramEnd"/>
            <w:r w:rsidRPr="002A1321">
              <w:rPr>
                <w:rFonts w:ascii="Times New Roman" w:eastAsia="SimSun" w:hAnsi="Times New Roman" w:cs="Times New Roman"/>
                <w:kern w:val="3"/>
                <w:sz w:val="24"/>
                <w:szCs w:val="24"/>
                <w:lang w:eastAsia="zh-CN" w:bidi="hi-IN"/>
              </w:rPr>
              <w:t xml:space="preserve"> 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Nyílt nap az óvodások szüleinek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Beiskolázás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február</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Fórum az </w:t>
            </w:r>
            <w:proofErr w:type="gramStart"/>
            <w:r w:rsidRPr="002A1321">
              <w:rPr>
                <w:rFonts w:ascii="Times New Roman" w:eastAsia="SimSun" w:hAnsi="Times New Roman" w:cs="Times New Roman"/>
                <w:kern w:val="3"/>
                <w:sz w:val="24"/>
                <w:szCs w:val="24"/>
                <w:lang w:eastAsia="zh-CN" w:bidi="hi-IN"/>
              </w:rPr>
              <w:t>óvodások  szüleinek</w:t>
            </w:r>
            <w:proofErr w:type="gramEnd"/>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Tájékoztatás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február</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iskolavezetés, </w:t>
            </w:r>
            <w:r w:rsidRPr="002A1321">
              <w:rPr>
                <w:rFonts w:ascii="Times New Roman" w:eastAsia="SimSun" w:hAnsi="Times New Roman" w:cs="Times New Roman"/>
                <w:kern w:val="3"/>
                <w:sz w:val="24"/>
                <w:szCs w:val="24"/>
                <w:lang w:eastAsia="zh-CN" w:bidi="hi-IN"/>
              </w:rPr>
              <w:br/>
              <w:t>4.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Házi vers- és prózamondó 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Tehetséggondozás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február, március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Fogadóóra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március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Nyílt napok szülőknek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Betekintés az iskolai munkánkba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március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Játékos sportfoglalkozás a nagycsoportosok és az 1</w:t>
            </w:r>
            <w:proofErr w:type="gramStart"/>
            <w:r w:rsidRPr="002A1321">
              <w:rPr>
                <w:rFonts w:ascii="Times New Roman" w:eastAsia="SimSun" w:hAnsi="Times New Roman" w:cs="Times New Roman"/>
                <w:kern w:val="3"/>
                <w:sz w:val="24"/>
                <w:szCs w:val="24"/>
                <w:lang w:eastAsia="zh-CN" w:bidi="hi-IN"/>
              </w:rPr>
              <w:t>.o.</w:t>
            </w:r>
            <w:proofErr w:type="gramEnd"/>
            <w:r w:rsidRPr="002A1321">
              <w:rPr>
                <w:rFonts w:ascii="Times New Roman" w:eastAsia="SimSun" w:hAnsi="Times New Roman" w:cs="Times New Roman"/>
                <w:kern w:val="3"/>
                <w:sz w:val="24"/>
                <w:szCs w:val="24"/>
                <w:lang w:eastAsia="zh-CN" w:bidi="hi-IN"/>
              </w:rPr>
              <w:t xml:space="preserve"> közösen</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Óvoda iskola átmenet segítése</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tavasz</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 1</w:t>
            </w:r>
            <w:proofErr w:type="gramStart"/>
            <w:r w:rsidRPr="002A1321">
              <w:rPr>
                <w:rFonts w:ascii="Times New Roman" w:eastAsia="SimSun" w:hAnsi="Times New Roman" w:cs="Times New Roman"/>
                <w:kern w:val="3"/>
                <w:sz w:val="24"/>
                <w:szCs w:val="24"/>
                <w:lang w:eastAsia="zh-CN" w:bidi="hi-IN"/>
              </w:rPr>
              <w:t>.  évfolyam</w:t>
            </w:r>
            <w:proofErr w:type="gramEnd"/>
            <w:r w:rsidRPr="002A1321">
              <w:rPr>
                <w:rFonts w:ascii="Times New Roman" w:eastAsia="SimSun" w:hAnsi="Times New Roman" w:cs="Times New Roman"/>
                <w:kern w:val="3"/>
                <w:sz w:val="24"/>
                <w:szCs w:val="24"/>
                <w:lang w:eastAsia="zh-CN" w:bidi="hi-IN"/>
              </w:rPr>
              <w:t xml:space="preserve">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Házi tanulmányi versenyek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Tanulmányi helyzet felmérése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március, április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Petőné Mózes Gabriella</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Városi vers- és </w:t>
            </w:r>
            <w:r w:rsidRPr="002A1321">
              <w:rPr>
                <w:rFonts w:ascii="Times New Roman" w:eastAsia="SimSun" w:hAnsi="Times New Roman" w:cs="Times New Roman"/>
                <w:kern w:val="3"/>
                <w:sz w:val="24"/>
                <w:szCs w:val="24"/>
                <w:lang w:eastAsia="zh-CN" w:bidi="hi-IN"/>
              </w:rPr>
              <w:lastRenderedPageBreak/>
              <w:t>prózamondó 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Tehetséggondozás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április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Kazinczy Szépkiejtési Verseny</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Tehetséggondozás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április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3-4. o.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Húsvétra készülünk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Hagyományápolás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április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Fenntarthatósági témahét</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Ismeretbővítés, környezetvédelem</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2025.04.07 – 11.</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Anyák napjára készülünk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Hagyományápolás</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április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Óvodai foglalkozás megnézése</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Óvoda iskola átmenet segítése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május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Fogadóóra</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2025. május </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Szülői értekezlet a leendő első osztályosok szüleinek</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Beiskolázás,</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kapcsolattartás szülőkkel</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2025. május </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igazgatóhelyettes,</w:t>
            </w:r>
          </w:p>
          <w:p w:rsidR="0089407A" w:rsidRPr="002A1321" w:rsidRDefault="0089407A" w:rsidP="0089407A">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br/>
              <w:t>4. évfolyam tanítói</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Osztálykirándulás</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Közösségformálás, hazánk megismerése</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június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Év végi mérések, értékelések elkészítése</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Szintfelmérés, feladatok meghatározása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május</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r w:rsidR="0089407A" w:rsidRPr="002A1321" w:rsidTr="002A1321">
        <w:tc>
          <w:tcPr>
            <w:tcW w:w="2321"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Év végi </w:t>
            </w:r>
            <w:proofErr w:type="gramStart"/>
            <w:r w:rsidRPr="002A1321">
              <w:rPr>
                <w:rFonts w:ascii="Times New Roman" w:eastAsia="SimSun" w:hAnsi="Times New Roman" w:cs="Times New Roman"/>
                <w:kern w:val="3"/>
                <w:sz w:val="24"/>
                <w:szCs w:val="24"/>
                <w:lang w:eastAsia="zh-CN" w:bidi="hi-IN"/>
              </w:rPr>
              <w:t>dokumentumok</w:t>
            </w:r>
            <w:proofErr w:type="gramEnd"/>
            <w:r w:rsidRPr="002A1321">
              <w:rPr>
                <w:rFonts w:ascii="Times New Roman" w:eastAsia="SimSun" w:hAnsi="Times New Roman" w:cs="Times New Roman"/>
                <w:kern w:val="3"/>
                <w:sz w:val="24"/>
                <w:szCs w:val="24"/>
                <w:lang w:eastAsia="zh-CN" w:bidi="hi-IN"/>
              </w:rPr>
              <w:t xml:space="preserve"> elkészítése</w:t>
            </w:r>
          </w:p>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Tanévzáró</w:t>
            </w:r>
          </w:p>
        </w:tc>
        <w:tc>
          <w:tcPr>
            <w:tcW w:w="2464"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Tájékoztatás, az év lezárása</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2025. június </w:t>
            </w:r>
          </w:p>
        </w:tc>
        <w:tc>
          <w:tcPr>
            <w:tcW w:w="24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tanítók</w:t>
            </w:r>
          </w:p>
        </w:tc>
      </w:tr>
    </w:tbl>
    <w:p w:rsidR="0089407A" w:rsidRPr="002A1321" w:rsidRDefault="0089407A" w:rsidP="0089407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89407A" w:rsidRPr="002A1321" w:rsidRDefault="0089407A" w:rsidP="0089407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89407A" w:rsidRPr="002A1321" w:rsidRDefault="0089407A" w:rsidP="0089407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6. Munkaközösség-vezető óralátogatási terve</w:t>
      </w:r>
    </w:p>
    <w:p w:rsidR="0089407A" w:rsidRPr="002A1321" w:rsidRDefault="0089407A" w:rsidP="0089407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bl>
      <w:tblPr>
        <w:tblW w:w="9638"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89407A" w:rsidRPr="002A1321" w:rsidTr="002A1321">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Látogatás célja</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Osztály, tantárgy</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Tanító pedagógus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2A1321">
              <w:rPr>
                <w:rFonts w:ascii="Times New Roman" w:eastAsia="SimSun" w:hAnsi="Times New Roman" w:cs="Times New Roman"/>
                <w:b/>
                <w:bCs/>
                <w:kern w:val="3"/>
                <w:sz w:val="24"/>
                <w:szCs w:val="24"/>
                <w:lang w:eastAsia="zh-CN" w:bidi="hi-IN"/>
              </w:rPr>
              <w:t>Időpont</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Beilleszkedés, beszoktatás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magyar</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Kristóf Zita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szeptember,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Beilleszkedés, beszoktatás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matematika</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Kovács Anna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szeptember,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Beilleszkedés, beszoktatás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w:t>
            </w:r>
            <w:proofErr w:type="gramStart"/>
            <w:r w:rsidRPr="002A1321">
              <w:rPr>
                <w:rFonts w:ascii="Times New Roman" w:eastAsia="SimSun" w:hAnsi="Times New Roman" w:cs="Times New Roman"/>
                <w:kern w:val="3"/>
                <w:sz w:val="24"/>
                <w:szCs w:val="24"/>
                <w:lang w:eastAsia="zh-CN" w:bidi="hi-IN"/>
              </w:rPr>
              <w:t>.b</w:t>
            </w:r>
            <w:proofErr w:type="gramEnd"/>
            <w:r w:rsidRPr="002A1321">
              <w:rPr>
                <w:rFonts w:ascii="Times New Roman" w:eastAsia="SimSun" w:hAnsi="Times New Roman" w:cs="Times New Roman"/>
                <w:kern w:val="3"/>
                <w:sz w:val="24"/>
                <w:szCs w:val="24"/>
                <w:lang w:eastAsia="zh-CN" w:bidi="hi-IN"/>
              </w:rPr>
              <w:t xml:space="preserve"> magyar</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Antal Márta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szeptember,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Beilleszkedés, beszoktatás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1</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matematika</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Kassai Szilvi</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szeptember,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Szövegfeldolgozás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w:t>
            </w:r>
            <w:proofErr w:type="gramStart"/>
            <w:r w:rsidRPr="002A1321">
              <w:rPr>
                <w:rFonts w:ascii="Times New Roman" w:eastAsia="SimSun" w:hAnsi="Times New Roman" w:cs="Times New Roman"/>
                <w:kern w:val="3"/>
                <w:sz w:val="24"/>
                <w:szCs w:val="24"/>
                <w:lang w:eastAsia="zh-CN" w:bidi="hi-IN"/>
              </w:rPr>
              <w:t>.b</w:t>
            </w:r>
            <w:proofErr w:type="gramEnd"/>
            <w:r w:rsidRPr="002A1321">
              <w:rPr>
                <w:rFonts w:ascii="Times New Roman" w:eastAsia="SimSun" w:hAnsi="Times New Roman" w:cs="Times New Roman"/>
                <w:kern w:val="3"/>
                <w:sz w:val="24"/>
                <w:szCs w:val="24"/>
                <w:lang w:eastAsia="zh-CN" w:bidi="hi-IN"/>
              </w:rPr>
              <w:t xml:space="preserve"> magyar irodalom</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Horváthné Pintér Eszter</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november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Számolási készség</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3</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matematika</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Bácsai – </w:t>
            </w:r>
            <w:proofErr w:type="spellStart"/>
            <w:r w:rsidRPr="002A1321">
              <w:rPr>
                <w:rFonts w:ascii="Times New Roman" w:eastAsia="SimSun" w:hAnsi="Times New Roman" w:cs="Times New Roman"/>
                <w:kern w:val="3"/>
                <w:sz w:val="24"/>
                <w:szCs w:val="24"/>
                <w:lang w:eastAsia="zh-CN" w:bidi="hi-IN"/>
              </w:rPr>
              <w:t>Hullmann</w:t>
            </w:r>
            <w:proofErr w:type="spellEnd"/>
            <w:r w:rsidRPr="002A1321">
              <w:rPr>
                <w:rFonts w:ascii="Times New Roman" w:eastAsia="SimSun" w:hAnsi="Times New Roman" w:cs="Times New Roman"/>
                <w:kern w:val="3"/>
                <w:sz w:val="24"/>
                <w:szCs w:val="24"/>
                <w:lang w:eastAsia="zh-CN" w:bidi="hi-IN"/>
              </w:rPr>
              <w:t xml:space="preserve"> Zsófia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Matematikai műveletek</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4</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matematika</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2A1321">
              <w:rPr>
                <w:rFonts w:ascii="Times New Roman" w:eastAsia="SimSun" w:hAnsi="Times New Roman" w:cs="Times New Roman"/>
                <w:kern w:val="3"/>
                <w:sz w:val="24"/>
                <w:szCs w:val="24"/>
                <w:lang w:eastAsia="zh-CN" w:bidi="hi-IN"/>
              </w:rPr>
              <w:t>Schlága</w:t>
            </w:r>
            <w:proofErr w:type="spellEnd"/>
            <w:r w:rsidRPr="002A1321">
              <w:rPr>
                <w:rFonts w:ascii="Times New Roman" w:eastAsia="SimSun" w:hAnsi="Times New Roman" w:cs="Times New Roman"/>
                <w:kern w:val="3"/>
                <w:sz w:val="24"/>
                <w:szCs w:val="24"/>
                <w:lang w:eastAsia="zh-CN" w:bidi="hi-IN"/>
              </w:rPr>
              <w:t xml:space="preserve"> Réka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2024. október</w:t>
            </w:r>
          </w:p>
        </w:tc>
      </w:tr>
      <w:tr w:rsidR="0089407A" w:rsidRPr="002A1321" w:rsidTr="002A1321">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Szöveggel való </w:t>
            </w:r>
            <w:r w:rsidRPr="002A1321">
              <w:rPr>
                <w:rFonts w:ascii="Times New Roman" w:eastAsia="SimSun" w:hAnsi="Times New Roman" w:cs="Times New Roman"/>
                <w:kern w:val="3"/>
                <w:sz w:val="24"/>
                <w:szCs w:val="24"/>
                <w:lang w:eastAsia="zh-CN" w:bidi="hi-IN"/>
              </w:rPr>
              <w:lastRenderedPageBreak/>
              <w:t>munkálkodás</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lastRenderedPageBreak/>
              <w:t>4</w:t>
            </w:r>
            <w:proofErr w:type="gramStart"/>
            <w:r w:rsidRPr="002A1321">
              <w:rPr>
                <w:rFonts w:ascii="Times New Roman" w:eastAsia="SimSun" w:hAnsi="Times New Roman" w:cs="Times New Roman"/>
                <w:kern w:val="3"/>
                <w:sz w:val="24"/>
                <w:szCs w:val="24"/>
                <w:lang w:eastAsia="zh-CN" w:bidi="hi-IN"/>
              </w:rPr>
              <w:t>.a</w:t>
            </w:r>
            <w:proofErr w:type="gramEnd"/>
            <w:r w:rsidRPr="002A1321">
              <w:rPr>
                <w:rFonts w:ascii="Times New Roman" w:eastAsia="SimSun" w:hAnsi="Times New Roman" w:cs="Times New Roman"/>
                <w:kern w:val="3"/>
                <w:sz w:val="24"/>
                <w:szCs w:val="24"/>
                <w:lang w:eastAsia="zh-CN" w:bidi="hi-IN"/>
              </w:rPr>
              <w:t xml:space="preserve"> magyar irodalom</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 xml:space="preserve">Deákné </w:t>
            </w:r>
            <w:proofErr w:type="spellStart"/>
            <w:r w:rsidRPr="002A1321">
              <w:rPr>
                <w:rFonts w:ascii="Times New Roman" w:eastAsia="SimSun" w:hAnsi="Times New Roman" w:cs="Times New Roman"/>
                <w:kern w:val="3"/>
                <w:sz w:val="24"/>
                <w:szCs w:val="24"/>
                <w:lang w:eastAsia="zh-CN" w:bidi="hi-IN"/>
              </w:rPr>
              <w:t>Néth</w:t>
            </w:r>
            <w:proofErr w:type="spellEnd"/>
            <w:r w:rsidRPr="002A1321">
              <w:rPr>
                <w:rFonts w:ascii="Times New Roman" w:eastAsia="SimSun" w:hAnsi="Times New Roman" w:cs="Times New Roman"/>
                <w:kern w:val="3"/>
                <w:sz w:val="24"/>
                <w:szCs w:val="24"/>
                <w:lang w:eastAsia="zh-CN" w:bidi="hi-IN"/>
              </w:rPr>
              <w:t xml:space="preserve"> Rita</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407A" w:rsidRPr="002A1321" w:rsidRDefault="0089407A" w:rsidP="0089407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A1321">
              <w:rPr>
                <w:rFonts w:ascii="Times New Roman" w:eastAsia="SimSun" w:hAnsi="Times New Roman" w:cs="Times New Roman"/>
                <w:kern w:val="3"/>
                <w:sz w:val="24"/>
                <w:szCs w:val="24"/>
                <w:lang w:eastAsia="zh-CN" w:bidi="hi-IN"/>
              </w:rPr>
              <w:t>2025. február</w:t>
            </w:r>
          </w:p>
        </w:tc>
      </w:tr>
    </w:tbl>
    <w:p w:rsidR="0089407A" w:rsidRDefault="0089407A"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Pr="002A1321" w:rsidRDefault="00E56947" w:rsidP="0089407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56947" w:rsidRPr="00110272" w:rsidRDefault="00E56947" w:rsidP="00E56947">
      <w:pPr>
        <w:pStyle w:val="Standard"/>
        <w:spacing w:line="360" w:lineRule="auto"/>
        <w:rPr>
          <w:rFonts w:ascii="Times New Roman" w:hAnsi="Times New Roman" w:cs="Times New Roman"/>
          <w:b/>
          <w:bCs/>
          <w:u w:val="single"/>
        </w:rPr>
      </w:pPr>
      <w:r w:rsidRPr="00110272">
        <w:rPr>
          <w:rFonts w:ascii="Times New Roman" w:hAnsi="Times New Roman" w:cs="Times New Roman"/>
          <w:b/>
          <w:bCs/>
          <w:u w:val="single"/>
        </w:rPr>
        <w:t xml:space="preserve">18.2 Felső tagozatos </w:t>
      </w:r>
      <w:proofErr w:type="spellStart"/>
      <w:r w:rsidRPr="00110272">
        <w:rPr>
          <w:rFonts w:ascii="Times New Roman" w:hAnsi="Times New Roman" w:cs="Times New Roman"/>
          <w:b/>
          <w:bCs/>
          <w:u w:val="single"/>
        </w:rPr>
        <w:t>munkaközöss</w:t>
      </w:r>
      <w:proofErr w:type="spellEnd"/>
      <w:r w:rsidRPr="00110272">
        <w:rPr>
          <w:rFonts w:ascii="Times New Roman" w:hAnsi="Times New Roman" w:cs="Times New Roman"/>
          <w:b/>
          <w:bCs/>
          <w:u w:val="single"/>
          <w:lang w:val="fr-FR"/>
        </w:rPr>
        <w:t>é</w:t>
      </w:r>
      <w:r w:rsidRPr="00110272">
        <w:rPr>
          <w:rFonts w:ascii="Times New Roman" w:hAnsi="Times New Roman" w:cs="Times New Roman"/>
          <w:b/>
          <w:bCs/>
          <w:u w:val="single"/>
        </w:rPr>
        <w:t>g munkaterve 2024/2025</w:t>
      </w:r>
    </w:p>
    <w:p w:rsidR="00E56947" w:rsidRDefault="00E56947" w:rsidP="00E56947">
      <w:pPr>
        <w:pStyle w:val="Standard"/>
        <w:spacing w:line="360" w:lineRule="auto"/>
        <w:jc w:val="center"/>
        <w:rPr>
          <w:rFonts w:hint="eastAsia"/>
        </w:rPr>
      </w:pPr>
    </w:p>
    <w:p w:rsidR="00E56947" w:rsidRPr="00110272" w:rsidRDefault="00E56947" w:rsidP="00E56947">
      <w:pPr>
        <w:pStyle w:val="Standard"/>
        <w:spacing w:line="360" w:lineRule="auto"/>
        <w:jc w:val="both"/>
        <w:rPr>
          <w:rFonts w:ascii="Times New Roman" w:hAnsi="Times New Roman" w:cs="Times New Roman"/>
          <w:b/>
          <w:bCs/>
        </w:rPr>
      </w:pPr>
      <w:proofErr w:type="spellStart"/>
      <w:r w:rsidRPr="00110272">
        <w:rPr>
          <w:rFonts w:ascii="Times New Roman" w:hAnsi="Times New Roman" w:cs="Times New Roman"/>
          <w:b/>
          <w:bCs/>
        </w:rPr>
        <w:t>Munkaközöss</w:t>
      </w:r>
      <w:proofErr w:type="spellEnd"/>
      <w:r w:rsidRPr="00110272">
        <w:rPr>
          <w:rFonts w:ascii="Times New Roman" w:hAnsi="Times New Roman" w:cs="Times New Roman"/>
          <w:b/>
          <w:bCs/>
          <w:lang w:val="fr-FR"/>
        </w:rPr>
        <w:t>é</w:t>
      </w:r>
      <w:proofErr w:type="spellStart"/>
      <w:r w:rsidRPr="00110272">
        <w:rPr>
          <w:rFonts w:ascii="Times New Roman" w:hAnsi="Times New Roman" w:cs="Times New Roman"/>
          <w:b/>
          <w:bCs/>
        </w:rPr>
        <w:t>gi</w:t>
      </w:r>
      <w:proofErr w:type="spellEnd"/>
      <w:r w:rsidRPr="00110272">
        <w:rPr>
          <w:rFonts w:ascii="Times New Roman" w:hAnsi="Times New Roman" w:cs="Times New Roman"/>
          <w:b/>
          <w:bCs/>
        </w:rPr>
        <w:t xml:space="preserve"> tagok:</w:t>
      </w:r>
    </w:p>
    <w:tbl>
      <w:tblPr>
        <w:tblStyle w:val="TableNormal"/>
        <w:tblW w:w="9612" w:type="dxa"/>
        <w:tblInd w:w="108" w:type="dxa"/>
        <w:tblBorders>
          <w:top w:val="nil"/>
          <w:left w:val="nil"/>
          <w:bottom w:val="nil"/>
          <w:right w:val="nil"/>
          <w:insideH w:val="single" w:sz="16" w:space="0" w:color="000000"/>
          <w:insideV w:val="nil"/>
        </w:tblBorders>
        <w:shd w:val="clear" w:color="auto" w:fill="E6E6E6"/>
        <w:tblLayout w:type="fixed"/>
        <w:tblLook w:val="04A0" w:firstRow="1" w:lastRow="0" w:firstColumn="1" w:lastColumn="0" w:noHBand="0" w:noVBand="1"/>
      </w:tblPr>
      <w:tblGrid>
        <w:gridCol w:w="9612"/>
      </w:tblGrid>
      <w:tr w:rsidR="00E56947" w:rsidTr="0091224B">
        <w:trPr>
          <w:trHeight w:val="8298"/>
        </w:trPr>
        <w:tc>
          <w:tcPr>
            <w:tcW w:w="9612" w:type="dxa"/>
            <w:tcBorders>
              <w:top w:val="nil"/>
              <w:left w:val="nil"/>
              <w:bottom w:val="nil"/>
              <w:right w:val="nil"/>
            </w:tcBorders>
            <w:shd w:val="clear" w:color="auto" w:fill="auto"/>
            <w:tcMar>
              <w:top w:w="0" w:type="dxa"/>
              <w:left w:w="0" w:type="dxa"/>
              <w:bottom w:w="0" w:type="dxa"/>
              <w:right w:w="0" w:type="dxa"/>
            </w:tcMar>
          </w:tcPr>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nl-NL"/>
              </w:rPr>
            </w:pPr>
            <w:r>
              <w:rPr>
                <w:rFonts w:ascii="Times New Roman" w:hAnsi="Times New Roman"/>
                <w:kern w:val="3"/>
                <w:u w:color="000000"/>
              </w:rPr>
              <w:lastRenderedPageBreak/>
              <w:t xml:space="preserve">1, </w:t>
            </w:r>
            <w:proofErr w:type="spellStart"/>
            <w:r>
              <w:rPr>
                <w:rFonts w:ascii="Times New Roman" w:hAnsi="Times New Roman"/>
                <w:kern w:val="3"/>
                <w:u w:color="000000"/>
                <w:lang w:val="en-US"/>
              </w:rPr>
              <w:t>Andricz</w:t>
            </w:r>
            <w:proofErr w:type="spellEnd"/>
            <w:r>
              <w:rPr>
                <w:rFonts w:ascii="Times New Roman" w:hAnsi="Times New Roman"/>
                <w:kern w:val="3"/>
                <w:u w:color="000000"/>
                <w:lang w:val="en-US"/>
              </w:rPr>
              <w:t xml:space="preserve"> Gabriella ó</w:t>
            </w:r>
            <w:r>
              <w:rPr>
                <w:rFonts w:ascii="Times New Roman" w:hAnsi="Times New Roman"/>
                <w:kern w:val="3"/>
                <w:u w:color="000000"/>
                <w:lang w:val="nl-NL"/>
              </w:rPr>
              <w:t>raad</w:t>
            </w:r>
            <w:r>
              <w:rPr>
                <w:rFonts w:ascii="Times New Roman" w:hAnsi="Times New Roman"/>
                <w:kern w:val="3"/>
                <w:u w:color="000000"/>
                <w:lang w:val="en-US"/>
              </w:rPr>
              <w:t xml:space="preserve">ó </w:t>
            </w:r>
            <w:r>
              <w:rPr>
                <w:rFonts w:ascii="Times New Roman" w:hAnsi="Times New Roman"/>
                <w:kern w:val="3"/>
                <w:u w:color="000000"/>
                <w:lang w:val="nl-NL"/>
              </w:rPr>
              <w:t>- (Rajz)</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nl-NL"/>
              </w:rPr>
              <w:t>2, Antal M</w:t>
            </w:r>
            <w:proofErr w:type="spellStart"/>
            <w:r>
              <w:rPr>
                <w:rFonts w:ascii="Times New Roman" w:hAnsi="Times New Roman"/>
                <w:kern w:val="3"/>
                <w:u w:color="000000"/>
                <w:lang w:val="en-US"/>
              </w:rPr>
              <w:t>árta</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Dráma</w:t>
            </w:r>
            <w:proofErr w:type="spellEnd"/>
            <w:r>
              <w:rPr>
                <w:rFonts w:ascii="Times New Roman" w:hAnsi="Times New Roman"/>
                <w:kern w:val="3"/>
                <w:u w:color="000000"/>
                <w:lang w:val="en-US"/>
              </w:rPr>
              <w:t xml:space="preserve"> – </w:t>
            </w:r>
            <w:proofErr w:type="spellStart"/>
            <w:r>
              <w:rPr>
                <w:rFonts w:ascii="Times New Roman" w:hAnsi="Times New Roman"/>
                <w:kern w:val="3"/>
                <w:u w:color="000000"/>
                <w:lang w:val="en-US"/>
              </w:rPr>
              <w:t>színház</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3, </w:t>
            </w:r>
            <w:r>
              <w:rPr>
                <w:rFonts w:ascii="Times New Roman" w:hAnsi="Times New Roman"/>
                <w:kern w:val="3"/>
                <w:u w:color="000000"/>
                <w:lang w:val="de-DE"/>
              </w:rPr>
              <w:t>Baumann-n</w:t>
            </w:r>
            <w:r>
              <w:rPr>
                <w:rFonts w:ascii="Times New Roman" w:hAnsi="Times New Roman"/>
                <w:kern w:val="3"/>
                <w:u w:color="000000"/>
                <w:lang w:val="fr-FR"/>
              </w:rPr>
              <w:t xml:space="preserve">é </w:t>
            </w:r>
            <w:r>
              <w:rPr>
                <w:rFonts w:ascii="Times New Roman" w:hAnsi="Times New Roman"/>
                <w:kern w:val="3"/>
                <w:u w:color="000000"/>
                <w:lang w:val="en-US"/>
              </w:rPr>
              <w:t xml:space="preserve">Horváth </w:t>
            </w:r>
            <w:proofErr w:type="spellStart"/>
            <w:r>
              <w:rPr>
                <w:rFonts w:ascii="Times New Roman" w:hAnsi="Times New Roman"/>
                <w:kern w:val="3"/>
                <w:u w:color="000000"/>
                <w:lang w:val="en-US"/>
              </w:rPr>
              <w:t>Tünde</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Tört</w:t>
            </w:r>
            <w:proofErr w:type="spellEnd"/>
            <w:r>
              <w:rPr>
                <w:rFonts w:ascii="Times New Roman" w:hAnsi="Times New Roman"/>
                <w:kern w:val="3"/>
                <w:u w:color="000000"/>
                <w:lang w:val="fr-FR"/>
              </w:rPr>
              <w:t>é</w:t>
            </w:r>
            <w:proofErr w:type="spellStart"/>
            <w:r>
              <w:rPr>
                <w:rFonts w:ascii="Times New Roman" w:hAnsi="Times New Roman"/>
                <w:kern w:val="3"/>
                <w:u w:color="000000"/>
                <w:lang w:val="en-US"/>
              </w:rPr>
              <w:t>nelem</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it-IT"/>
              </w:rPr>
            </w:pPr>
            <w:r>
              <w:rPr>
                <w:rFonts w:ascii="Times New Roman" w:hAnsi="Times New Roman"/>
                <w:kern w:val="3"/>
                <w:u w:color="000000"/>
                <w:lang w:val="en-US"/>
              </w:rPr>
              <w:t xml:space="preserve">4, </w:t>
            </w:r>
            <w:r>
              <w:rPr>
                <w:rFonts w:ascii="Times New Roman" w:hAnsi="Times New Roman"/>
                <w:kern w:val="3"/>
                <w:u w:color="000000"/>
                <w:lang w:val="de-DE"/>
              </w:rPr>
              <w:t xml:space="preserve">Christ </w:t>
            </w:r>
            <w:r>
              <w:rPr>
                <w:rFonts w:ascii="Times New Roman" w:hAnsi="Times New Roman"/>
                <w:kern w:val="3"/>
                <w:u w:color="000000"/>
                <w:lang w:val="fr-FR"/>
              </w:rPr>
              <w:t>É</w:t>
            </w:r>
            <w:proofErr w:type="spellStart"/>
            <w:r>
              <w:rPr>
                <w:rFonts w:ascii="Times New Roman" w:hAnsi="Times New Roman"/>
                <w:kern w:val="3"/>
                <w:u w:color="000000"/>
                <w:lang w:val="en-US"/>
              </w:rPr>
              <w:t>va</w:t>
            </w:r>
            <w:proofErr w:type="spellEnd"/>
            <w:r>
              <w:rPr>
                <w:rFonts w:ascii="Times New Roman" w:hAnsi="Times New Roman"/>
                <w:kern w:val="3"/>
                <w:u w:color="000000"/>
                <w:lang w:val="en-US"/>
              </w:rPr>
              <w:t xml:space="preserve"> (K</w:t>
            </w:r>
            <w:r>
              <w:rPr>
                <w:rFonts w:ascii="Times New Roman" w:hAnsi="Times New Roman"/>
                <w:kern w:val="3"/>
                <w:u w:color="000000"/>
                <w:lang w:val="fr-FR"/>
              </w:rPr>
              <w:t>é</w:t>
            </w:r>
            <w:r>
              <w:rPr>
                <w:rFonts w:ascii="Times New Roman" w:hAnsi="Times New Roman"/>
                <w:kern w:val="3"/>
                <w:u w:color="000000"/>
                <w:lang w:val="it-IT"/>
              </w:rPr>
              <w:t>mia, Digitális Kultúra)</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it-IT"/>
              </w:rPr>
              <w:t xml:space="preserve">5, </w:t>
            </w:r>
            <w:proofErr w:type="spellStart"/>
            <w:r>
              <w:rPr>
                <w:rFonts w:ascii="Times New Roman" w:hAnsi="Times New Roman"/>
                <w:kern w:val="3"/>
                <w:u w:color="000000"/>
                <w:lang w:val="en-US"/>
              </w:rPr>
              <w:t>Francsics</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Szimonetta</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Testnevel</w:t>
            </w:r>
            <w:proofErr w:type="spellEnd"/>
            <w:r>
              <w:rPr>
                <w:rFonts w:ascii="Times New Roman" w:hAnsi="Times New Roman"/>
                <w:kern w:val="3"/>
                <w:u w:color="000000"/>
                <w:lang w:val="fr-FR"/>
              </w:rPr>
              <w:t>é</w:t>
            </w:r>
            <w:r>
              <w:rPr>
                <w:rFonts w:ascii="Times New Roman" w:hAnsi="Times New Roman"/>
                <w:kern w:val="3"/>
                <w:u w:color="000000"/>
                <w:lang w:val="en-US"/>
              </w:rPr>
              <w:t>s (A)</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rPr>
            </w:pPr>
            <w:r>
              <w:rPr>
                <w:rFonts w:ascii="Times New Roman" w:hAnsi="Times New Roman"/>
                <w:kern w:val="3"/>
                <w:u w:color="000000"/>
                <w:lang w:val="en-US"/>
              </w:rPr>
              <w:t xml:space="preserve">6, </w:t>
            </w:r>
            <w:proofErr w:type="spellStart"/>
            <w:r>
              <w:rPr>
                <w:rFonts w:ascii="Times New Roman" w:hAnsi="Times New Roman"/>
                <w:kern w:val="3"/>
                <w:u w:color="000000"/>
              </w:rPr>
              <w:t>Gá</w:t>
            </w:r>
            <w:proofErr w:type="spellEnd"/>
            <w:r>
              <w:rPr>
                <w:rFonts w:ascii="Times New Roman" w:hAnsi="Times New Roman"/>
                <w:kern w:val="3"/>
                <w:u w:color="000000"/>
                <w:lang w:val="fr-FR"/>
              </w:rPr>
              <w:t>l Laura (É</w:t>
            </w:r>
            <w:proofErr w:type="spellStart"/>
            <w:r>
              <w:rPr>
                <w:rFonts w:ascii="Times New Roman" w:hAnsi="Times New Roman"/>
                <w:kern w:val="3"/>
                <w:u w:color="000000"/>
              </w:rPr>
              <w:t>nek</w:t>
            </w:r>
            <w:proofErr w:type="spellEnd"/>
            <w:r>
              <w:rPr>
                <w:rFonts w:ascii="Times New Roman" w:hAnsi="Times New Roman"/>
                <w:kern w:val="3"/>
                <w:u w:color="000000"/>
              </w:rPr>
              <w:t>-Zene)</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rPr>
              <w:t xml:space="preserve">7, </w:t>
            </w:r>
            <w:r>
              <w:rPr>
                <w:rFonts w:ascii="Times New Roman" w:hAnsi="Times New Roman"/>
                <w:kern w:val="3"/>
                <w:u w:color="000000"/>
                <w:lang w:val="nl-NL"/>
              </w:rPr>
              <w:t>Gerhardt T</w:t>
            </w:r>
            <w:r>
              <w:rPr>
                <w:rFonts w:ascii="Times New Roman" w:hAnsi="Times New Roman"/>
                <w:kern w:val="3"/>
                <w:u w:color="000000"/>
                <w:lang w:val="en-US"/>
              </w:rPr>
              <w:t>ü</w:t>
            </w:r>
            <w:r>
              <w:rPr>
                <w:rFonts w:ascii="Times New Roman" w:hAnsi="Times New Roman"/>
                <w:kern w:val="3"/>
                <w:u w:color="000000"/>
                <w:lang w:val="it-IT"/>
              </w:rPr>
              <w:t>nde (Angol, Term</w:t>
            </w:r>
            <w:r>
              <w:rPr>
                <w:rFonts w:ascii="Times New Roman" w:hAnsi="Times New Roman"/>
                <w:kern w:val="3"/>
                <w:u w:color="000000"/>
                <w:lang w:val="fr-FR"/>
              </w:rPr>
              <w:t>é</w:t>
            </w:r>
            <w:proofErr w:type="spellStart"/>
            <w:r>
              <w:rPr>
                <w:rFonts w:ascii="Times New Roman" w:hAnsi="Times New Roman"/>
                <w:kern w:val="3"/>
                <w:u w:color="000000"/>
                <w:lang w:val="en-US"/>
              </w:rPr>
              <w:t>szetismeret</w:t>
            </w:r>
            <w:proofErr w:type="spellEnd"/>
            <w:r>
              <w:rPr>
                <w:rFonts w:ascii="Times New Roman" w:hAnsi="Times New Roman"/>
                <w:kern w:val="3"/>
                <w:u w:color="000000"/>
                <w:lang w:val="en-US"/>
              </w:rPr>
              <w:t xml:space="preserve"> (A), </w:t>
            </w:r>
            <w:proofErr w:type="spellStart"/>
            <w:r>
              <w:rPr>
                <w:rFonts w:ascii="Times New Roman" w:hAnsi="Times New Roman"/>
                <w:kern w:val="3"/>
                <w:u w:color="000000"/>
                <w:lang w:val="en-US"/>
              </w:rPr>
              <w:t>Civilizáció</w:t>
            </w:r>
            <w:proofErr w:type="spellEnd"/>
            <w:r>
              <w:rPr>
                <w:rFonts w:ascii="Times New Roman" w:hAnsi="Times New Roman"/>
                <w:kern w:val="3"/>
                <w:u w:color="000000"/>
                <w:lang w:val="en-US"/>
              </w:rPr>
              <w:t xml:space="preserve"> (A), </w:t>
            </w:r>
            <w:proofErr w:type="spellStart"/>
            <w:r>
              <w:rPr>
                <w:rFonts w:ascii="Times New Roman" w:hAnsi="Times New Roman"/>
                <w:kern w:val="3"/>
                <w:u w:color="000000"/>
                <w:lang w:val="en-US"/>
              </w:rPr>
              <w:t>Földrajz</w:t>
            </w:r>
            <w:proofErr w:type="spellEnd"/>
            <w:r>
              <w:rPr>
                <w:rFonts w:ascii="Times New Roman" w:hAnsi="Times New Roman"/>
                <w:kern w:val="3"/>
                <w:u w:color="000000"/>
                <w:lang w:val="en-US"/>
              </w:rPr>
              <w:t xml:space="preserve"> (A)</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8, </w:t>
            </w:r>
            <w:proofErr w:type="spellStart"/>
            <w:r>
              <w:rPr>
                <w:rFonts w:ascii="Times New Roman" w:hAnsi="Times New Roman"/>
                <w:kern w:val="3"/>
                <w:u w:color="000000"/>
                <w:lang w:val="en-US"/>
              </w:rPr>
              <w:t>Harangozó</w:t>
            </w:r>
            <w:proofErr w:type="spellEnd"/>
            <w:r>
              <w:rPr>
                <w:rFonts w:ascii="Times New Roman" w:hAnsi="Times New Roman"/>
                <w:kern w:val="3"/>
                <w:u w:color="000000"/>
                <w:lang w:val="en-US"/>
              </w:rPr>
              <w:t xml:space="preserve"> Andrea (</w:t>
            </w:r>
            <w:proofErr w:type="spellStart"/>
            <w:r>
              <w:rPr>
                <w:rFonts w:ascii="Times New Roman" w:hAnsi="Times New Roman"/>
                <w:kern w:val="3"/>
                <w:u w:color="000000"/>
                <w:lang w:val="en-US"/>
              </w:rPr>
              <w:t>Matematika</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Fizika</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rPr>
              <w:t xml:space="preserve">9, </w:t>
            </w:r>
            <w:r>
              <w:rPr>
                <w:rFonts w:ascii="Times New Roman" w:hAnsi="Times New Roman"/>
                <w:kern w:val="3"/>
                <w:u w:color="000000"/>
                <w:lang w:val="nl-NL"/>
              </w:rPr>
              <w:t>Het</w:t>
            </w:r>
            <w:r>
              <w:rPr>
                <w:rFonts w:ascii="Times New Roman" w:hAnsi="Times New Roman"/>
                <w:kern w:val="3"/>
                <w:u w:color="000000"/>
                <w:lang w:val="fr-FR"/>
              </w:rPr>
              <w:t>é</w:t>
            </w:r>
            <w:proofErr w:type="spellStart"/>
            <w:r>
              <w:rPr>
                <w:rFonts w:ascii="Times New Roman" w:hAnsi="Times New Roman"/>
                <w:kern w:val="3"/>
                <w:u w:color="000000"/>
                <w:lang w:val="en-US"/>
              </w:rPr>
              <w:t>nyi</w:t>
            </w:r>
            <w:proofErr w:type="spellEnd"/>
            <w:r>
              <w:rPr>
                <w:rFonts w:ascii="Times New Roman" w:hAnsi="Times New Roman"/>
                <w:kern w:val="3"/>
                <w:u w:color="000000"/>
                <w:lang w:val="en-US"/>
              </w:rPr>
              <w:t>-Cs</w:t>
            </w:r>
            <w:r>
              <w:rPr>
                <w:rFonts w:ascii="Times New Roman" w:hAnsi="Times New Roman"/>
                <w:kern w:val="3"/>
                <w:u w:color="000000"/>
                <w:lang w:val="fr-FR"/>
              </w:rPr>
              <w:t>é</w:t>
            </w:r>
            <w:proofErr w:type="spellStart"/>
            <w:r>
              <w:rPr>
                <w:rFonts w:ascii="Times New Roman" w:hAnsi="Times New Roman"/>
                <w:kern w:val="3"/>
                <w:u w:color="000000"/>
                <w:lang w:val="en-US"/>
              </w:rPr>
              <w:t>cs</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Tünde</w:t>
            </w:r>
            <w:proofErr w:type="spellEnd"/>
            <w:r>
              <w:rPr>
                <w:rFonts w:ascii="Times New Roman" w:hAnsi="Times New Roman"/>
                <w:kern w:val="3"/>
                <w:u w:color="000000"/>
                <w:lang w:val="en-US"/>
              </w:rPr>
              <w:t xml:space="preserve"> (Magyar </w:t>
            </w:r>
            <w:proofErr w:type="spellStart"/>
            <w:r>
              <w:rPr>
                <w:rFonts w:ascii="Times New Roman" w:hAnsi="Times New Roman"/>
                <w:kern w:val="3"/>
                <w:u w:color="000000"/>
                <w:lang w:val="en-US"/>
              </w:rPr>
              <w:t>nyelv</w:t>
            </w:r>
            <w:proofErr w:type="spellEnd"/>
            <w:r>
              <w:rPr>
                <w:rFonts w:ascii="Times New Roman" w:hAnsi="Times New Roman"/>
                <w:kern w:val="3"/>
                <w:u w:color="000000"/>
                <w:lang w:val="en-US"/>
              </w:rPr>
              <w:t xml:space="preserve"> </w:t>
            </w:r>
            <w:r>
              <w:rPr>
                <w:rFonts w:ascii="Times New Roman" w:hAnsi="Times New Roman"/>
                <w:kern w:val="3"/>
                <w:u w:color="000000"/>
                <w:lang w:val="fr-FR"/>
              </w:rPr>
              <w:t>é</w:t>
            </w:r>
            <w:r>
              <w:rPr>
                <w:rFonts w:ascii="Times New Roman" w:hAnsi="Times New Roman"/>
                <w:kern w:val="3"/>
                <w:u w:color="000000"/>
                <w:lang w:val="en-US"/>
              </w:rPr>
              <w:t xml:space="preserve">s </w:t>
            </w:r>
            <w:proofErr w:type="spellStart"/>
            <w:r>
              <w:rPr>
                <w:rFonts w:ascii="Times New Roman" w:hAnsi="Times New Roman"/>
                <w:kern w:val="3"/>
                <w:u w:color="000000"/>
                <w:lang w:val="en-US"/>
              </w:rPr>
              <w:t>Irodalom</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Etika</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10, Horváth P</w:t>
            </w:r>
            <w:r>
              <w:rPr>
                <w:rFonts w:ascii="Times New Roman" w:hAnsi="Times New Roman"/>
                <w:kern w:val="3"/>
                <w:u w:color="000000"/>
                <w:lang w:val="fr-FR"/>
              </w:rPr>
              <w:t>é</w:t>
            </w:r>
            <w:proofErr w:type="spellStart"/>
            <w:r>
              <w:rPr>
                <w:rFonts w:ascii="Times New Roman" w:hAnsi="Times New Roman"/>
                <w:kern w:val="3"/>
                <w:u w:color="000000"/>
                <w:lang w:val="en-US"/>
              </w:rPr>
              <w:t>ter</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Testnevel</w:t>
            </w:r>
            <w:proofErr w:type="spellEnd"/>
            <w:r>
              <w:rPr>
                <w:rFonts w:ascii="Times New Roman" w:hAnsi="Times New Roman"/>
                <w:kern w:val="3"/>
                <w:u w:color="000000"/>
                <w:lang w:val="fr-FR"/>
              </w:rPr>
              <w:t>é</w:t>
            </w:r>
            <w:r>
              <w:rPr>
                <w:rFonts w:ascii="Times New Roman" w:hAnsi="Times New Roman"/>
                <w:kern w:val="3"/>
                <w:u w:color="000000"/>
                <w:lang w:val="en-US"/>
              </w:rPr>
              <w:t xml:space="preserve">s (A), </w:t>
            </w:r>
            <w:proofErr w:type="spellStart"/>
            <w:r>
              <w:rPr>
                <w:rFonts w:ascii="Times New Roman" w:hAnsi="Times New Roman"/>
                <w:kern w:val="3"/>
                <w:u w:color="000000"/>
                <w:lang w:val="en-US"/>
              </w:rPr>
              <w:t>Civilizáció</w:t>
            </w:r>
            <w:proofErr w:type="spellEnd"/>
            <w:r>
              <w:rPr>
                <w:rFonts w:ascii="Times New Roman" w:hAnsi="Times New Roman"/>
                <w:kern w:val="3"/>
                <w:u w:color="000000"/>
                <w:lang w:val="en-US"/>
              </w:rPr>
              <w:t xml:space="preserve"> (A)</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11, </w:t>
            </w:r>
            <w:proofErr w:type="spellStart"/>
            <w:r>
              <w:rPr>
                <w:rFonts w:ascii="Times New Roman" w:hAnsi="Times New Roman"/>
                <w:kern w:val="3"/>
                <w:u w:color="000000"/>
                <w:lang w:val="en-US"/>
              </w:rPr>
              <w:t>Horváthn</w:t>
            </w:r>
            <w:proofErr w:type="spellEnd"/>
            <w:r>
              <w:rPr>
                <w:rFonts w:ascii="Times New Roman" w:hAnsi="Times New Roman"/>
                <w:kern w:val="3"/>
                <w:u w:color="000000"/>
                <w:lang w:val="fr-FR"/>
              </w:rPr>
              <w:t xml:space="preserve">é </w:t>
            </w:r>
            <w:proofErr w:type="spellStart"/>
            <w:r>
              <w:rPr>
                <w:rFonts w:ascii="Times New Roman" w:hAnsi="Times New Roman"/>
                <w:kern w:val="3"/>
                <w:u w:color="000000"/>
                <w:lang w:val="en-US"/>
              </w:rPr>
              <w:t>Kálecz</w:t>
            </w:r>
            <w:proofErr w:type="spellEnd"/>
            <w:r>
              <w:rPr>
                <w:rFonts w:ascii="Times New Roman" w:hAnsi="Times New Roman"/>
                <w:kern w:val="3"/>
                <w:u w:color="000000"/>
                <w:lang w:val="en-US"/>
              </w:rPr>
              <w:t xml:space="preserve"> Bea (</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Civilizáció</w:t>
            </w:r>
            <w:proofErr w:type="spellEnd"/>
            <w:r>
              <w:rPr>
                <w:rFonts w:ascii="Times New Roman" w:hAnsi="Times New Roman"/>
                <w:kern w:val="3"/>
                <w:u w:color="000000"/>
                <w:lang w:val="en-US"/>
              </w:rPr>
              <w:t xml:space="preserve"> (A)</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12, </w:t>
            </w:r>
            <w:proofErr w:type="spellStart"/>
            <w:r>
              <w:rPr>
                <w:rFonts w:ascii="Times New Roman" w:hAnsi="Times New Roman"/>
                <w:kern w:val="3"/>
                <w:u w:color="000000"/>
                <w:lang w:val="en-US"/>
              </w:rPr>
              <w:t>Horváthn</w:t>
            </w:r>
            <w:proofErr w:type="spellEnd"/>
            <w:r>
              <w:rPr>
                <w:rFonts w:ascii="Times New Roman" w:hAnsi="Times New Roman"/>
                <w:kern w:val="3"/>
                <w:u w:color="000000"/>
                <w:lang w:val="fr-FR"/>
              </w:rPr>
              <w:t xml:space="preserve">é </w:t>
            </w:r>
            <w:proofErr w:type="spellStart"/>
            <w:r>
              <w:rPr>
                <w:rFonts w:ascii="Times New Roman" w:hAnsi="Times New Roman"/>
                <w:kern w:val="3"/>
                <w:u w:color="000000"/>
                <w:lang w:val="en-US"/>
              </w:rPr>
              <w:t>Perhócs</w:t>
            </w:r>
            <w:proofErr w:type="spellEnd"/>
            <w:r>
              <w:rPr>
                <w:rFonts w:ascii="Times New Roman" w:hAnsi="Times New Roman"/>
                <w:kern w:val="3"/>
                <w:u w:color="000000"/>
                <w:lang w:val="en-US"/>
              </w:rPr>
              <w:t xml:space="preserve"> Katalin (</w:t>
            </w:r>
            <w:r>
              <w:rPr>
                <w:rFonts w:ascii="Times New Roman" w:hAnsi="Times New Roman"/>
                <w:kern w:val="3"/>
                <w:u w:color="000000"/>
                <w:lang w:val="fr-FR"/>
              </w:rPr>
              <w:t>É</w:t>
            </w:r>
            <w:proofErr w:type="spellStart"/>
            <w:r>
              <w:rPr>
                <w:rFonts w:ascii="Times New Roman" w:hAnsi="Times New Roman"/>
                <w:kern w:val="3"/>
                <w:u w:color="000000"/>
                <w:lang w:val="en-US"/>
              </w:rPr>
              <w:t>nek</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Zene</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13, </w:t>
            </w:r>
            <w:proofErr w:type="spellStart"/>
            <w:r>
              <w:rPr>
                <w:rFonts w:ascii="Times New Roman" w:hAnsi="Times New Roman"/>
                <w:kern w:val="3"/>
                <w:u w:color="000000"/>
                <w:lang w:val="en-US"/>
              </w:rPr>
              <w:t>Lukics</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Dalma</w:t>
            </w:r>
            <w:proofErr w:type="spellEnd"/>
            <w:r>
              <w:rPr>
                <w:rFonts w:ascii="Times New Roman" w:hAnsi="Times New Roman"/>
                <w:kern w:val="3"/>
                <w:u w:color="000000"/>
                <w:lang w:val="en-US"/>
              </w:rPr>
              <w:t xml:space="preserve"> (Term</w:t>
            </w:r>
            <w:r>
              <w:rPr>
                <w:rFonts w:ascii="Times New Roman" w:hAnsi="Times New Roman"/>
                <w:kern w:val="3"/>
                <w:u w:color="000000"/>
                <w:lang w:val="fr-FR"/>
              </w:rPr>
              <w:t>é</w:t>
            </w:r>
            <w:proofErr w:type="spellStart"/>
            <w:r>
              <w:rPr>
                <w:rFonts w:ascii="Times New Roman" w:hAnsi="Times New Roman"/>
                <w:kern w:val="3"/>
                <w:u w:color="000000"/>
                <w:lang w:val="en-US"/>
              </w:rPr>
              <w:t>szettudomány</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Bioló</w:t>
            </w:r>
            <w:proofErr w:type="spellEnd"/>
            <w:r>
              <w:rPr>
                <w:rFonts w:ascii="Times New Roman" w:hAnsi="Times New Roman"/>
                <w:kern w:val="3"/>
                <w:u w:color="000000"/>
                <w:lang w:val="it-IT"/>
              </w:rPr>
              <w:t>gia)</w:t>
            </w:r>
            <w:r>
              <w:rPr>
                <w:rFonts w:ascii="Times New Roman" w:hAnsi="Times New Roman"/>
                <w:kern w:val="3"/>
                <w:u w:color="000000"/>
                <w:lang w:val="en-US"/>
              </w:rPr>
              <w:t xml:space="preserve"> </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14, Nagy Judit (Term</w:t>
            </w:r>
            <w:r>
              <w:rPr>
                <w:rFonts w:ascii="Times New Roman" w:hAnsi="Times New Roman"/>
                <w:kern w:val="3"/>
                <w:u w:color="000000"/>
                <w:lang w:val="fr-FR"/>
              </w:rPr>
              <w:t>é</w:t>
            </w:r>
            <w:proofErr w:type="spellStart"/>
            <w:r>
              <w:rPr>
                <w:rFonts w:ascii="Times New Roman" w:hAnsi="Times New Roman"/>
                <w:kern w:val="3"/>
                <w:u w:color="000000"/>
                <w:lang w:val="en-US"/>
              </w:rPr>
              <w:t>szetismeret</w:t>
            </w:r>
            <w:proofErr w:type="spellEnd"/>
            <w:r>
              <w:rPr>
                <w:rFonts w:ascii="Times New Roman" w:hAnsi="Times New Roman"/>
                <w:kern w:val="3"/>
                <w:u w:color="000000"/>
                <w:lang w:val="en-US"/>
              </w:rPr>
              <w:t xml:space="preserve"> (A) </w:t>
            </w:r>
            <w:proofErr w:type="spellStart"/>
            <w:r>
              <w:rPr>
                <w:rFonts w:ascii="Times New Roman" w:hAnsi="Times New Roman"/>
                <w:kern w:val="3"/>
                <w:u w:color="000000"/>
                <w:lang w:val="en-US"/>
              </w:rPr>
              <w:t>Etika</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nl-NL"/>
              </w:rPr>
            </w:pPr>
            <w:r>
              <w:rPr>
                <w:rFonts w:ascii="Times New Roman" w:hAnsi="Times New Roman"/>
                <w:kern w:val="3"/>
                <w:u w:color="000000"/>
                <w:lang w:val="en-US"/>
              </w:rPr>
              <w:t xml:space="preserve">15, </w:t>
            </w:r>
            <w:proofErr w:type="spellStart"/>
            <w:r>
              <w:rPr>
                <w:rFonts w:ascii="Times New Roman" w:hAnsi="Times New Roman"/>
                <w:kern w:val="3"/>
                <w:u w:color="000000"/>
                <w:lang w:val="en-US"/>
              </w:rPr>
              <w:t>Puska</w:t>
            </w:r>
            <w:proofErr w:type="spellEnd"/>
            <w:r>
              <w:rPr>
                <w:rFonts w:ascii="Times New Roman" w:hAnsi="Times New Roman"/>
                <w:kern w:val="3"/>
                <w:u w:color="000000"/>
                <w:lang w:val="en-US"/>
              </w:rPr>
              <w:t xml:space="preserve"> Zoltán (</w:t>
            </w:r>
            <w:proofErr w:type="spellStart"/>
            <w:r>
              <w:rPr>
                <w:rFonts w:ascii="Times New Roman" w:hAnsi="Times New Roman"/>
                <w:kern w:val="3"/>
                <w:u w:color="000000"/>
                <w:lang w:val="en-US"/>
              </w:rPr>
              <w:t>Fö</w:t>
            </w:r>
            <w:proofErr w:type="spellEnd"/>
            <w:r>
              <w:rPr>
                <w:rFonts w:ascii="Times New Roman" w:hAnsi="Times New Roman"/>
                <w:kern w:val="3"/>
                <w:u w:color="000000"/>
                <w:lang w:val="nl-NL"/>
              </w:rPr>
              <w:t>ldrajz)</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nl-NL"/>
              </w:rPr>
              <w:t xml:space="preserve">16, </w:t>
            </w:r>
            <w:r>
              <w:rPr>
                <w:rFonts w:ascii="Times New Roman" w:hAnsi="Times New Roman"/>
                <w:kern w:val="3"/>
                <w:u w:color="000000"/>
                <w:lang w:val="en-US"/>
              </w:rPr>
              <w:t>R</w:t>
            </w:r>
            <w:r>
              <w:rPr>
                <w:rFonts w:ascii="Times New Roman" w:hAnsi="Times New Roman"/>
                <w:kern w:val="3"/>
                <w:u w:color="000000"/>
                <w:lang w:val="fr-FR"/>
              </w:rPr>
              <w:t>é</w:t>
            </w:r>
            <w:proofErr w:type="spellStart"/>
            <w:r>
              <w:rPr>
                <w:rFonts w:ascii="Times New Roman" w:hAnsi="Times New Roman"/>
                <w:kern w:val="3"/>
                <w:u w:color="000000"/>
                <w:lang w:val="en-US"/>
              </w:rPr>
              <w:t>dling</w:t>
            </w:r>
            <w:proofErr w:type="spellEnd"/>
            <w:r>
              <w:rPr>
                <w:rFonts w:ascii="Times New Roman" w:hAnsi="Times New Roman"/>
                <w:kern w:val="3"/>
                <w:u w:color="000000"/>
                <w:lang w:val="en-US"/>
              </w:rPr>
              <w:t>-Szabó Gabriella (</w:t>
            </w:r>
            <w:proofErr w:type="spellStart"/>
            <w:r>
              <w:rPr>
                <w:rFonts w:ascii="Times New Roman" w:hAnsi="Times New Roman"/>
                <w:kern w:val="3"/>
                <w:u w:color="000000"/>
                <w:lang w:val="en-US"/>
              </w:rPr>
              <w:t>Matematika</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Testnevel</w:t>
            </w:r>
            <w:proofErr w:type="spellEnd"/>
            <w:r>
              <w:rPr>
                <w:rFonts w:ascii="Times New Roman" w:hAnsi="Times New Roman"/>
                <w:kern w:val="3"/>
                <w:u w:color="000000"/>
                <w:lang w:val="fr-FR"/>
              </w:rPr>
              <w:t>é</w:t>
            </w:r>
            <w:r>
              <w:rPr>
                <w:rFonts w:ascii="Times New Roman" w:hAnsi="Times New Roman"/>
                <w:kern w:val="3"/>
                <w:u w:color="000000"/>
                <w:lang w:val="en-US"/>
              </w:rPr>
              <w:t>s)</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17, Szabó Emese (Magyar </w:t>
            </w:r>
            <w:proofErr w:type="spellStart"/>
            <w:r>
              <w:rPr>
                <w:rFonts w:ascii="Times New Roman" w:hAnsi="Times New Roman"/>
                <w:kern w:val="3"/>
                <w:u w:color="000000"/>
                <w:lang w:val="en-US"/>
              </w:rPr>
              <w:t>nyelv</w:t>
            </w:r>
            <w:proofErr w:type="spellEnd"/>
            <w:r>
              <w:rPr>
                <w:rFonts w:ascii="Times New Roman" w:hAnsi="Times New Roman"/>
                <w:kern w:val="3"/>
                <w:u w:color="000000"/>
                <w:lang w:val="en-US"/>
              </w:rPr>
              <w:t xml:space="preserve"> </w:t>
            </w:r>
            <w:r>
              <w:rPr>
                <w:rFonts w:ascii="Times New Roman" w:hAnsi="Times New Roman"/>
                <w:kern w:val="3"/>
                <w:u w:color="000000"/>
                <w:lang w:val="fr-FR"/>
              </w:rPr>
              <w:t>é</w:t>
            </w:r>
            <w:r>
              <w:rPr>
                <w:rFonts w:ascii="Times New Roman" w:hAnsi="Times New Roman"/>
                <w:kern w:val="3"/>
                <w:u w:color="000000"/>
                <w:lang w:val="en-US"/>
              </w:rPr>
              <w:t xml:space="preserve">s </w:t>
            </w:r>
            <w:proofErr w:type="spellStart"/>
            <w:r>
              <w:rPr>
                <w:rFonts w:ascii="Times New Roman" w:hAnsi="Times New Roman"/>
                <w:kern w:val="3"/>
                <w:u w:color="000000"/>
                <w:lang w:val="en-US"/>
              </w:rPr>
              <w:t>Irodalom</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rPr>
                <w:rFonts w:ascii="Times New Roman" w:eastAsia="Times New Roman" w:hAnsi="Times New Roman" w:cs="Times New Roman"/>
                <w:kern w:val="3"/>
                <w:u w:color="000000"/>
                <w:lang w:val="en-US"/>
              </w:rPr>
            </w:pPr>
            <w:r>
              <w:rPr>
                <w:rFonts w:ascii="Times New Roman" w:hAnsi="Times New Roman"/>
                <w:kern w:val="3"/>
                <w:u w:color="000000"/>
                <w:lang w:val="en-US"/>
              </w:rPr>
              <w:t xml:space="preserve">18, </w:t>
            </w:r>
            <w:proofErr w:type="spellStart"/>
            <w:r>
              <w:rPr>
                <w:rFonts w:ascii="Times New Roman" w:hAnsi="Times New Roman"/>
                <w:kern w:val="3"/>
                <w:u w:color="000000"/>
                <w:lang w:val="en-US"/>
              </w:rPr>
              <w:t>Vajda</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Gábor</w:t>
            </w:r>
            <w:proofErr w:type="spellEnd"/>
            <w:r>
              <w:rPr>
                <w:rFonts w:ascii="Times New Roman" w:hAnsi="Times New Roman"/>
                <w:kern w:val="3"/>
                <w:u w:color="000000"/>
                <w:lang w:val="fr-FR"/>
              </w:rPr>
              <w:t xml:space="preserve"> </w:t>
            </w:r>
            <w:r>
              <w:rPr>
                <w:rFonts w:ascii="Times New Roman" w:hAnsi="Times New Roman"/>
                <w:kern w:val="3"/>
                <w:u w:color="000000"/>
                <w:lang w:val="en-US"/>
              </w:rPr>
              <w:t>(</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Technika</w:t>
            </w:r>
            <w:proofErr w:type="spellEnd"/>
            <w:r>
              <w:rPr>
                <w:rFonts w:ascii="Times New Roman" w:hAnsi="Times New Roman"/>
                <w:kern w:val="3"/>
                <w:u w:color="000000"/>
                <w:lang w:val="en-US"/>
              </w:rPr>
              <w:t>)</w:t>
            </w:r>
          </w:p>
          <w:p w:rsidR="00E56947" w:rsidRDefault="00E56947" w:rsidP="0091224B">
            <w:pPr>
              <w:pStyle w:val="Default"/>
              <w:widowControl w:val="0"/>
              <w:suppressAutoHyphens/>
              <w:spacing w:before="0" w:line="360" w:lineRule="auto"/>
              <w:jc w:val="both"/>
            </w:pPr>
            <w:r>
              <w:rPr>
                <w:rFonts w:ascii="Times New Roman" w:hAnsi="Times New Roman"/>
                <w:kern w:val="3"/>
                <w:u w:color="000000"/>
                <w:lang w:val="en-US"/>
              </w:rPr>
              <w:t xml:space="preserve">19, </w:t>
            </w:r>
            <w:proofErr w:type="spellStart"/>
            <w:r>
              <w:rPr>
                <w:rFonts w:ascii="Times New Roman" w:hAnsi="Times New Roman"/>
                <w:kern w:val="3"/>
                <w:u w:color="000000"/>
                <w:lang w:val="en-US"/>
              </w:rPr>
              <w:t>Vancsura</w:t>
            </w:r>
            <w:proofErr w:type="spellEnd"/>
            <w:r>
              <w:rPr>
                <w:rFonts w:ascii="Times New Roman" w:hAnsi="Times New Roman"/>
                <w:kern w:val="3"/>
                <w:u w:color="000000"/>
                <w:lang w:val="en-US"/>
              </w:rPr>
              <w:t xml:space="preserve"> József (</w:t>
            </w:r>
            <w:proofErr w:type="spellStart"/>
            <w:r>
              <w:rPr>
                <w:rFonts w:ascii="Times New Roman" w:hAnsi="Times New Roman"/>
                <w:kern w:val="3"/>
                <w:u w:color="000000"/>
                <w:lang w:val="en-US"/>
              </w:rPr>
              <w:t>Angol</w:t>
            </w:r>
            <w:proofErr w:type="spellEnd"/>
            <w:r>
              <w:rPr>
                <w:rFonts w:ascii="Times New Roman" w:hAnsi="Times New Roman"/>
                <w:kern w:val="3"/>
                <w:u w:color="000000"/>
                <w:lang w:val="en-US"/>
              </w:rPr>
              <w:t xml:space="preserve">, </w:t>
            </w:r>
            <w:proofErr w:type="spellStart"/>
            <w:r>
              <w:rPr>
                <w:rFonts w:ascii="Times New Roman" w:hAnsi="Times New Roman"/>
                <w:kern w:val="3"/>
                <w:u w:color="000000"/>
                <w:lang w:val="en-US"/>
              </w:rPr>
              <w:t>Civilizáció</w:t>
            </w:r>
            <w:proofErr w:type="spellEnd"/>
            <w:r>
              <w:rPr>
                <w:rFonts w:ascii="Times New Roman" w:hAnsi="Times New Roman"/>
                <w:kern w:val="3"/>
                <w:u w:color="000000"/>
                <w:lang w:val="en-US"/>
              </w:rPr>
              <w:t xml:space="preserve">(A), </w:t>
            </w:r>
            <w:proofErr w:type="spellStart"/>
            <w:r>
              <w:rPr>
                <w:rFonts w:ascii="Times New Roman" w:hAnsi="Times New Roman"/>
                <w:kern w:val="3"/>
                <w:u w:color="000000"/>
                <w:lang w:val="en-US"/>
              </w:rPr>
              <w:t>Tört</w:t>
            </w:r>
            <w:proofErr w:type="spellEnd"/>
            <w:r>
              <w:rPr>
                <w:rFonts w:ascii="Times New Roman" w:hAnsi="Times New Roman"/>
                <w:kern w:val="3"/>
                <w:u w:color="000000"/>
                <w:lang w:val="fr-FR"/>
              </w:rPr>
              <w:t>é</w:t>
            </w:r>
            <w:proofErr w:type="spellStart"/>
            <w:r>
              <w:rPr>
                <w:rFonts w:ascii="Times New Roman" w:hAnsi="Times New Roman"/>
                <w:kern w:val="3"/>
                <w:u w:color="000000"/>
                <w:lang w:val="en-US"/>
              </w:rPr>
              <w:t>nelem</w:t>
            </w:r>
            <w:proofErr w:type="spellEnd"/>
            <w:r>
              <w:rPr>
                <w:rFonts w:ascii="Times New Roman" w:hAnsi="Times New Roman"/>
                <w:kern w:val="3"/>
                <w:u w:color="000000"/>
                <w:lang w:val="en-US"/>
              </w:rPr>
              <w:t>)</w:t>
            </w:r>
          </w:p>
        </w:tc>
      </w:tr>
    </w:tbl>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b/>
          <w:bCs/>
        </w:rPr>
        <w:t>Szem</w:t>
      </w:r>
      <w:r w:rsidRPr="00110272">
        <w:rPr>
          <w:rFonts w:ascii="Times New Roman" w:hAnsi="Times New Roman" w:cs="Times New Roman"/>
          <w:b/>
          <w:bCs/>
          <w:lang w:val="fr-FR"/>
        </w:rPr>
        <w:t>é</w:t>
      </w:r>
      <w:proofErr w:type="spellStart"/>
      <w:r w:rsidRPr="00110272">
        <w:rPr>
          <w:rFonts w:ascii="Times New Roman" w:hAnsi="Times New Roman" w:cs="Times New Roman"/>
          <w:b/>
          <w:bCs/>
        </w:rPr>
        <w:t>lyi</w:t>
      </w:r>
      <w:proofErr w:type="spellEnd"/>
      <w:r w:rsidRPr="00110272">
        <w:rPr>
          <w:rFonts w:ascii="Times New Roman" w:hAnsi="Times New Roman" w:cs="Times New Roman"/>
          <w:b/>
          <w:bCs/>
        </w:rPr>
        <w:t xml:space="preserve"> felt</w:t>
      </w:r>
      <w:r w:rsidRPr="00110272">
        <w:rPr>
          <w:rFonts w:ascii="Times New Roman" w:hAnsi="Times New Roman" w:cs="Times New Roman"/>
          <w:b/>
          <w:bCs/>
          <w:lang w:val="fr-FR"/>
        </w:rPr>
        <w:t>é</w:t>
      </w:r>
      <w:r w:rsidRPr="00110272">
        <w:rPr>
          <w:rFonts w:ascii="Times New Roman" w:hAnsi="Times New Roman" w:cs="Times New Roman"/>
          <w:b/>
          <w:bCs/>
        </w:rPr>
        <w:t>telek/változások:</w:t>
      </w:r>
      <w:r w:rsidRPr="00110272">
        <w:rPr>
          <w:rFonts w:ascii="Times New Roman" w:hAnsi="Times New Roman" w:cs="Times New Roman"/>
        </w:rPr>
        <w:t xml:space="preserve"> A felső tagozat 8 osztályában 19 pedagógus tanít. Az idei </w:t>
      </w:r>
      <w:r w:rsidRPr="00110272">
        <w:rPr>
          <w:rFonts w:ascii="Times New Roman" w:hAnsi="Times New Roman" w:cs="Times New Roman"/>
          <w:lang w:val="fr-FR"/>
        </w:rPr>
        <w:t>é</w:t>
      </w:r>
      <w:r w:rsidRPr="00110272">
        <w:rPr>
          <w:rFonts w:ascii="Times New Roman" w:hAnsi="Times New Roman" w:cs="Times New Roman"/>
        </w:rPr>
        <w:t>vben is köszönthettünk új tagokat</w:t>
      </w:r>
      <w:r w:rsidRPr="00110272">
        <w:rPr>
          <w:rFonts w:ascii="Times New Roman" w:hAnsi="Times New Roman" w:cs="Times New Roman"/>
          <w:lang w:val="es-ES_tradnl"/>
        </w:rPr>
        <w:t xml:space="preserve"> a tantest</w:t>
      </w:r>
      <w:r w:rsidRPr="00110272">
        <w:rPr>
          <w:rFonts w:ascii="Times New Roman" w:hAnsi="Times New Roman" w:cs="Times New Roman"/>
        </w:rPr>
        <w:t xml:space="preserve">ületben: </w:t>
      </w:r>
      <w:proofErr w:type="spellStart"/>
      <w:r w:rsidRPr="00110272">
        <w:rPr>
          <w:rFonts w:ascii="Times New Roman" w:hAnsi="Times New Roman" w:cs="Times New Roman"/>
        </w:rPr>
        <w:t>Lukics</w:t>
      </w:r>
      <w:proofErr w:type="spellEnd"/>
      <w:r w:rsidRPr="00110272">
        <w:rPr>
          <w:rFonts w:ascii="Times New Roman" w:hAnsi="Times New Roman" w:cs="Times New Roman"/>
        </w:rPr>
        <w:t xml:space="preserve"> Dalma Természetismeret és Biológia tantárgyakat, Szabó Emese Magyar nyelv és Irodalom tantárgyakat valamint Vajda </w:t>
      </w:r>
      <w:proofErr w:type="gramStart"/>
      <w:r w:rsidRPr="00110272">
        <w:rPr>
          <w:rFonts w:ascii="Times New Roman" w:hAnsi="Times New Roman" w:cs="Times New Roman"/>
        </w:rPr>
        <w:t>Gábor  Angol</w:t>
      </w:r>
      <w:proofErr w:type="gramEnd"/>
      <w:r w:rsidRPr="00110272">
        <w:rPr>
          <w:rFonts w:ascii="Times New Roman" w:hAnsi="Times New Roman" w:cs="Times New Roman"/>
        </w:rPr>
        <w:t xml:space="preserve"> és Technika és tervezés és Etika tantárgyakat oktatja.</w:t>
      </w:r>
      <w:r w:rsidR="00110272">
        <w:rPr>
          <w:rFonts w:ascii="Times New Roman" w:hAnsi="Times New Roman" w:cs="Times New Roman"/>
        </w:rPr>
        <w:t xml:space="preserve"> </w:t>
      </w:r>
      <w:r w:rsidRPr="00110272">
        <w:rPr>
          <w:rFonts w:ascii="Times New Roman" w:hAnsi="Times New Roman" w:cs="Times New Roman"/>
        </w:rPr>
        <w:t>A bel</w:t>
      </w:r>
      <w:r w:rsidRPr="00110272">
        <w:rPr>
          <w:rFonts w:ascii="Times New Roman" w:hAnsi="Times New Roman" w:cs="Times New Roman"/>
          <w:lang w:val="fr-FR"/>
        </w:rPr>
        <w:t>é</w:t>
      </w:r>
      <w:proofErr w:type="spellStart"/>
      <w:r w:rsidRPr="00110272">
        <w:rPr>
          <w:rFonts w:ascii="Times New Roman" w:hAnsi="Times New Roman" w:cs="Times New Roman"/>
        </w:rPr>
        <w:t>pő</w:t>
      </w:r>
      <w:proofErr w:type="spellEnd"/>
      <w:r w:rsidRPr="00110272">
        <w:rPr>
          <w:rFonts w:ascii="Times New Roman" w:hAnsi="Times New Roman" w:cs="Times New Roman"/>
        </w:rPr>
        <w:t xml:space="preserve"> 5. </w:t>
      </w:r>
      <w:r w:rsidRPr="00110272">
        <w:rPr>
          <w:rFonts w:ascii="Times New Roman" w:hAnsi="Times New Roman" w:cs="Times New Roman"/>
          <w:lang w:val="fr-FR"/>
        </w:rPr>
        <w:t>é</w:t>
      </w:r>
      <w:proofErr w:type="spellStart"/>
      <w:r w:rsidRPr="00110272">
        <w:rPr>
          <w:rFonts w:ascii="Times New Roman" w:hAnsi="Times New Roman" w:cs="Times New Roman"/>
        </w:rPr>
        <w:t>vfolyamok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osztályfőnö</w:t>
      </w:r>
      <w:r w:rsidRPr="00110272">
        <w:rPr>
          <w:rFonts w:ascii="Times New Roman" w:hAnsi="Times New Roman" w:cs="Times New Roman"/>
          <w:lang w:val="de-DE"/>
        </w:rPr>
        <w:t>kei</w:t>
      </w:r>
      <w:proofErr w:type="spellEnd"/>
      <w:r w:rsidRPr="00110272">
        <w:rPr>
          <w:rFonts w:ascii="Times New Roman" w:hAnsi="Times New Roman" w:cs="Times New Roman"/>
          <w:lang w:val="de-DE"/>
        </w:rPr>
        <w:t xml:space="preserve"> </w:t>
      </w:r>
      <w:proofErr w:type="spellStart"/>
      <w:r w:rsidRPr="00110272">
        <w:rPr>
          <w:rFonts w:ascii="Times New Roman" w:hAnsi="Times New Roman" w:cs="Times New Roman"/>
          <w:lang w:val="de-DE"/>
        </w:rPr>
        <w:t>Hetényi-Csécs</w:t>
      </w:r>
      <w:proofErr w:type="spellEnd"/>
      <w:r w:rsidRPr="00110272">
        <w:rPr>
          <w:rFonts w:ascii="Times New Roman" w:hAnsi="Times New Roman" w:cs="Times New Roman"/>
          <w:lang w:val="de-DE"/>
        </w:rPr>
        <w:t xml:space="preserve"> </w:t>
      </w:r>
      <w:r w:rsidRPr="00110272">
        <w:rPr>
          <w:rFonts w:ascii="Times New Roman" w:hAnsi="Times New Roman" w:cs="Times New Roman"/>
        </w:rPr>
        <w:t xml:space="preserve">Tünde (5a) </w:t>
      </w:r>
      <w:r w:rsidRPr="00110272">
        <w:rPr>
          <w:rFonts w:ascii="Times New Roman" w:hAnsi="Times New Roman" w:cs="Times New Roman"/>
          <w:lang w:val="fr-FR"/>
        </w:rPr>
        <w:t>é</w:t>
      </w:r>
      <w:r w:rsidRPr="00110272">
        <w:rPr>
          <w:rFonts w:ascii="Times New Roman" w:hAnsi="Times New Roman" w:cs="Times New Roman"/>
        </w:rPr>
        <w:t xml:space="preserve">s </w:t>
      </w:r>
      <w:proofErr w:type="spellStart"/>
      <w:r w:rsidRPr="00110272">
        <w:rPr>
          <w:rFonts w:ascii="Times New Roman" w:hAnsi="Times New Roman" w:cs="Times New Roman"/>
        </w:rPr>
        <w:t>Francsics</w:t>
      </w:r>
      <w:proofErr w:type="spellEnd"/>
      <w:r w:rsidRPr="00110272">
        <w:rPr>
          <w:rFonts w:ascii="Times New Roman" w:hAnsi="Times New Roman" w:cs="Times New Roman"/>
        </w:rPr>
        <w:t xml:space="preserve"> Szimonetta (5b). </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b/>
          <w:bCs/>
        </w:rPr>
      </w:pPr>
      <w:r w:rsidRPr="00110272">
        <w:rPr>
          <w:rFonts w:ascii="Times New Roman" w:hAnsi="Times New Roman" w:cs="Times New Roman"/>
          <w:b/>
          <w:bCs/>
        </w:rPr>
        <w:t>C</w:t>
      </w:r>
      <w:r w:rsidRPr="00110272">
        <w:rPr>
          <w:rFonts w:ascii="Times New Roman" w:hAnsi="Times New Roman" w:cs="Times New Roman"/>
          <w:b/>
          <w:bCs/>
          <w:lang w:val="fr-FR"/>
        </w:rPr>
        <w:t>é</w:t>
      </w:r>
      <w:proofErr w:type="spellStart"/>
      <w:r w:rsidRPr="00110272">
        <w:rPr>
          <w:rFonts w:ascii="Times New Roman" w:hAnsi="Times New Roman" w:cs="Times New Roman"/>
          <w:b/>
          <w:bCs/>
        </w:rPr>
        <w:t>lok</w:t>
      </w:r>
      <w:proofErr w:type="spellEnd"/>
      <w:r w:rsidRPr="00110272">
        <w:rPr>
          <w:rFonts w:ascii="Times New Roman" w:hAnsi="Times New Roman" w:cs="Times New Roman"/>
          <w:b/>
          <w:bCs/>
        </w:rPr>
        <w:t xml:space="preserve"> </w:t>
      </w:r>
      <w:r w:rsidRPr="00110272">
        <w:rPr>
          <w:rFonts w:ascii="Times New Roman" w:hAnsi="Times New Roman" w:cs="Times New Roman"/>
          <w:b/>
          <w:bCs/>
          <w:lang w:val="fr-FR"/>
        </w:rPr>
        <w:t>é</w:t>
      </w:r>
      <w:r w:rsidRPr="00110272">
        <w:rPr>
          <w:rFonts w:ascii="Times New Roman" w:hAnsi="Times New Roman" w:cs="Times New Roman"/>
          <w:b/>
          <w:bCs/>
        </w:rPr>
        <w:t>s feladatok:</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Az önálló tanulás, az önálló </w:t>
      </w:r>
      <w:proofErr w:type="spellStart"/>
      <w:r w:rsidRPr="00110272">
        <w:rPr>
          <w:rFonts w:ascii="Times New Roman" w:hAnsi="Times New Roman" w:cs="Times New Roman"/>
        </w:rPr>
        <w:t>ismeretszerz</w:t>
      </w:r>
      <w:proofErr w:type="spellEnd"/>
      <w:r w:rsidRPr="00110272">
        <w:rPr>
          <w:rFonts w:ascii="Times New Roman" w:hAnsi="Times New Roman" w:cs="Times New Roman"/>
          <w:lang w:val="fr-FR"/>
        </w:rPr>
        <w:t>é</w:t>
      </w:r>
      <w:r w:rsidRPr="00110272">
        <w:rPr>
          <w:rFonts w:ascii="Times New Roman" w:hAnsi="Times New Roman" w:cs="Times New Roman"/>
        </w:rPr>
        <w:t xml:space="preserve">s módjának </w:t>
      </w:r>
      <w:proofErr w:type="spellStart"/>
      <w:r w:rsidRPr="00110272">
        <w:rPr>
          <w:rFonts w:ascii="Times New Roman" w:hAnsi="Times New Roman" w:cs="Times New Roman"/>
        </w:rPr>
        <w:t>elsajátí</w:t>
      </w:r>
      <w:proofErr w:type="spellEnd"/>
      <w:r w:rsidRPr="00110272">
        <w:rPr>
          <w:rFonts w:ascii="Times New Roman" w:hAnsi="Times New Roman" w:cs="Times New Roman"/>
          <w:lang w:val="it-IT"/>
        </w:rPr>
        <w:t>ttat</w:t>
      </w:r>
      <w:proofErr w:type="spellStart"/>
      <w:r w:rsidRPr="00110272">
        <w:rPr>
          <w:rFonts w:ascii="Times New Roman" w:hAnsi="Times New Roman" w:cs="Times New Roman"/>
        </w:rPr>
        <w:t>ása</w:t>
      </w:r>
      <w:proofErr w:type="spellEnd"/>
      <w:r w:rsidRPr="00110272">
        <w:rPr>
          <w:rFonts w:ascii="Times New Roman" w:hAnsi="Times New Roman" w:cs="Times New Roman"/>
        </w:rPr>
        <w:t>.</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Szokások kialakítása, különös tekintettel az 5. osztályokra.</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A 8. osztályok továbbtanulásának segít</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Tehets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ggondozás</w:t>
      </w:r>
      <w:proofErr w:type="spellEnd"/>
      <w:r w:rsidRPr="00110272">
        <w:rPr>
          <w:rFonts w:ascii="Times New Roman" w:hAnsi="Times New Roman" w:cs="Times New Roman"/>
        </w:rPr>
        <w:t xml:space="preserve"> segít</w:t>
      </w:r>
      <w:r w:rsidRPr="00110272">
        <w:rPr>
          <w:rFonts w:ascii="Times New Roman" w:hAnsi="Times New Roman" w:cs="Times New Roman"/>
          <w:lang w:val="fr-FR"/>
        </w:rPr>
        <w:t>é</w:t>
      </w:r>
      <w:r w:rsidRPr="00110272">
        <w:rPr>
          <w:rFonts w:ascii="Times New Roman" w:hAnsi="Times New Roman" w:cs="Times New Roman"/>
        </w:rPr>
        <w:t xml:space="preserve">se, tanulmányi versenyekre való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lang w:val="pt-PT"/>
        </w:rPr>
        <w:t>s.</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Gyeng</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bb</w:t>
      </w:r>
      <w:proofErr w:type="spellEnd"/>
      <w:r w:rsidRPr="00110272">
        <w:rPr>
          <w:rFonts w:ascii="Times New Roman" w:hAnsi="Times New Roman" w:cs="Times New Roman"/>
        </w:rPr>
        <w:t xml:space="preserve"> k</w:t>
      </w:r>
      <w:r w:rsidRPr="00110272">
        <w:rPr>
          <w:rFonts w:ascii="Times New Roman" w:hAnsi="Times New Roman" w:cs="Times New Roman"/>
          <w:lang w:val="fr-FR"/>
        </w:rPr>
        <w:t>é</w:t>
      </w:r>
      <w:r w:rsidRPr="00110272">
        <w:rPr>
          <w:rFonts w:ascii="Times New Roman" w:hAnsi="Times New Roman" w:cs="Times New Roman"/>
          <w:lang w:val="pt-PT"/>
        </w:rPr>
        <w:t>pess</w:t>
      </w:r>
      <w:r w:rsidRPr="00110272">
        <w:rPr>
          <w:rFonts w:ascii="Times New Roman" w:hAnsi="Times New Roman" w:cs="Times New Roman"/>
          <w:lang w:val="fr-FR"/>
        </w:rPr>
        <w:t>é</w:t>
      </w:r>
      <w:proofErr w:type="spellStart"/>
      <w:r w:rsidRPr="00110272">
        <w:rPr>
          <w:rFonts w:ascii="Times New Roman" w:hAnsi="Times New Roman" w:cs="Times New Roman"/>
        </w:rPr>
        <w:t>gű</w:t>
      </w:r>
      <w:proofErr w:type="spellEnd"/>
      <w:r w:rsidRPr="00110272">
        <w:rPr>
          <w:rFonts w:ascii="Times New Roman" w:hAnsi="Times New Roman" w:cs="Times New Roman"/>
        </w:rPr>
        <w:t xml:space="preserve"> tanulók </w:t>
      </w:r>
      <w:proofErr w:type="spellStart"/>
      <w:r w:rsidRPr="00110272">
        <w:rPr>
          <w:rFonts w:ascii="Times New Roman" w:hAnsi="Times New Roman" w:cs="Times New Roman"/>
        </w:rPr>
        <w:t>felzárkóztatá</w:t>
      </w:r>
      <w:proofErr w:type="spellEnd"/>
      <w:r w:rsidRPr="00110272">
        <w:rPr>
          <w:rFonts w:ascii="Times New Roman" w:hAnsi="Times New Roman" w:cs="Times New Roman"/>
          <w:lang w:val="it-IT"/>
        </w:rPr>
        <w:t>sa (korrepet</w:t>
      </w:r>
      <w:proofErr w:type="spellStart"/>
      <w:r w:rsidRPr="00110272">
        <w:rPr>
          <w:rFonts w:ascii="Times New Roman" w:hAnsi="Times New Roman" w:cs="Times New Roman"/>
        </w:rPr>
        <w:t>álás</w:t>
      </w:r>
      <w:proofErr w:type="spellEnd"/>
      <w:r w:rsidRPr="00110272">
        <w:rPr>
          <w:rFonts w:ascii="Times New Roman" w:hAnsi="Times New Roman" w:cs="Times New Roman"/>
        </w:rPr>
        <w:t>, fejlesztő foglalkozás, nem szakrendszerű oktatás).</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Kapcsolattartás a tanítókkal (különös tekintettel a leendő 5. osztályokkal </w:t>
      </w:r>
      <w:r w:rsidRPr="00110272">
        <w:rPr>
          <w:rFonts w:ascii="Times New Roman" w:hAnsi="Times New Roman" w:cs="Times New Roman"/>
        </w:rPr>
        <w:lastRenderedPageBreak/>
        <w:t>kapcsolatban).</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Kulcskompetenciák fejleszt</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Olvasóv</w:t>
      </w:r>
      <w:proofErr w:type="spellEnd"/>
      <w:r w:rsidRPr="00110272">
        <w:rPr>
          <w:rFonts w:ascii="Times New Roman" w:hAnsi="Times New Roman" w:cs="Times New Roman"/>
          <w:lang w:val="pt-PT"/>
        </w:rPr>
        <w:t xml:space="preserve">á </w:t>
      </w:r>
      <w:r w:rsidRPr="00110272">
        <w:rPr>
          <w:rFonts w:ascii="Times New Roman" w:hAnsi="Times New Roman" w:cs="Times New Roman"/>
        </w:rPr>
        <w:t>nevel</w:t>
      </w:r>
      <w:r w:rsidRPr="00110272">
        <w:rPr>
          <w:rFonts w:ascii="Times New Roman" w:hAnsi="Times New Roman" w:cs="Times New Roman"/>
          <w:lang w:val="fr-FR"/>
        </w:rPr>
        <w:t>é</w:t>
      </w:r>
      <w:r w:rsidRPr="00110272">
        <w:rPr>
          <w:rFonts w:ascii="Times New Roman" w:hAnsi="Times New Roman" w:cs="Times New Roman"/>
        </w:rPr>
        <w:t>s, könyvtárhasználat n</w:t>
      </w:r>
      <w:r w:rsidRPr="00110272">
        <w:rPr>
          <w:rFonts w:ascii="Times New Roman" w:hAnsi="Times New Roman" w:cs="Times New Roman"/>
          <w:lang w:val="fr-FR"/>
        </w:rPr>
        <w:t>é</w:t>
      </w:r>
      <w:proofErr w:type="spellStart"/>
      <w:r w:rsidRPr="00110272">
        <w:rPr>
          <w:rFonts w:ascii="Times New Roman" w:hAnsi="Times New Roman" w:cs="Times New Roman"/>
        </w:rPr>
        <w:t>pszerűsít</w:t>
      </w:r>
      <w:proofErr w:type="spellEnd"/>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Interaktív táblák </w:t>
      </w:r>
      <w:proofErr w:type="spellStart"/>
      <w:r w:rsidRPr="00110272">
        <w:rPr>
          <w:rFonts w:ascii="Times New Roman" w:hAnsi="Times New Roman" w:cs="Times New Roman"/>
        </w:rPr>
        <w:t>haszná</w:t>
      </w:r>
      <w:proofErr w:type="spellEnd"/>
      <w:r w:rsidRPr="00110272">
        <w:rPr>
          <w:rFonts w:ascii="Times New Roman" w:hAnsi="Times New Roman" w:cs="Times New Roman"/>
          <w:lang w:val="it-IT"/>
        </w:rPr>
        <w:t>lata a tan</w:t>
      </w:r>
      <w:r w:rsidRPr="00110272">
        <w:rPr>
          <w:rFonts w:ascii="Times New Roman" w:hAnsi="Times New Roman" w:cs="Times New Roman"/>
        </w:rPr>
        <w:t>órákon.</w:t>
      </w:r>
    </w:p>
    <w:p w:rsidR="00E56947" w:rsidRPr="00110272" w:rsidRDefault="00E56947" w:rsidP="00E56947">
      <w:pPr>
        <w:pStyle w:val="Standard"/>
        <w:numPr>
          <w:ilvl w:val="1"/>
          <w:numId w:val="3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Szülőkkel való szoros kapcsolattartá</w:t>
      </w:r>
      <w:r w:rsidRPr="00110272">
        <w:rPr>
          <w:rFonts w:ascii="Times New Roman" w:hAnsi="Times New Roman" w:cs="Times New Roman"/>
          <w:lang w:val="pt-PT"/>
        </w:rPr>
        <w:t>s.</w:t>
      </w:r>
    </w:p>
    <w:p w:rsidR="00E56947" w:rsidRPr="00110272" w:rsidRDefault="00E56947" w:rsidP="00E56947">
      <w:pPr>
        <w:pStyle w:val="Standard"/>
        <w:spacing w:line="360" w:lineRule="auto"/>
        <w:jc w:val="both"/>
        <w:rPr>
          <w:rFonts w:ascii="Times New Roman" w:hAnsi="Times New Roman" w:cs="Times New Roman"/>
          <w:b/>
          <w:bCs/>
        </w:rPr>
      </w:pPr>
    </w:p>
    <w:p w:rsidR="00E56947" w:rsidRPr="00110272" w:rsidRDefault="00E56947" w:rsidP="00E56947">
      <w:pPr>
        <w:pStyle w:val="Standard"/>
        <w:spacing w:line="360" w:lineRule="auto"/>
        <w:jc w:val="both"/>
        <w:rPr>
          <w:rFonts w:ascii="Times New Roman" w:hAnsi="Times New Roman" w:cs="Times New Roman"/>
          <w:b/>
          <w:bCs/>
        </w:rPr>
      </w:pPr>
      <w:proofErr w:type="spellStart"/>
      <w:r w:rsidRPr="00110272">
        <w:rPr>
          <w:rFonts w:ascii="Times New Roman" w:hAnsi="Times New Roman" w:cs="Times New Roman"/>
          <w:b/>
          <w:bCs/>
        </w:rPr>
        <w:t>Oktatá</w:t>
      </w:r>
      <w:proofErr w:type="spellEnd"/>
      <w:r w:rsidRPr="00110272">
        <w:rPr>
          <w:rFonts w:ascii="Times New Roman" w:hAnsi="Times New Roman" w:cs="Times New Roman"/>
          <w:b/>
          <w:bCs/>
          <w:lang w:val="it-IT"/>
        </w:rPr>
        <w:t>si c</w:t>
      </w:r>
      <w:r w:rsidRPr="00110272">
        <w:rPr>
          <w:rFonts w:ascii="Times New Roman" w:hAnsi="Times New Roman" w:cs="Times New Roman"/>
          <w:b/>
          <w:bCs/>
          <w:lang w:val="fr-FR"/>
        </w:rPr>
        <w:t>é</w:t>
      </w:r>
      <w:r w:rsidRPr="00110272">
        <w:rPr>
          <w:rFonts w:ascii="Times New Roman" w:hAnsi="Times New Roman" w:cs="Times New Roman"/>
          <w:b/>
          <w:bCs/>
        </w:rPr>
        <w:t>l:</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1. A tanulók anyanyelvi </w:t>
      </w:r>
      <w:r w:rsidRPr="00110272">
        <w:rPr>
          <w:rFonts w:ascii="Times New Roman" w:hAnsi="Times New Roman" w:cs="Times New Roman"/>
          <w:lang w:val="fr-FR"/>
        </w:rPr>
        <w:t>é</w:t>
      </w:r>
      <w:r w:rsidRPr="00110272">
        <w:rPr>
          <w:rFonts w:ascii="Times New Roman" w:hAnsi="Times New Roman" w:cs="Times New Roman"/>
        </w:rPr>
        <w:t>s idegen nyelvi kommunikációs k</w:t>
      </w:r>
      <w:r w:rsidRPr="00110272">
        <w:rPr>
          <w:rFonts w:ascii="Times New Roman" w:hAnsi="Times New Roman" w:cs="Times New Roman"/>
          <w:lang w:val="fr-FR"/>
        </w:rPr>
        <w:t>é</w:t>
      </w:r>
      <w:proofErr w:type="spellStart"/>
      <w:r w:rsidRPr="00110272">
        <w:rPr>
          <w:rFonts w:ascii="Times New Roman" w:hAnsi="Times New Roman" w:cs="Times New Roman"/>
        </w:rPr>
        <w:t>szs</w:t>
      </w:r>
      <w:proofErr w:type="spellEnd"/>
      <w:r w:rsidRPr="00110272">
        <w:rPr>
          <w:rFonts w:ascii="Times New Roman" w:hAnsi="Times New Roman" w:cs="Times New Roman"/>
          <w:lang w:val="fr-FR"/>
        </w:rPr>
        <w:t>é</w:t>
      </w:r>
      <w:r w:rsidRPr="00110272">
        <w:rPr>
          <w:rFonts w:ascii="Times New Roman" w:hAnsi="Times New Roman" w:cs="Times New Roman"/>
        </w:rPr>
        <w:t>g</w:t>
      </w:r>
      <w:r w:rsidRPr="00110272">
        <w:rPr>
          <w:rFonts w:ascii="Times New Roman" w:hAnsi="Times New Roman" w:cs="Times New Roman"/>
          <w:lang w:val="fr-FR"/>
        </w:rPr>
        <w:t>é</w:t>
      </w:r>
      <w:proofErr w:type="spellStart"/>
      <w:r w:rsidRPr="00110272">
        <w:rPr>
          <w:rFonts w:ascii="Times New Roman" w:hAnsi="Times New Roman" w:cs="Times New Roman"/>
        </w:rPr>
        <w:t>nek</w:t>
      </w:r>
      <w:proofErr w:type="spellEnd"/>
      <w:r w:rsidRPr="00110272">
        <w:rPr>
          <w:rFonts w:ascii="Times New Roman" w:hAnsi="Times New Roman" w:cs="Times New Roman"/>
        </w:rPr>
        <w:t xml:space="preserve"> fejleszt</w:t>
      </w:r>
      <w:r w:rsidRPr="00110272">
        <w:rPr>
          <w:rFonts w:ascii="Times New Roman" w:hAnsi="Times New Roman" w:cs="Times New Roman"/>
          <w:lang w:val="fr-FR"/>
        </w:rPr>
        <w:t>é</w:t>
      </w:r>
      <w:r w:rsidRPr="00110272">
        <w:rPr>
          <w:rFonts w:ascii="Times New Roman" w:hAnsi="Times New Roman" w:cs="Times New Roman"/>
        </w:rPr>
        <w:t>se, egy</w:t>
      </w:r>
      <w:r w:rsidRPr="00110272">
        <w:rPr>
          <w:rFonts w:ascii="Times New Roman" w:hAnsi="Times New Roman" w:cs="Times New Roman"/>
          <w:lang w:val="fr-FR"/>
        </w:rPr>
        <w:t>é</w:t>
      </w:r>
      <w:r w:rsidRPr="00110272">
        <w:rPr>
          <w:rFonts w:ascii="Times New Roman" w:hAnsi="Times New Roman" w:cs="Times New Roman"/>
        </w:rPr>
        <w:t xml:space="preserve">ni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fejleszt</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proofErr w:type="gramEnd"/>
      <w:r w:rsidRPr="00110272">
        <w:rPr>
          <w:rFonts w:ascii="Times New Roman" w:hAnsi="Times New Roman" w:cs="Times New Roman"/>
        </w:rPr>
        <w:t xml:space="preserve"> </w:t>
      </w:r>
      <w:r w:rsidRPr="00110272">
        <w:rPr>
          <w:rFonts w:ascii="Times New Roman" w:hAnsi="Times New Roman" w:cs="Times New Roman"/>
          <w:lang w:val="fr-FR"/>
        </w:rPr>
        <w:t>é</w:t>
      </w:r>
      <w:proofErr w:type="spellStart"/>
      <w:r w:rsidRPr="00110272">
        <w:rPr>
          <w:rFonts w:ascii="Times New Roman" w:hAnsi="Times New Roman" w:cs="Times New Roman"/>
        </w:rPr>
        <w:t>pülő</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tehets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ggondozással</w:t>
      </w:r>
      <w:proofErr w:type="spellEnd"/>
      <w:r w:rsidRPr="00110272">
        <w:rPr>
          <w:rFonts w:ascii="Times New Roman" w:hAnsi="Times New Roman" w:cs="Times New Roman"/>
        </w:rPr>
        <w:t>, differenciált k</w:t>
      </w:r>
      <w:r w:rsidRPr="00110272">
        <w:rPr>
          <w:rFonts w:ascii="Times New Roman" w:hAnsi="Times New Roman" w:cs="Times New Roman"/>
          <w:lang w:val="fr-FR"/>
        </w:rPr>
        <w:t>é</w:t>
      </w:r>
      <w:r w:rsidRPr="00110272">
        <w:rPr>
          <w:rFonts w:ascii="Times New Roman" w:hAnsi="Times New Roman" w:cs="Times New Roman"/>
          <w:lang w:val="pt-PT"/>
        </w:rPr>
        <w:t>pess</w:t>
      </w:r>
      <w:r w:rsidRPr="00110272">
        <w:rPr>
          <w:rFonts w:ascii="Times New Roman" w:hAnsi="Times New Roman" w:cs="Times New Roman"/>
          <w:lang w:val="fr-FR"/>
        </w:rPr>
        <w:t>é</w:t>
      </w:r>
      <w:proofErr w:type="spellStart"/>
      <w:r w:rsidRPr="00110272">
        <w:rPr>
          <w:rFonts w:ascii="Times New Roman" w:hAnsi="Times New Roman" w:cs="Times New Roman"/>
        </w:rPr>
        <w:t>gfejlesztő</w:t>
      </w:r>
      <w:proofErr w:type="spellEnd"/>
      <w:r w:rsidRPr="00110272">
        <w:rPr>
          <w:rFonts w:ascii="Times New Roman" w:hAnsi="Times New Roman" w:cs="Times New Roman"/>
        </w:rPr>
        <w:t xml:space="preserve">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foglalkozásokkal</w:t>
      </w:r>
      <w:proofErr w:type="gramEnd"/>
      <w:r w:rsidRPr="00110272">
        <w:rPr>
          <w:rFonts w:ascii="Times New Roman" w:hAnsi="Times New Roman" w:cs="Times New Roman"/>
        </w:rPr>
        <w:t xml:space="preserve">, </w:t>
      </w:r>
      <w:proofErr w:type="spellStart"/>
      <w:r w:rsidRPr="00110272">
        <w:rPr>
          <w:rFonts w:ascii="Times New Roman" w:hAnsi="Times New Roman" w:cs="Times New Roman"/>
        </w:rPr>
        <w:t>szakkörö</w:t>
      </w:r>
      <w:proofErr w:type="spellEnd"/>
      <w:r w:rsidRPr="00110272">
        <w:rPr>
          <w:rFonts w:ascii="Times New Roman" w:hAnsi="Times New Roman" w:cs="Times New Roman"/>
          <w:lang w:val="da-DK"/>
        </w:rPr>
        <w:t>kkel.</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2. A diákok divergens gondolkodásának fejleszt</w:t>
      </w:r>
      <w:r w:rsidRPr="00110272">
        <w:rPr>
          <w:rFonts w:ascii="Times New Roman" w:hAnsi="Times New Roman" w:cs="Times New Roman"/>
          <w:lang w:val="fr-FR"/>
        </w:rPr>
        <w:t>é</w:t>
      </w:r>
      <w:r w:rsidRPr="00110272">
        <w:rPr>
          <w:rFonts w:ascii="Times New Roman" w:hAnsi="Times New Roman" w:cs="Times New Roman"/>
        </w:rPr>
        <w:t xml:space="preserve">se valamennyi tantárgyi óra </w:t>
      </w:r>
      <w:proofErr w:type="gramStart"/>
      <w:r w:rsidRPr="00110272">
        <w:rPr>
          <w:rFonts w:ascii="Times New Roman" w:hAnsi="Times New Roman" w:cs="Times New Roman"/>
        </w:rPr>
        <w:t>metodikai</w:t>
      </w:r>
      <w:proofErr w:type="gramEnd"/>
      <w:r w:rsidRPr="00110272">
        <w:rPr>
          <w:rFonts w:ascii="Times New Roman" w:hAnsi="Times New Roman" w:cs="Times New Roman"/>
        </w:rPr>
        <w:t xml:space="preserve">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eszközeivel</w:t>
      </w:r>
      <w:proofErr w:type="gramEnd"/>
      <w:r w:rsidRPr="00110272">
        <w:rPr>
          <w:rFonts w:ascii="Times New Roman" w:hAnsi="Times New Roman" w:cs="Times New Roman"/>
        </w:rPr>
        <w:t>, egy</w:t>
      </w:r>
      <w:r w:rsidRPr="00110272">
        <w:rPr>
          <w:rFonts w:ascii="Times New Roman" w:hAnsi="Times New Roman" w:cs="Times New Roman"/>
          <w:lang w:val="fr-FR"/>
        </w:rPr>
        <w:t>é</w:t>
      </w:r>
      <w:r w:rsidRPr="00110272">
        <w:rPr>
          <w:rFonts w:ascii="Times New Roman" w:hAnsi="Times New Roman" w:cs="Times New Roman"/>
        </w:rPr>
        <w:t xml:space="preserve">ni </w:t>
      </w:r>
      <w:r w:rsidRPr="00110272">
        <w:rPr>
          <w:rFonts w:ascii="Times New Roman" w:hAnsi="Times New Roman" w:cs="Times New Roman"/>
          <w:lang w:val="fr-FR"/>
        </w:rPr>
        <w:t>é</w:t>
      </w:r>
      <w:r w:rsidRPr="00110272">
        <w:rPr>
          <w:rFonts w:ascii="Times New Roman" w:hAnsi="Times New Roman" w:cs="Times New Roman"/>
        </w:rPr>
        <w:t xml:space="preserve">s kiscsoportos </w:t>
      </w:r>
      <w:proofErr w:type="spellStart"/>
      <w:r w:rsidRPr="00110272">
        <w:rPr>
          <w:rFonts w:ascii="Times New Roman" w:hAnsi="Times New Roman" w:cs="Times New Roman"/>
        </w:rPr>
        <w:t>tehets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ggondozással</w:t>
      </w:r>
      <w:proofErr w:type="spellEnd"/>
      <w:r w:rsidRPr="00110272">
        <w:rPr>
          <w:rFonts w:ascii="Times New Roman" w:hAnsi="Times New Roman" w:cs="Times New Roman"/>
        </w:rPr>
        <w:t xml:space="preserve"> , differenciált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k</w:t>
      </w:r>
      <w:r w:rsidRPr="00110272">
        <w:rPr>
          <w:rFonts w:ascii="Times New Roman" w:hAnsi="Times New Roman" w:cs="Times New Roman"/>
          <w:lang w:val="fr-FR"/>
        </w:rPr>
        <w:t>é</w:t>
      </w:r>
      <w:r w:rsidRPr="00110272">
        <w:rPr>
          <w:rFonts w:ascii="Times New Roman" w:hAnsi="Times New Roman" w:cs="Times New Roman"/>
          <w:lang w:val="pt-PT"/>
        </w:rPr>
        <w:t>pess</w:t>
      </w:r>
      <w:r w:rsidRPr="00110272">
        <w:rPr>
          <w:rFonts w:ascii="Times New Roman" w:hAnsi="Times New Roman" w:cs="Times New Roman"/>
          <w:lang w:val="fr-FR"/>
        </w:rPr>
        <w:t>é</w:t>
      </w:r>
      <w:proofErr w:type="spellStart"/>
      <w:r w:rsidRPr="00110272">
        <w:rPr>
          <w:rFonts w:ascii="Times New Roman" w:hAnsi="Times New Roman" w:cs="Times New Roman"/>
        </w:rPr>
        <w:t>gfejlesztő</w:t>
      </w:r>
      <w:proofErr w:type="spellEnd"/>
      <w:proofErr w:type="gramEnd"/>
      <w:r w:rsidRPr="00110272">
        <w:rPr>
          <w:rFonts w:ascii="Times New Roman" w:hAnsi="Times New Roman" w:cs="Times New Roman"/>
        </w:rPr>
        <w:t xml:space="preserve"> foglalkozásokkal, </w:t>
      </w:r>
      <w:proofErr w:type="spellStart"/>
      <w:r w:rsidRPr="00110272">
        <w:rPr>
          <w:rFonts w:ascii="Times New Roman" w:hAnsi="Times New Roman" w:cs="Times New Roman"/>
        </w:rPr>
        <w:t>szakkörö</w:t>
      </w:r>
      <w:proofErr w:type="spellEnd"/>
      <w:r w:rsidRPr="00110272">
        <w:rPr>
          <w:rFonts w:ascii="Times New Roman" w:hAnsi="Times New Roman" w:cs="Times New Roman"/>
          <w:lang w:val="da-DK"/>
        </w:rPr>
        <w:t>kkel.</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b/>
          <w:bCs/>
        </w:rPr>
      </w:pPr>
      <w:r w:rsidRPr="00110272">
        <w:rPr>
          <w:rFonts w:ascii="Times New Roman" w:hAnsi="Times New Roman" w:cs="Times New Roman"/>
          <w:b/>
          <w:bCs/>
        </w:rPr>
        <w:t>Nevel</w:t>
      </w:r>
      <w:r w:rsidRPr="00110272">
        <w:rPr>
          <w:rFonts w:ascii="Times New Roman" w:hAnsi="Times New Roman" w:cs="Times New Roman"/>
          <w:b/>
          <w:bCs/>
          <w:lang w:val="fr-FR"/>
        </w:rPr>
        <w:t>é</w:t>
      </w:r>
      <w:r w:rsidRPr="00110272">
        <w:rPr>
          <w:rFonts w:ascii="Times New Roman" w:hAnsi="Times New Roman" w:cs="Times New Roman"/>
          <w:b/>
          <w:bCs/>
          <w:lang w:val="it-IT"/>
        </w:rPr>
        <w:t>si c</w:t>
      </w:r>
      <w:r w:rsidRPr="00110272">
        <w:rPr>
          <w:rFonts w:ascii="Times New Roman" w:hAnsi="Times New Roman" w:cs="Times New Roman"/>
          <w:b/>
          <w:bCs/>
          <w:lang w:val="fr-FR"/>
        </w:rPr>
        <w:t>é</w:t>
      </w:r>
      <w:r w:rsidRPr="00110272">
        <w:rPr>
          <w:rFonts w:ascii="Times New Roman" w:hAnsi="Times New Roman" w:cs="Times New Roman"/>
          <w:b/>
          <w:bCs/>
        </w:rPr>
        <w:t>l:</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lang w:val="it-IT"/>
        </w:rPr>
        <w:t>1. A pedag</w:t>
      </w:r>
      <w:proofErr w:type="spellStart"/>
      <w:r w:rsidRPr="00110272">
        <w:rPr>
          <w:rFonts w:ascii="Times New Roman" w:hAnsi="Times New Roman" w:cs="Times New Roman"/>
        </w:rPr>
        <w:t>ógusok</w:t>
      </w:r>
      <w:proofErr w:type="spellEnd"/>
      <w:r w:rsidRPr="00110272">
        <w:rPr>
          <w:rFonts w:ascii="Times New Roman" w:hAnsi="Times New Roman" w:cs="Times New Roman"/>
        </w:rPr>
        <w:t xml:space="preserve"> </w:t>
      </w:r>
      <w:r w:rsidRPr="00110272">
        <w:rPr>
          <w:rFonts w:ascii="Times New Roman" w:hAnsi="Times New Roman" w:cs="Times New Roman"/>
          <w:lang w:val="fr-FR"/>
        </w:rPr>
        <w:t>é</w:t>
      </w:r>
      <w:r w:rsidRPr="00110272">
        <w:rPr>
          <w:rFonts w:ascii="Times New Roman" w:hAnsi="Times New Roman" w:cs="Times New Roman"/>
        </w:rPr>
        <w:t xml:space="preserve">s tanulók interperszonális kapcsolatának bizalom alapú </w:t>
      </w:r>
      <w:r w:rsidRPr="00110272">
        <w:rPr>
          <w:rFonts w:ascii="Times New Roman" w:hAnsi="Times New Roman" w:cs="Times New Roman"/>
          <w:lang w:val="da-DK"/>
        </w:rPr>
        <w:t>meger</w:t>
      </w:r>
      <w:proofErr w:type="spellStart"/>
      <w:r w:rsidRPr="00110272">
        <w:rPr>
          <w:rFonts w:ascii="Times New Roman" w:hAnsi="Times New Roman" w:cs="Times New Roman"/>
        </w:rPr>
        <w:t>ősít</w:t>
      </w:r>
      <w:proofErr w:type="spellEnd"/>
      <w:r w:rsidRPr="00110272">
        <w:rPr>
          <w:rFonts w:ascii="Times New Roman" w:hAnsi="Times New Roman" w:cs="Times New Roman"/>
          <w:lang w:val="fr-FR"/>
        </w:rPr>
        <w:t>é</w:t>
      </w:r>
      <w:r w:rsidRPr="00110272">
        <w:rPr>
          <w:rFonts w:ascii="Times New Roman" w:hAnsi="Times New Roman" w:cs="Times New Roman"/>
        </w:rPr>
        <w:t xml:space="preserve">se </w:t>
      </w:r>
    </w:p>
    <w:p w:rsidR="00E56947" w:rsidRPr="00110272" w:rsidRDefault="00E56947" w:rsidP="00E56947">
      <w:pPr>
        <w:pStyle w:val="Standard"/>
        <w:spacing w:line="360" w:lineRule="auto"/>
        <w:jc w:val="both"/>
        <w:rPr>
          <w:rFonts w:ascii="Times New Roman" w:hAnsi="Times New Roman" w:cs="Times New Roman"/>
        </w:rPr>
      </w:pPr>
      <w:proofErr w:type="spellStart"/>
      <w:proofErr w:type="gramStart"/>
      <w:r w:rsidRPr="00110272">
        <w:rPr>
          <w:rFonts w:ascii="Times New Roman" w:hAnsi="Times New Roman" w:cs="Times New Roman"/>
        </w:rPr>
        <w:t>csoportfejleszt</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ssel</w:t>
      </w:r>
      <w:proofErr w:type="spellEnd"/>
      <w:proofErr w:type="gramEnd"/>
      <w:r w:rsidRPr="00110272">
        <w:rPr>
          <w:rFonts w:ascii="Times New Roman" w:hAnsi="Times New Roman" w:cs="Times New Roman"/>
        </w:rPr>
        <w:t>, egy</w:t>
      </w:r>
      <w:r w:rsidRPr="00110272">
        <w:rPr>
          <w:rFonts w:ascii="Times New Roman" w:hAnsi="Times New Roman" w:cs="Times New Roman"/>
          <w:lang w:val="fr-FR"/>
        </w:rPr>
        <w:t>é</w:t>
      </w:r>
      <w:r w:rsidRPr="00110272">
        <w:rPr>
          <w:rFonts w:ascii="Times New Roman" w:hAnsi="Times New Roman" w:cs="Times New Roman"/>
        </w:rPr>
        <w:t>ni fejleszt</w:t>
      </w:r>
      <w:r w:rsidRPr="00110272">
        <w:rPr>
          <w:rFonts w:ascii="Times New Roman" w:hAnsi="Times New Roman" w:cs="Times New Roman"/>
          <w:lang w:val="fr-FR"/>
        </w:rPr>
        <w:t>é</w:t>
      </w:r>
      <w:proofErr w:type="spellStart"/>
      <w:r w:rsidRPr="00110272">
        <w:rPr>
          <w:rFonts w:ascii="Times New Roman" w:hAnsi="Times New Roman" w:cs="Times New Roman"/>
        </w:rPr>
        <w:t>ssel</w:t>
      </w:r>
      <w:proofErr w:type="spellEnd"/>
      <w:r w:rsidRPr="00110272">
        <w:rPr>
          <w:rFonts w:ascii="Times New Roman" w:hAnsi="Times New Roman" w:cs="Times New Roman"/>
        </w:rPr>
        <w:t xml:space="preserve">, különböző szabadon választható szabadidős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programok</w:t>
      </w:r>
      <w:proofErr w:type="gramEnd"/>
      <w:r w:rsidRPr="00110272">
        <w:rPr>
          <w:rFonts w:ascii="Times New Roman" w:hAnsi="Times New Roman" w:cs="Times New Roman"/>
        </w:rPr>
        <w:t xml:space="preserve"> szervez</w:t>
      </w:r>
      <w:r w:rsidRPr="00110272">
        <w:rPr>
          <w:rFonts w:ascii="Times New Roman" w:hAnsi="Times New Roman" w:cs="Times New Roman"/>
          <w:lang w:val="fr-FR"/>
        </w:rPr>
        <w:t>é</w:t>
      </w:r>
      <w:r w:rsidRPr="00110272">
        <w:rPr>
          <w:rFonts w:ascii="Times New Roman" w:hAnsi="Times New Roman" w:cs="Times New Roman"/>
        </w:rPr>
        <w:t>s</w:t>
      </w:r>
      <w:r w:rsidRPr="00110272">
        <w:rPr>
          <w:rFonts w:ascii="Times New Roman" w:hAnsi="Times New Roman" w:cs="Times New Roman"/>
          <w:lang w:val="fr-FR"/>
        </w:rPr>
        <w:t>é</w:t>
      </w:r>
      <w:proofErr w:type="spellStart"/>
      <w:r w:rsidRPr="00110272">
        <w:rPr>
          <w:rFonts w:ascii="Times New Roman" w:hAnsi="Times New Roman" w:cs="Times New Roman"/>
        </w:rPr>
        <w:t>vel</w:t>
      </w:r>
      <w:proofErr w:type="spellEnd"/>
      <w:r w:rsidRPr="00110272">
        <w:rPr>
          <w:rFonts w:ascii="Times New Roman" w:hAnsi="Times New Roman" w:cs="Times New Roman"/>
        </w:rPr>
        <w:t>.</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2. A </w:t>
      </w:r>
      <w:proofErr w:type="spellStart"/>
      <w:r w:rsidRPr="00110272">
        <w:rPr>
          <w:rFonts w:ascii="Times New Roman" w:hAnsi="Times New Roman" w:cs="Times New Roman"/>
        </w:rPr>
        <w:t>szociokultúrális</w:t>
      </w:r>
      <w:proofErr w:type="spellEnd"/>
      <w:r w:rsidRPr="00110272">
        <w:rPr>
          <w:rFonts w:ascii="Times New Roman" w:hAnsi="Times New Roman" w:cs="Times New Roman"/>
        </w:rPr>
        <w:t xml:space="preserve"> másságból adódó </w:t>
      </w:r>
      <w:proofErr w:type="spellStart"/>
      <w:r w:rsidRPr="00110272">
        <w:rPr>
          <w:rFonts w:ascii="Times New Roman" w:hAnsi="Times New Roman" w:cs="Times New Roman"/>
        </w:rPr>
        <w:t>különbs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irá</w:t>
      </w:r>
      <w:proofErr w:type="spellEnd"/>
      <w:r w:rsidRPr="00110272">
        <w:rPr>
          <w:rFonts w:ascii="Times New Roman" w:hAnsi="Times New Roman" w:cs="Times New Roman"/>
          <w:lang w:val="it-IT"/>
        </w:rPr>
        <w:t xml:space="preserve">nti </w:t>
      </w:r>
      <w:proofErr w:type="gramStart"/>
      <w:r w:rsidRPr="00110272">
        <w:rPr>
          <w:rFonts w:ascii="Times New Roman" w:hAnsi="Times New Roman" w:cs="Times New Roman"/>
          <w:lang w:val="it-IT"/>
        </w:rPr>
        <w:t>tolerancia</w:t>
      </w:r>
      <w:proofErr w:type="gramEnd"/>
      <w:r w:rsidRPr="00110272">
        <w:rPr>
          <w:rFonts w:ascii="Times New Roman" w:hAnsi="Times New Roman" w:cs="Times New Roman"/>
          <w:lang w:val="it-IT"/>
        </w:rPr>
        <w:t xml:space="preserve"> er</w:t>
      </w:r>
      <w:proofErr w:type="spellStart"/>
      <w:r w:rsidRPr="00110272">
        <w:rPr>
          <w:rFonts w:ascii="Times New Roman" w:hAnsi="Times New Roman" w:cs="Times New Roman"/>
        </w:rPr>
        <w:t>ősít</w:t>
      </w:r>
      <w:proofErr w:type="spellEnd"/>
      <w:r w:rsidRPr="00110272">
        <w:rPr>
          <w:rFonts w:ascii="Times New Roman" w:hAnsi="Times New Roman" w:cs="Times New Roman"/>
          <w:lang w:val="fr-FR"/>
        </w:rPr>
        <w:t>é</w:t>
      </w:r>
      <w:r w:rsidRPr="00110272">
        <w:rPr>
          <w:rFonts w:ascii="Times New Roman" w:hAnsi="Times New Roman" w:cs="Times New Roman"/>
        </w:rPr>
        <w:t xml:space="preserve">se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valamennyi</w:t>
      </w:r>
      <w:proofErr w:type="gramEnd"/>
      <w:r w:rsidRPr="00110272">
        <w:rPr>
          <w:rFonts w:ascii="Times New Roman" w:hAnsi="Times New Roman" w:cs="Times New Roman"/>
        </w:rPr>
        <w:t xml:space="preserve"> </w:t>
      </w:r>
      <w:proofErr w:type="spellStart"/>
      <w:r w:rsidRPr="00110272">
        <w:rPr>
          <w:rFonts w:ascii="Times New Roman" w:hAnsi="Times New Roman" w:cs="Times New Roman"/>
        </w:rPr>
        <w:t>tanulónál,csoportfejleszt</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sek</w:t>
      </w:r>
      <w:proofErr w:type="spellEnd"/>
      <w:r w:rsidRPr="00110272">
        <w:rPr>
          <w:rFonts w:ascii="Times New Roman" w:hAnsi="Times New Roman" w:cs="Times New Roman"/>
        </w:rPr>
        <w:t>, egy</w:t>
      </w:r>
      <w:r w:rsidRPr="00110272">
        <w:rPr>
          <w:rFonts w:ascii="Times New Roman" w:hAnsi="Times New Roman" w:cs="Times New Roman"/>
          <w:lang w:val="fr-FR"/>
        </w:rPr>
        <w:t>é</w:t>
      </w:r>
      <w:r w:rsidRPr="00110272">
        <w:rPr>
          <w:rFonts w:ascii="Times New Roman" w:hAnsi="Times New Roman" w:cs="Times New Roman"/>
        </w:rPr>
        <w:t>ni fejleszt</w:t>
      </w:r>
      <w:r w:rsidRPr="00110272">
        <w:rPr>
          <w:rFonts w:ascii="Times New Roman" w:hAnsi="Times New Roman" w:cs="Times New Roman"/>
          <w:lang w:val="fr-FR"/>
        </w:rPr>
        <w:t>é</w:t>
      </w:r>
      <w:proofErr w:type="spellStart"/>
      <w:r w:rsidRPr="00110272">
        <w:rPr>
          <w:rFonts w:ascii="Times New Roman" w:hAnsi="Times New Roman" w:cs="Times New Roman"/>
        </w:rPr>
        <w:t>sek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sporttev</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kenys</w:t>
      </w:r>
      <w:proofErr w:type="spellEnd"/>
      <w:r w:rsidRPr="00110272">
        <w:rPr>
          <w:rFonts w:ascii="Times New Roman" w:hAnsi="Times New Roman" w:cs="Times New Roman"/>
          <w:lang w:val="fr-FR"/>
        </w:rPr>
        <w:t>é</w:t>
      </w:r>
      <w:r w:rsidRPr="00110272">
        <w:rPr>
          <w:rFonts w:ascii="Times New Roman" w:hAnsi="Times New Roman" w:cs="Times New Roman"/>
          <w:lang w:val="nl-NL"/>
        </w:rPr>
        <w:t xml:space="preserve">gek,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szabadidő</w:t>
      </w:r>
      <w:r w:rsidRPr="00110272">
        <w:rPr>
          <w:rFonts w:ascii="Times New Roman" w:hAnsi="Times New Roman" w:cs="Times New Roman"/>
          <w:lang w:val="pt-PT"/>
        </w:rPr>
        <w:t>s</w:t>
      </w:r>
      <w:proofErr w:type="gramEnd"/>
      <w:r w:rsidRPr="00110272">
        <w:rPr>
          <w:rFonts w:ascii="Times New Roman" w:hAnsi="Times New Roman" w:cs="Times New Roman"/>
          <w:lang w:val="pt-PT"/>
        </w:rPr>
        <w:t xml:space="preserve"> tev</w:t>
      </w:r>
      <w:r w:rsidRPr="00110272">
        <w:rPr>
          <w:rFonts w:ascii="Times New Roman" w:hAnsi="Times New Roman" w:cs="Times New Roman"/>
          <w:lang w:val="fr-FR"/>
        </w:rPr>
        <w:t>é</w:t>
      </w:r>
      <w:proofErr w:type="spellStart"/>
      <w:r w:rsidRPr="00110272">
        <w:rPr>
          <w:rFonts w:ascii="Times New Roman" w:hAnsi="Times New Roman" w:cs="Times New Roman"/>
        </w:rPr>
        <w:t>kenys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gek</w:t>
      </w:r>
      <w:proofErr w:type="spellEnd"/>
      <w:r w:rsidRPr="00110272">
        <w:rPr>
          <w:rFonts w:ascii="Times New Roman" w:hAnsi="Times New Roman" w:cs="Times New Roman"/>
        </w:rPr>
        <w:t xml:space="preserve"> segíts</w:t>
      </w:r>
      <w:r w:rsidRPr="00110272">
        <w:rPr>
          <w:rFonts w:ascii="Times New Roman" w:hAnsi="Times New Roman" w:cs="Times New Roman"/>
          <w:lang w:val="fr-FR"/>
        </w:rPr>
        <w:t>é</w:t>
      </w:r>
      <w:r w:rsidRPr="00110272">
        <w:rPr>
          <w:rFonts w:ascii="Times New Roman" w:hAnsi="Times New Roman" w:cs="Times New Roman"/>
        </w:rPr>
        <w:t>g</w:t>
      </w:r>
      <w:r w:rsidRPr="00110272">
        <w:rPr>
          <w:rFonts w:ascii="Times New Roman" w:hAnsi="Times New Roman" w:cs="Times New Roman"/>
          <w:lang w:val="fr-FR"/>
        </w:rPr>
        <w:t>é</w:t>
      </w:r>
      <w:proofErr w:type="spellStart"/>
      <w:r w:rsidRPr="00110272">
        <w:rPr>
          <w:rFonts w:ascii="Times New Roman" w:hAnsi="Times New Roman" w:cs="Times New Roman"/>
        </w:rPr>
        <w:t>vel</w:t>
      </w:r>
      <w:proofErr w:type="spellEnd"/>
      <w:r w:rsidRPr="00110272">
        <w:rPr>
          <w:rFonts w:ascii="Times New Roman" w:hAnsi="Times New Roman" w:cs="Times New Roman"/>
        </w:rPr>
        <w:t>.</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A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rPr>
        <w:t xml:space="preserve">g </w:t>
      </w:r>
      <w:proofErr w:type="gramStart"/>
      <w:r w:rsidRPr="00110272">
        <w:rPr>
          <w:rFonts w:ascii="Times New Roman" w:hAnsi="Times New Roman" w:cs="Times New Roman"/>
        </w:rPr>
        <w:t>speciális</w:t>
      </w:r>
      <w:proofErr w:type="gramEnd"/>
      <w:r w:rsidRPr="00110272">
        <w:rPr>
          <w:rFonts w:ascii="Times New Roman" w:hAnsi="Times New Roman" w:cs="Times New Roman"/>
        </w:rPr>
        <w:t xml:space="preserve"> helyzet</w:t>
      </w:r>
      <w:r w:rsidRPr="00110272">
        <w:rPr>
          <w:rFonts w:ascii="Times New Roman" w:hAnsi="Times New Roman" w:cs="Times New Roman"/>
          <w:lang w:val="fr-FR"/>
        </w:rPr>
        <w:t>é</w:t>
      </w:r>
      <w:proofErr w:type="spellStart"/>
      <w:r w:rsidRPr="00110272">
        <w:rPr>
          <w:rFonts w:ascii="Times New Roman" w:hAnsi="Times New Roman" w:cs="Times New Roman"/>
        </w:rPr>
        <w:t>ből</w:t>
      </w:r>
      <w:proofErr w:type="spellEnd"/>
      <w:r w:rsidRPr="00110272">
        <w:rPr>
          <w:rFonts w:ascii="Times New Roman" w:hAnsi="Times New Roman" w:cs="Times New Roman"/>
        </w:rPr>
        <w:t xml:space="preserve"> </w:t>
      </w:r>
      <w:r w:rsidRPr="00110272">
        <w:rPr>
          <w:rFonts w:ascii="Times New Roman" w:hAnsi="Times New Roman" w:cs="Times New Roman"/>
          <w:lang w:val="fr-FR"/>
        </w:rPr>
        <w:t>é</w:t>
      </w:r>
      <w:r w:rsidRPr="00110272">
        <w:rPr>
          <w:rFonts w:ascii="Times New Roman" w:hAnsi="Times New Roman" w:cs="Times New Roman"/>
        </w:rPr>
        <w:t>s jelleg</w:t>
      </w:r>
      <w:r w:rsidRPr="00110272">
        <w:rPr>
          <w:rFonts w:ascii="Times New Roman" w:hAnsi="Times New Roman" w:cs="Times New Roman"/>
          <w:lang w:val="fr-FR"/>
        </w:rPr>
        <w:t>é</w:t>
      </w:r>
      <w:proofErr w:type="spellStart"/>
      <w:r w:rsidRPr="00110272">
        <w:rPr>
          <w:rFonts w:ascii="Times New Roman" w:hAnsi="Times New Roman" w:cs="Times New Roman"/>
        </w:rPr>
        <w:t>ből</w:t>
      </w:r>
      <w:proofErr w:type="spellEnd"/>
      <w:r w:rsidRPr="00110272">
        <w:rPr>
          <w:rFonts w:ascii="Times New Roman" w:hAnsi="Times New Roman" w:cs="Times New Roman"/>
        </w:rPr>
        <w:t xml:space="preserve"> fakadóan nem szervez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versenyeket</w:t>
      </w:r>
      <w:proofErr w:type="gramEnd"/>
      <w:r w:rsidRPr="00110272">
        <w:rPr>
          <w:rFonts w:ascii="Times New Roman" w:hAnsi="Times New Roman" w:cs="Times New Roman"/>
        </w:rPr>
        <w:t xml:space="preserve"> illetve azokon nem is vesz r</w:t>
      </w:r>
      <w:r w:rsidRPr="00110272">
        <w:rPr>
          <w:rFonts w:ascii="Times New Roman" w:hAnsi="Times New Roman" w:cs="Times New Roman"/>
          <w:lang w:val="fr-FR"/>
        </w:rPr>
        <w:t>é</w:t>
      </w:r>
      <w:proofErr w:type="spellStart"/>
      <w:r w:rsidRPr="00110272">
        <w:rPr>
          <w:rFonts w:ascii="Times New Roman" w:hAnsi="Times New Roman" w:cs="Times New Roman"/>
        </w:rPr>
        <w:t>szt.</w:t>
      </w:r>
      <w:proofErr w:type="spellEnd"/>
      <w:r w:rsidRPr="00110272">
        <w:rPr>
          <w:rFonts w:ascii="Times New Roman" w:hAnsi="Times New Roman" w:cs="Times New Roman"/>
        </w:rPr>
        <w:t xml:space="preserve"> </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A felsős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lang w:val="nl-NL"/>
        </w:rPr>
        <w:t>gen bel</w:t>
      </w:r>
      <w:r w:rsidRPr="00110272">
        <w:rPr>
          <w:rFonts w:ascii="Times New Roman" w:hAnsi="Times New Roman" w:cs="Times New Roman"/>
        </w:rPr>
        <w:t xml:space="preserve">ül önálló szervezeti </w:t>
      </w:r>
      <w:proofErr w:type="spellStart"/>
      <w:r w:rsidRPr="00110272">
        <w:rPr>
          <w:rFonts w:ascii="Times New Roman" w:hAnsi="Times New Roman" w:cs="Times New Roman"/>
        </w:rPr>
        <w:t>egys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lang w:val="de-DE"/>
        </w:rPr>
        <w:t>gk</w:t>
      </w:r>
      <w:proofErr w:type="spellEnd"/>
      <w:r w:rsidRPr="00110272">
        <w:rPr>
          <w:rFonts w:ascii="Times New Roman" w:hAnsi="Times New Roman" w:cs="Times New Roman"/>
          <w:lang w:val="fr-FR"/>
        </w:rPr>
        <w:t xml:space="preserve">ént </w:t>
      </w:r>
      <w:r w:rsidRPr="00110272">
        <w:rPr>
          <w:rFonts w:ascii="Times New Roman" w:hAnsi="Times New Roman" w:cs="Times New Roman"/>
        </w:rPr>
        <w:t>működő egy</w:t>
      </w:r>
      <w:r w:rsidRPr="00110272">
        <w:rPr>
          <w:rFonts w:ascii="Times New Roman" w:hAnsi="Times New Roman" w:cs="Times New Roman"/>
          <w:lang w:val="fr-FR"/>
        </w:rPr>
        <w:t>é</w:t>
      </w:r>
      <w:r w:rsidRPr="00110272">
        <w:rPr>
          <w:rFonts w:ascii="Times New Roman" w:hAnsi="Times New Roman" w:cs="Times New Roman"/>
        </w:rPr>
        <w:t xml:space="preserve">b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idegennyelvi</w:t>
      </w:r>
      <w:proofErr w:type="gramStart"/>
      <w:r w:rsidRPr="00110272">
        <w:rPr>
          <w:rFonts w:ascii="Times New Roman" w:hAnsi="Times New Roman" w:cs="Times New Roman"/>
        </w:rPr>
        <w:t>,stb</w:t>
      </w:r>
      <w:proofErr w:type="spellEnd"/>
      <w:r w:rsidRPr="00110272">
        <w:rPr>
          <w:rFonts w:ascii="Times New Roman" w:hAnsi="Times New Roman" w:cs="Times New Roman"/>
        </w:rPr>
        <w:t>.</w:t>
      </w:r>
      <w:proofErr w:type="gramEnd"/>
      <w:r w:rsidRPr="00110272">
        <w:rPr>
          <w:rFonts w:ascii="Times New Roman" w:hAnsi="Times New Roman" w:cs="Times New Roman"/>
        </w:rPr>
        <w:t>.) azonban minden tan</w:t>
      </w:r>
      <w:r w:rsidRPr="00110272">
        <w:rPr>
          <w:rFonts w:ascii="Times New Roman" w:hAnsi="Times New Roman" w:cs="Times New Roman"/>
          <w:lang w:val="fr-FR"/>
        </w:rPr>
        <w:t>é</w:t>
      </w:r>
      <w:proofErr w:type="spellStart"/>
      <w:r w:rsidRPr="00110272">
        <w:rPr>
          <w:rFonts w:ascii="Times New Roman" w:hAnsi="Times New Roman" w:cs="Times New Roman"/>
          <w:lang w:val="de-DE"/>
        </w:rPr>
        <w:t>vben</w:t>
      </w:r>
      <w:proofErr w:type="spellEnd"/>
      <w:r w:rsidRPr="00110272">
        <w:rPr>
          <w:rFonts w:ascii="Times New Roman" w:hAnsi="Times New Roman" w:cs="Times New Roman"/>
          <w:lang w:val="de-DE"/>
        </w:rPr>
        <w:t xml:space="preserve">, </w:t>
      </w:r>
      <w:r w:rsidRPr="00110272">
        <w:rPr>
          <w:rFonts w:ascii="Times New Roman" w:hAnsi="Times New Roman" w:cs="Times New Roman"/>
        </w:rPr>
        <w:t xml:space="preserve">így </w:t>
      </w:r>
      <w:proofErr w:type="spellStart"/>
      <w:r w:rsidRPr="00110272">
        <w:rPr>
          <w:rFonts w:ascii="Times New Roman" w:hAnsi="Times New Roman" w:cs="Times New Roman"/>
        </w:rPr>
        <w:t>id</w:t>
      </w:r>
      <w:proofErr w:type="spellEnd"/>
      <w:r w:rsidRPr="00110272">
        <w:rPr>
          <w:rFonts w:ascii="Times New Roman" w:hAnsi="Times New Roman" w:cs="Times New Roman"/>
          <w:lang w:val="fr-FR"/>
        </w:rPr>
        <w:t>é</w:t>
      </w:r>
      <w:r w:rsidRPr="00110272">
        <w:rPr>
          <w:rFonts w:ascii="Times New Roman" w:hAnsi="Times New Roman" w:cs="Times New Roman"/>
        </w:rPr>
        <w:t xml:space="preserve">n is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szítik a diákokat az előttük álló kihívásokra, versenyekre.</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A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rPr>
        <w:t xml:space="preserve">g tagjai a következő tanulmányi </w:t>
      </w:r>
      <w:r w:rsidRPr="00110272">
        <w:rPr>
          <w:rFonts w:ascii="Times New Roman" w:hAnsi="Times New Roman" w:cs="Times New Roman"/>
          <w:lang w:val="fr-FR"/>
        </w:rPr>
        <w:t>é</w:t>
      </w:r>
      <w:r w:rsidRPr="00110272">
        <w:rPr>
          <w:rFonts w:ascii="Times New Roman" w:hAnsi="Times New Roman" w:cs="Times New Roman"/>
        </w:rPr>
        <w:t>s sportversenyekre k</w:t>
      </w:r>
      <w:r w:rsidRPr="00110272">
        <w:rPr>
          <w:rFonts w:ascii="Times New Roman" w:hAnsi="Times New Roman" w:cs="Times New Roman"/>
          <w:lang w:val="fr-FR"/>
        </w:rPr>
        <w:t>é</w:t>
      </w:r>
      <w:r w:rsidRPr="00110272">
        <w:rPr>
          <w:rFonts w:ascii="Times New Roman" w:hAnsi="Times New Roman" w:cs="Times New Roman"/>
        </w:rPr>
        <w:t>szíti fel a tanulókat.</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Bolyai Matematika Csapatverseny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Bolyai Természettudomány Csapatverseny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Varga Tamás Országos Matematikaverseny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Zrínyi Ilona Matematikaverseny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lastRenderedPageBreak/>
        <w:t>Alapműveleti Matematikaverseny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Medve Matematikaverseny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Jó</w:t>
      </w:r>
      <w:proofErr w:type="spellStart"/>
      <w:r w:rsidRPr="00110272">
        <w:rPr>
          <w:rFonts w:ascii="Times New Roman" w:hAnsi="Times New Roman" w:cs="Times New Roman"/>
          <w:lang w:val="de-DE"/>
        </w:rPr>
        <w:t>zsef</w:t>
      </w:r>
      <w:proofErr w:type="spellEnd"/>
      <w:r w:rsidRPr="00110272">
        <w:rPr>
          <w:rFonts w:ascii="Times New Roman" w:hAnsi="Times New Roman" w:cs="Times New Roman"/>
          <w:lang w:val="de-DE"/>
        </w:rPr>
        <w:t xml:space="preserve"> Attila </w:t>
      </w:r>
      <w:proofErr w:type="spellStart"/>
      <w:r w:rsidRPr="00110272">
        <w:rPr>
          <w:rFonts w:ascii="Times New Roman" w:hAnsi="Times New Roman" w:cs="Times New Roman"/>
          <w:lang w:val="de-DE"/>
        </w:rPr>
        <w:t>Versmond</w:t>
      </w:r>
      <w:r w:rsidRPr="00110272">
        <w:rPr>
          <w:rFonts w:ascii="Times New Roman" w:hAnsi="Times New Roman" w:cs="Times New Roman"/>
        </w:rPr>
        <w:t>óverseny</w:t>
      </w:r>
      <w:proofErr w:type="spellEnd"/>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Kazinczy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Simonyi helyesírási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Bolyai anyanyelvi csapatverseny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Városi Term</w:t>
      </w:r>
      <w:r w:rsidRPr="00110272">
        <w:rPr>
          <w:rFonts w:ascii="Times New Roman" w:hAnsi="Times New Roman" w:cs="Times New Roman"/>
          <w:lang w:val="fr-FR"/>
        </w:rPr>
        <w:t>é</w:t>
      </w:r>
      <w:proofErr w:type="spellStart"/>
      <w:r w:rsidRPr="00110272">
        <w:rPr>
          <w:rFonts w:ascii="Times New Roman" w:hAnsi="Times New Roman" w:cs="Times New Roman"/>
        </w:rPr>
        <w:t>szetismereti</w:t>
      </w:r>
      <w:proofErr w:type="spellEnd"/>
      <w:r w:rsidRPr="00110272">
        <w:rPr>
          <w:rFonts w:ascii="Times New Roman" w:hAnsi="Times New Roman" w:cs="Times New Roman"/>
        </w:rPr>
        <w:t xml:space="preserve">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Víz Világnapi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Kaán</w:t>
      </w:r>
      <w:proofErr w:type="spellEnd"/>
      <w:r w:rsidRPr="00110272">
        <w:rPr>
          <w:rFonts w:ascii="Times New Roman" w:hAnsi="Times New Roman" w:cs="Times New Roman"/>
        </w:rPr>
        <w:t xml:space="preserve"> Károly Környezet </w:t>
      </w:r>
      <w:r w:rsidRPr="00110272">
        <w:rPr>
          <w:rFonts w:ascii="Times New Roman" w:hAnsi="Times New Roman" w:cs="Times New Roman"/>
          <w:lang w:val="fr-FR"/>
        </w:rPr>
        <w:t>é</w:t>
      </w:r>
      <w:r w:rsidRPr="00110272">
        <w:rPr>
          <w:rFonts w:ascii="Times New Roman" w:hAnsi="Times New Roman" w:cs="Times New Roman"/>
        </w:rPr>
        <w:t>s Term</w:t>
      </w:r>
      <w:r w:rsidRPr="00110272">
        <w:rPr>
          <w:rFonts w:ascii="Times New Roman" w:hAnsi="Times New Roman" w:cs="Times New Roman"/>
          <w:lang w:val="fr-FR"/>
        </w:rPr>
        <w:t>é</w:t>
      </w:r>
      <w:proofErr w:type="spellStart"/>
      <w:r w:rsidRPr="00110272">
        <w:rPr>
          <w:rFonts w:ascii="Times New Roman" w:hAnsi="Times New Roman" w:cs="Times New Roman"/>
        </w:rPr>
        <w:t>szetismereti</w:t>
      </w:r>
      <w:proofErr w:type="spellEnd"/>
      <w:r w:rsidRPr="00110272">
        <w:rPr>
          <w:rFonts w:ascii="Times New Roman" w:hAnsi="Times New Roman" w:cs="Times New Roman"/>
        </w:rPr>
        <w:t xml:space="preserve">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lang w:val="de-DE"/>
        </w:rPr>
      </w:pPr>
      <w:r w:rsidRPr="00110272">
        <w:rPr>
          <w:rFonts w:ascii="Times New Roman" w:hAnsi="Times New Roman" w:cs="Times New Roman"/>
          <w:lang w:val="de-DE"/>
        </w:rPr>
        <w:t>Hermann Ott</w:t>
      </w:r>
      <w:r w:rsidRPr="00110272">
        <w:rPr>
          <w:rFonts w:ascii="Times New Roman" w:hAnsi="Times New Roman" w:cs="Times New Roman"/>
        </w:rPr>
        <w:t>ó Biológia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Öveges</w:t>
      </w:r>
      <w:proofErr w:type="spellEnd"/>
      <w:r w:rsidRPr="00110272">
        <w:rPr>
          <w:rFonts w:ascii="Times New Roman" w:hAnsi="Times New Roman" w:cs="Times New Roman"/>
        </w:rPr>
        <w:t xml:space="preserve"> József Fizikaverseny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Teremlabdarúgás I-IV. korcsoport</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Labdarúgás I-IV. korcsoport</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Tört</w:t>
      </w:r>
      <w:r w:rsidRPr="00110272">
        <w:rPr>
          <w:rFonts w:ascii="Times New Roman" w:hAnsi="Times New Roman" w:cs="Times New Roman"/>
          <w:lang w:val="fr-FR"/>
        </w:rPr>
        <w:t>é</w:t>
      </w:r>
      <w:proofErr w:type="spellStart"/>
      <w:r w:rsidRPr="00110272">
        <w:rPr>
          <w:rFonts w:ascii="Times New Roman" w:hAnsi="Times New Roman" w:cs="Times New Roman"/>
        </w:rPr>
        <w:t>nelem</w:t>
      </w:r>
      <w:proofErr w:type="spellEnd"/>
      <w:r w:rsidRPr="00110272">
        <w:rPr>
          <w:rFonts w:ascii="Times New Roman" w:hAnsi="Times New Roman" w:cs="Times New Roman"/>
        </w:rPr>
        <w:t xml:space="preserve"> TITOK levelező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Orszá</w:t>
      </w:r>
      <w:proofErr w:type="spellEnd"/>
      <w:r w:rsidRPr="00110272">
        <w:rPr>
          <w:rFonts w:ascii="Times New Roman" w:hAnsi="Times New Roman" w:cs="Times New Roman"/>
          <w:lang w:val="es-ES_tradnl"/>
        </w:rPr>
        <w:t>gos T</w:t>
      </w:r>
      <w:proofErr w:type="spellStart"/>
      <w:r w:rsidRPr="00110272">
        <w:rPr>
          <w:rFonts w:ascii="Times New Roman" w:hAnsi="Times New Roman" w:cs="Times New Roman"/>
        </w:rPr>
        <w:t>ört</w:t>
      </w:r>
      <w:proofErr w:type="spellEnd"/>
      <w:r w:rsidRPr="00110272">
        <w:rPr>
          <w:rFonts w:ascii="Times New Roman" w:hAnsi="Times New Roman" w:cs="Times New Roman"/>
          <w:lang w:val="fr-FR"/>
        </w:rPr>
        <w:t>é</w:t>
      </w:r>
      <w:proofErr w:type="spellStart"/>
      <w:r w:rsidRPr="00110272">
        <w:rPr>
          <w:rFonts w:ascii="Times New Roman" w:hAnsi="Times New Roman" w:cs="Times New Roman"/>
          <w:lang w:val="de-DE"/>
        </w:rPr>
        <w:t>nelem</w:t>
      </w:r>
      <w:proofErr w:type="spellEnd"/>
      <w:r w:rsidRPr="00110272">
        <w:rPr>
          <w:rFonts w:ascii="Times New Roman" w:hAnsi="Times New Roman" w:cs="Times New Roman"/>
          <w:lang w:val="de-DE"/>
        </w:rPr>
        <w:t xml:space="preserve"> </w:t>
      </w:r>
      <w:proofErr w:type="spellStart"/>
      <w:r w:rsidRPr="00110272">
        <w:rPr>
          <w:rFonts w:ascii="Times New Roman" w:hAnsi="Times New Roman" w:cs="Times New Roman"/>
          <w:lang w:val="de-DE"/>
        </w:rPr>
        <w:t>Verseny</w:t>
      </w:r>
      <w:proofErr w:type="spellEnd"/>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Savaria történelem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Curie </w:t>
      </w:r>
      <w:proofErr w:type="spellStart"/>
      <w:r w:rsidRPr="00110272">
        <w:rPr>
          <w:rFonts w:ascii="Times New Roman" w:hAnsi="Times New Roman" w:cs="Times New Roman"/>
        </w:rPr>
        <w:t>orszá</w:t>
      </w:r>
      <w:proofErr w:type="spellEnd"/>
      <w:r w:rsidRPr="00110272">
        <w:rPr>
          <w:rFonts w:ascii="Times New Roman" w:hAnsi="Times New Roman" w:cs="Times New Roman"/>
          <w:lang w:val="es-ES_tradnl"/>
        </w:rPr>
        <w:t>gos k</w:t>
      </w:r>
      <w:r w:rsidRPr="00110272">
        <w:rPr>
          <w:rFonts w:ascii="Times New Roman" w:hAnsi="Times New Roman" w:cs="Times New Roman"/>
          <w:lang w:val="fr-FR"/>
        </w:rPr>
        <w:t>é</w:t>
      </w:r>
      <w:proofErr w:type="spellStart"/>
      <w:r w:rsidRPr="00110272">
        <w:rPr>
          <w:rFonts w:ascii="Times New Roman" w:hAnsi="Times New Roman" w:cs="Times New Roman"/>
        </w:rPr>
        <w:t>mia</w:t>
      </w:r>
      <w:proofErr w:type="spellEnd"/>
      <w:r w:rsidRPr="00110272">
        <w:rPr>
          <w:rFonts w:ascii="Times New Roman" w:hAnsi="Times New Roman" w:cs="Times New Roman"/>
        </w:rPr>
        <w:t xml:space="preserve">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Országos Angol Nyelvi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Orszá</w:t>
      </w:r>
      <w:proofErr w:type="spellEnd"/>
      <w:r w:rsidRPr="00110272">
        <w:rPr>
          <w:rFonts w:ascii="Times New Roman" w:hAnsi="Times New Roman" w:cs="Times New Roman"/>
          <w:lang w:val="es-ES_tradnl"/>
        </w:rPr>
        <w:t>gos N</w:t>
      </w:r>
      <w:r w:rsidRPr="00110272">
        <w:rPr>
          <w:rFonts w:ascii="Times New Roman" w:hAnsi="Times New Roman" w:cs="Times New Roman"/>
          <w:lang w:val="fr-FR"/>
        </w:rPr>
        <w:t>é</w:t>
      </w:r>
      <w:proofErr w:type="spellStart"/>
      <w:r w:rsidRPr="00110272">
        <w:rPr>
          <w:rFonts w:ascii="Times New Roman" w:hAnsi="Times New Roman" w:cs="Times New Roman"/>
        </w:rPr>
        <w:t>met</w:t>
      </w:r>
      <w:proofErr w:type="spellEnd"/>
      <w:r w:rsidRPr="00110272">
        <w:rPr>
          <w:rFonts w:ascii="Times New Roman" w:hAnsi="Times New Roman" w:cs="Times New Roman"/>
        </w:rPr>
        <w:t xml:space="preserve"> Nyelvi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TITOK Országos Angol nyelvi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On-lion</w:t>
      </w:r>
      <w:proofErr w:type="spellEnd"/>
      <w:r w:rsidRPr="00110272">
        <w:rPr>
          <w:rFonts w:ascii="Times New Roman" w:hAnsi="Times New Roman" w:cs="Times New Roman"/>
        </w:rPr>
        <w:t xml:space="preserve"> Angol nyelvi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Városi angol </w:t>
      </w:r>
      <w:proofErr w:type="spellStart"/>
      <w:r w:rsidRPr="00110272">
        <w:rPr>
          <w:rFonts w:ascii="Times New Roman" w:hAnsi="Times New Roman" w:cs="Times New Roman"/>
        </w:rPr>
        <w:t>sz</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pkiejt</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si</w:t>
      </w:r>
      <w:proofErr w:type="spellEnd"/>
      <w:r w:rsidRPr="00110272">
        <w:rPr>
          <w:rFonts w:ascii="Times New Roman" w:hAnsi="Times New Roman" w:cs="Times New Roman"/>
        </w:rPr>
        <w:t xml:space="preserve">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Atl</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tika</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ügyess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gi</w:t>
      </w:r>
      <w:proofErr w:type="spellEnd"/>
      <w:r w:rsidRPr="00110272">
        <w:rPr>
          <w:rFonts w:ascii="Times New Roman" w:hAnsi="Times New Roman" w:cs="Times New Roman"/>
        </w:rPr>
        <w:t xml:space="preserve"> csapatbajnokság</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Úszá</w:t>
      </w:r>
      <w:proofErr w:type="spellEnd"/>
      <w:r w:rsidRPr="00110272">
        <w:rPr>
          <w:rFonts w:ascii="Times New Roman" w:hAnsi="Times New Roman" w:cs="Times New Roman"/>
          <w:lang w:val="fr-FR"/>
        </w:rPr>
        <w:t>s di</w:t>
      </w:r>
      <w:proofErr w:type="spellStart"/>
      <w:r w:rsidRPr="00110272">
        <w:rPr>
          <w:rFonts w:ascii="Times New Roman" w:hAnsi="Times New Roman" w:cs="Times New Roman"/>
        </w:rPr>
        <w:t>ákolimpia</w:t>
      </w:r>
      <w:proofErr w:type="spellEnd"/>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Atl</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tikai</w:t>
      </w:r>
      <w:proofErr w:type="spellEnd"/>
      <w:r w:rsidRPr="00110272">
        <w:rPr>
          <w:rFonts w:ascii="Times New Roman" w:hAnsi="Times New Roman" w:cs="Times New Roman"/>
        </w:rPr>
        <w:t xml:space="preserve"> mezei futás</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Atl</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tika</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tö</w:t>
      </w:r>
      <w:proofErr w:type="spellEnd"/>
      <w:r w:rsidRPr="00110272">
        <w:rPr>
          <w:rFonts w:ascii="Times New Roman" w:hAnsi="Times New Roman" w:cs="Times New Roman"/>
          <w:lang w:val="it-IT"/>
        </w:rPr>
        <w:t>bbpr</w:t>
      </w:r>
      <w:r w:rsidRPr="00110272">
        <w:rPr>
          <w:rFonts w:ascii="Times New Roman" w:hAnsi="Times New Roman" w:cs="Times New Roman"/>
        </w:rPr>
        <w:t>óba verseny</w:t>
      </w:r>
    </w:p>
    <w:p w:rsidR="00E56947" w:rsidRPr="00110272" w:rsidRDefault="00E56947" w:rsidP="00E56947">
      <w:pPr>
        <w:pStyle w:val="Standard"/>
        <w:numPr>
          <w:ilvl w:val="0"/>
          <w:numId w:val="32"/>
        </w:numPr>
        <w:pBdr>
          <w:top w:val="nil"/>
          <w:left w:val="nil"/>
          <w:bottom w:val="nil"/>
          <w:right w:val="nil"/>
          <w:between w:val="nil"/>
          <w:bar w:val="nil"/>
        </w:pBdr>
        <w:autoSpaceDN/>
        <w:spacing w:line="360" w:lineRule="auto"/>
        <w:jc w:val="both"/>
        <w:textAlignment w:val="auto"/>
        <w:rPr>
          <w:rFonts w:ascii="Times New Roman" w:hAnsi="Times New Roman" w:cs="Times New Roman"/>
        </w:rPr>
      </w:pPr>
      <w:proofErr w:type="spellStart"/>
      <w:r w:rsidRPr="00110272">
        <w:rPr>
          <w:rFonts w:ascii="Times New Roman" w:hAnsi="Times New Roman" w:cs="Times New Roman"/>
        </w:rPr>
        <w:t>Rö</w:t>
      </w:r>
      <w:proofErr w:type="spellEnd"/>
      <w:r w:rsidRPr="00110272">
        <w:rPr>
          <w:rFonts w:ascii="Times New Roman" w:hAnsi="Times New Roman" w:cs="Times New Roman"/>
          <w:lang w:val="it-IT"/>
        </w:rPr>
        <w:t>plabda di</w:t>
      </w:r>
      <w:proofErr w:type="spellStart"/>
      <w:r w:rsidRPr="00110272">
        <w:rPr>
          <w:rFonts w:ascii="Times New Roman" w:hAnsi="Times New Roman" w:cs="Times New Roman"/>
        </w:rPr>
        <w:t>ákolimpia</w:t>
      </w:r>
      <w:proofErr w:type="spellEnd"/>
    </w:p>
    <w:p w:rsidR="00E56947" w:rsidRDefault="00E56947" w:rsidP="00E56947">
      <w:pPr>
        <w:pStyle w:val="Standard"/>
        <w:spacing w:line="360" w:lineRule="auto"/>
        <w:jc w:val="both"/>
        <w:rPr>
          <w:rFonts w:hint="eastAsia"/>
        </w:rPr>
      </w:pP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 tan</w:t>
      </w:r>
      <w:r w:rsidRPr="00110272">
        <w:rPr>
          <w:rFonts w:ascii="Times New Roman" w:hAnsi="Times New Roman" w:cs="Times New Roman"/>
          <w:lang w:val="fr-FR"/>
        </w:rPr>
        <w:t>é</w:t>
      </w:r>
      <w:r w:rsidRPr="00110272">
        <w:rPr>
          <w:rFonts w:ascii="Times New Roman" w:hAnsi="Times New Roman" w:cs="Times New Roman"/>
        </w:rPr>
        <w:t>v során elv</w:t>
      </w:r>
      <w:r w:rsidRPr="00110272">
        <w:rPr>
          <w:rFonts w:ascii="Times New Roman" w:hAnsi="Times New Roman" w:cs="Times New Roman"/>
          <w:lang w:val="fr-FR"/>
        </w:rPr>
        <w:t>é</w:t>
      </w:r>
      <w:proofErr w:type="spellStart"/>
      <w:r w:rsidRPr="00110272">
        <w:rPr>
          <w:rFonts w:ascii="Times New Roman" w:hAnsi="Times New Roman" w:cs="Times New Roman"/>
          <w:lang w:val="de-DE"/>
        </w:rPr>
        <w:t>gzend</w:t>
      </w:r>
      <w:proofErr w:type="spellEnd"/>
      <w:r w:rsidRPr="00110272">
        <w:rPr>
          <w:rFonts w:ascii="Times New Roman" w:hAnsi="Times New Roman" w:cs="Times New Roman"/>
        </w:rPr>
        <w:t xml:space="preserve">ő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lang w:val="pt-PT"/>
        </w:rPr>
        <w:t>gi tev</w:t>
      </w:r>
      <w:r w:rsidRPr="00110272">
        <w:rPr>
          <w:rFonts w:ascii="Times New Roman" w:hAnsi="Times New Roman" w:cs="Times New Roman"/>
          <w:lang w:val="fr-FR"/>
        </w:rPr>
        <w:t>é</w:t>
      </w:r>
      <w:proofErr w:type="spellStart"/>
      <w:r w:rsidRPr="00110272">
        <w:rPr>
          <w:rFonts w:ascii="Times New Roman" w:hAnsi="Times New Roman" w:cs="Times New Roman"/>
        </w:rPr>
        <w:t>kenys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továbbk</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pz</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sek</w:t>
      </w:r>
      <w:proofErr w:type="spellEnd"/>
      <w:r w:rsidRPr="00110272">
        <w:rPr>
          <w:rFonts w:ascii="Times New Roman" w:hAnsi="Times New Roman" w:cs="Times New Roman"/>
        </w:rPr>
        <w:t xml:space="preserve"> az adott </w:t>
      </w:r>
    </w:p>
    <w:p w:rsidR="00E56947" w:rsidRPr="00110272" w:rsidRDefault="00E56947" w:rsidP="00E56947">
      <w:pPr>
        <w:pStyle w:val="Standard"/>
        <w:spacing w:line="360" w:lineRule="auto"/>
        <w:jc w:val="both"/>
        <w:rPr>
          <w:rFonts w:ascii="Times New Roman" w:hAnsi="Times New Roman" w:cs="Times New Roman"/>
        </w:rPr>
      </w:pPr>
      <w:proofErr w:type="spellStart"/>
      <w:proofErr w:type="gram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rPr>
        <w:t>g</w:t>
      </w:r>
      <w:proofErr w:type="gramEnd"/>
      <w:r w:rsidRPr="00110272">
        <w:rPr>
          <w:rFonts w:ascii="Times New Roman" w:hAnsi="Times New Roman" w:cs="Times New Roman"/>
        </w:rPr>
        <w:t xml:space="preserve"> terveivel összhangban </w:t>
      </w:r>
      <w:r w:rsidRPr="00110272">
        <w:rPr>
          <w:rFonts w:ascii="Times New Roman" w:hAnsi="Times New Roman" w:cs="Times New Roman"/>
          <w:lang w:val="fr-FR"/>
        </w:rPr>
        <w:t>é</w:t>
      </w:r>
      <w:r w:rsidRPr="00110272">
        <w:rPr>
          <w:rFonts w:ascii="Times New Roman" w:hAnsi="Times New Roman" w:cs="Times New Roman"/>
        </w:rPr>
        <w:t>s megegyezően kerülnek megvalósításra.</w:t>
      </w:r>
    </w:p>
    <w:p w:rsidR="00E56947" w:rsidRPr="00110272" w:rsidRDefault="00E56947" w:rsidP="00E56947">
      <w:pPr>
        <w:pStyle w:val="Standard"/>
        <w:spacing w:line="360" w:lineRule="auto"/>
        <w:jc w:val="both"/>
        <w:rPr>
          <w:rFonts w:ascii="Times New Roman" w:hAnsi="Times New Roman" w:cs="Times New Roman"/>
          <w:b/>
          <w:bCs/>
        </w:rPr>
      </w:pPr>
      <w:r w:rsidRPr="00110272">
        <w:rPr>
          <w:rFonts w:ascii="Times New Roman" w:hAnsi="Times New Roman" w:cs="Times New Roman"/>
          <w:b/>
          <w:bCs/>
        </w:rPr>
        <w:t>Óralátogatási tervezet:</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 munkaközösség vezetői látogatások c</w:t>
      </w:r>
      <w:r w:rsidRPr="00110272">
        <w:rPr>
          <w:rFonts w:ascii="Times New Roman" w:hAnsi="Times New Roman" w:cs="Times New Roman"/>
          <w:lang w:val="fr-FR"/>
        </w:rPr>
        <w:t>é</w:t>
      </w:r>
      <w:proofErr w:type="spellStart"/>
      <w:r w:rsidRPr="00110272">
        <w:rPr>
          <w:rFonts w:ascii="Times New Roman" w:hAnsi="Times New Roman" w:cs="Times New Roman"/>
        </w:rPr>
        <w:t>lja</w:t>
      </w:r>
      <w:proofErr w:type="spellEnd"/>
      <w:r w:rsidRPr="00110272">
        <w:rPr>
          <w:rFonts w:ascii="Times New Roman" w:hAnsi="Times New Roman" w:cs="Times New Roman"/>
        </w:rPr>
        <w:t xml:space="preserve"> a szakmai tapasztalatcser</w:t>
      </w:r>
      <w:r w:rsidRPr="00110272">
        <w:rPr>
          <w:rFonts w:ascii="Times New Roman" w:hAnsi="Times New Roman" w:cs="Times New Roman"/>
          <w:lang w:val="fr-FR"/>
        </w:rPr>
        <w:t>é</w:t>
      </w:r>
      <w:r w:rsidRPr="00110272">
        <w:rPr>
          <w:rFonts w:ascii="Times New Roman" w:hAnsi="Times New Roman" w:cs="Times New Roman"/>
        </w:rPr>
        <w:t xml:space="preserve">n túl </w:t>
      </w:r>
      <w:proofErr w:type="gramStart"/>
      <w:r w:rsidRPr="00110272">
        <w:rPr>
          <w:rFonts w:ascii="Times New Roman" w:hAnsi="Times New Roman" w:cs="Times New Roman"/>
        </w:rPr>
        <w:t>a</w:t>
      </w:r>
      <w:proofErr w:type="gramEnd"/>
      <w:r w:rsidRPr="00110272">
        <w:rPr>
          <w:rFonts w:ascii="Times New Roman" w:hAnsi="Times New Roman" w:cs="Times New Roman"/>
        </w:rPr>
        <w:t xml:space="preserve"> </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lang w:val="da-DK"/>
        </w:rPr>
        <w:t>pedag</w:t>
      </w:r>
      <w:proofErr w:type="spellStart"/>
      <w:r w:rsidRPr="00110272">
        <w:rPr>
          <w:rFonts w:ascii="Times New Roman" w:hAnsi="Times New Roman" w:cs="Times New Roman"/>
        </w:rPr>
        <w:t>ógus</w:t>
      </w:r>
      <w:proofErr w:type="spellEnd"/>
      <w:r w:rsidRPr="00110272">
        <w:rPr>
          <w:rFonts w:ascii="Times New Roman" w:hAnsi="Times New Roman" w:cs="Times New Roman"/>
        </w:rPr>
        <w:t xml:space="preserve"> kompetenciák megerősít</w:t>
      </w:r>
      <w:r w:rsidRPr="00110272">
        <w:rPr>
          <w:rFonts w:ascii="Times New Roman" w:hAnsi="Times New Roman" w:cs="Times New Roman"/>
          <w:lang w:val="fr-FR"/>
        </w:rPr>
        <w:t>é</w:t>
      </w:r>
      <w:r w:rsidRPr="00110272">
        <w:rPr>
          <w:rFonts w:ascii="Times New Roman" w:hAnsi="Times New Roman" w:cs="Times New Roman"/>
        </w:rPr>
        <w:t xml:space="preserve">se, a szakmai iránymutatás </w:t>
      </w:r>
      <w:r w:rsidRPr="00110272">
        <w:rPr>
          <w:rFonts w:ascii="Times New Roman" w:hAnsi="Times New Roman" w:cs="Times New Roman"/>
          <w:lang w:val="fr-FR"/>
        </w:rPr>
        <w:t>é</w:t>
      </w:r>
      <w:r w:rsidRPr="00110272">
        <w:rPr>
          <w:rFonts w:ascii="Times New Roman" w:hAnsi="Times New Roman" w:cs="Times New Roman"/>
        </w:rPr>
        <w:t xml:space="preserve">s a helyi tantervvel valamint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lastRenderedPageBreak/>
        <w:t>a</w:t>
      </w:r>
      <w:proofErr w:type="gramEnd"/>
      <w:r w:rsidRPr="00110272">
        <w:rPr>
          <w:rFonts w:ascii="Times New Roman" w:hAnsi="Times New Roman" w:cs="Times New Roman"/>
        </w:rPr>
        <w:t xml:space="preserve"> tanmenetekkel összhangban l</w:t>
      </w:r>
      <w:r w:rsidRPr="00110272">
        <w:rPr>
          <w:rFonts w:ascii="Times New Roman" w:hAnsi="Times New Roman" w:cs="Times New Roman"/>
          <w:lang w:val="fr-FR"/>
        </w:rPr>
        <w:t>é</w:t>
      </w:r>
      <w:r w:rsidRPr="00110272">
        <w:rPr>
          <w:rFonts w:ascii="Times New Roman" w:hAnsi="Times New Roman" w:cs="Times New Roman"/>
        </w:rPr>
        <w:t xml:space="preserve">vő </w:t>
      </w:r>
      <w:proofErr w:type="spellStart"/>
      <w:r w:rsidRPr="00110272">
        <w:rPr>
          <w:rFonts w:ascii="Times New Roman" w:hAnsi="Times New Roman" w:cs="Times New Roman"/>
        </w:rPr>
        <w:t>közö</w:t>
      </w:r>
      <w:proofErr w:type="spellEnd"/>
      <w:r w:rsidRPr="00110272">
        <w:rPr>
          <w:rFonts w:ascii="Times New Roman" w:hAnsi="Times New Roman" w:cs="Times New Roman"/>
          <w:lang w:val="fr-FR"/>
        </w:rPr>
        <w:t>s cé</w:t>
      </w:r>
      <w:proofErr w:type="spellStart"/>
      <w:r w:rsidRPr="00110272">
        <w:rPr>
          <w:rFonts w:ascii="Times New Roman" w:hAnsi="Times New Roman" w:cs="Times New Roman"/>
        </w:rPr>
        <w:t>lok</w:t>
      </w:r>
      <w:proofErr w:type="spellEnd"/>
      <w:r w:rsidRPr="00110272">
        <w:rPr>
          <w:rFonts w:ascii="Times New Roman" w:hAnsi="Times New Roman" w:cs="Times New Roman"/>
        </w:rPr>
        <w:t xml:space="preserve"> egy</w:t>
      </w:r>
      <w:r w:rsidRPr="00110272">
        <w:rPr>
          <w:rFonts w:ascii="Times New Roman" w:hAnsi="Times New Roman" w:cs="Times New Roman"/>
          <w:lang w:val="fr-FR"/>
        </w:rPr>
        <w:t>é</w:t>
      </w:r>
      <w:proofErr w:type="spellStart"/>
      <w:r w:rsidRPr="00110272">
        <w:rPr>
          <w:rFonts w:ascii="Times New Roman" w:hAnsi="Times New Roman" w:cs="Times New Roman"/>
        </w:rPr>
        <w:t>rtelmű</w:t>
      </w:r>
      <w:proofErr w:type="spellEnd"/>
      <w:r w:rsidRPr="00110272">
        <w:rPr>
          <w:rFonts w:ascii="Times New Roman" w:hAnsi="Times New Roman" w:cs="Times New Roman"/>
        </w:rPr>
        <w:t xml:space="preserve"> megfogalmazása </w:t>
      </w:r>
      <w:r w:rsidRPr="00110272">
        <w:rPr>
          <w:rFonts w:ascii="Times New Roman" w:hAnsi="Times New Roman" w:cs="Times New Roman"/>
          <w:lang w:val="fr-FR"/>
        </w:rPr>
        <w:t>é</w:t>
      </w:r>
      <w:r w:rsidRPr="00110272">
        <w:rPr>
          <w:rFonts w:ascii="Times New Roman" w:hAnsi="Times New Roman" w:cs="Times New Roman"/>
        </w:rPr>
        <w:t xml:space="preserve">s </w:t>
      </w:r>
    </w:p>
    <w:p w:rsidR="00E56947" w:rsidRPr="00110272" w:rsidRDefault="00E56947" w:rsidP="00E56947">
      <w:pPr>
        <w:pStyle w:val="Standard"/>
        <w:spacing w:line="360" w:lineRule="auto"/>
        <w:jc w:val="both"/>
        <w:rPr>
          <w:rFonts w:ascii="Times New Roman" w:hAnsi="Times New Roman" w:cs="Times New Roman"/>
        </w:rPr>
      </w:pPr>
      <w:proofErr w:type="gramStart"/>
      <w:r w:rsidRPr="00110272">
        <w:rPr>
          <w:rFonts w:ascii="Times New Roman" w:hAnsi="Times New Roman" w:cs="Times New Roman"/>
        </w:rPr>
        <w:t>megvalósítása</w:t>
      </w:r>
      <w:proofErr w:type="gramEnd"/>
      <w:r w:rsidRPr="00110272">
        <w:rPr>
          <w:rFonts w:ascii="Times New Roman" w:hAnsi="Times New Roman" w:cs="Times New Roman"/>
        </w:rPr>
        <w:t>.</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lang w:val="fr-FR"/>
        </w:rPr>
        <w:t>É</w:t>
      </w:r>
      <w:proofErr w:type="spellStart"/>
      <w:r w:rsidRPr="00110272">
        <w:rPr>
          <w:rFonts w:ascii="Times New Roman" w:hAnsi="Times New Roman" w:cs="Times New Roman"/>
        </w:rPr>
        <w:t>ves</w:t>
      </w:r>
      <w:proofErr w:type="spellEnd"/>
      <w:r w:rsidRPr="00110272">
        <w:rPr>
          <w:rFonts w:ascii="Times New Roman" w:hAnsi="Times New Roman" w:cs="Times New Roman"/>
        </w:rPr>
        <w:t xml:space="preserve"> szinten 9-10 óralátogatás </w:t>
      </w:r>
      <w:proofErr w:type="spellStart"/>
      <w:r w:rsidRPr="00110272">
        <w:rPr>
          <w:rFonts w:ascii="Times New Roman" w:hAnsi="Times New Roman" w:cs="Times New Roman"/>
        </w:rPr>
        <w:t>megtartá</w:t>
      </w:r>
      <w:proofErr w:type="spellEnd"/>
      <w:r w:rsidRPr="00110272">
        <w:rPr>
          <w:rFonts w:ascii="Times New Roman" w:hAnsi="Times New Roman" w:cs="Times New Roman"/>
          <w:lang w:val="pt-PT"/>
        </w:rPr>
        <w:t>sa a c</w:t>
      </w:r>
      <w:r w:rsidRPr="00110272">
        <w:rPr>
          <w:rFonts w:ascii="Times New Roman" w:hAnsi="Times New Roman" w:cs="Times New Roman"/>
          <w:lang w:val="fr-FR"/>
        </w:rPr>
        <w:t>é</w:t>
      </w:r>
      <w:r w:rsidRPr="00110272">
        <w:rPr>
          <w:rFonts w:ascii="Times New Roman" w:hAnsi="Times New Roman" w:cs="Times New Roman"/>
        </w:rPr>
        <w:t xml:space="preserve">lom. Az óralátogatások során igyekszem </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min</w:t>
      </w:r>
      <w:r w:rsidRPr="00110272">
        <w:rPr>
          <w:rFonts w:ascii="Times New Roman" w:hAnsi="Times New Roman" w:cs="Times New Roman"/>
          <w:lang w:val="fr-FR"/>
        </w:rPr>
        <w:t>é</w:t>
      </w:r>
      <w:r w:rsidRPr="00110272">
        <w:rPr>
          <w:rFonts w:ascii="Times New Roman" w:hAnsi="Times New Roman" w:cs="Times New Roman"/>
        </w:rPr>
        <w:t xml:space="preserve">l több </w:t>
      </w:r>
      <w:proofErr w:type="spellStart"/>
      <w:proofErr w:type="gramStart"/>
      <w:r w:rsidRPr="00110272">
        <w:rPr>
          <w:rFonts w:ascii="Times New Roman" w:hAnsi="Times New Roman" w:cs="Times New Roman"/>
        </w:rPr>
        <w:t>koll</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gához</w:t>
      </w:r>
      <w:proofErr w:type="spellEnd"/>
      <w:proofErr w:type="gramEnd"/>
      <w:r w:rsidRPr="00110272">
        <w:rPr>
          <w:rFonts w:ascii="Times New Roman" w:hAnsi="Times New Roman" w:cs="Times New Roman"/>
        </w:rPr>
        <w:t xml:space="preserve"> eljutni az órarend adta keretek között.</w:t>
      </w:r>
    </w:p>
    <w:p w:rsidR="00E56947" w:rsidRDefault="00E56947" w:rsidP="00E56947">
      <w:pPr>
        <w:pStyle w:val="Standard"/>
        <w:spacing w:line="360" w:lineRule="auto"/>
        <w:jc w:val="both"/>
        <w:rPr>
          <w:rFonts w:hint="eastAsia"/>
        </w:rPr>
      </w:pPr>
    </w:p>
    <w:p w:rsidR="00E56947" w:rsidRPr="00110272" w:rsidRDefault="00E56947" w:rsidP="00E56947">
      <w:pPr>
        <w:pStyle w:val="Standard"/>
        <w:spacing w:line="360" w:lineRule="auto"/>
        <w:jc w:val="both"/>
        <w:rPr>
          <w:rFonts w:ascii="Times New Roman" w:hAnsi="Times New Roman" w:cs="Times New Roman"/>
          <w:b/>
          <w:bCs/>
          <w:lang w:val="da-DK"/>
        </w:rPr>
      </w:pPr>
      <w:r w:rsidRPr="00110272">
        <w:rPr>
          <w:rFonts w:ascii="Times New Roman" w:hAnsi="Times New Roman" w:cs="Times New Roman"/>
          <w:b/>
          <w:bCs/>
          <w:lang w:val="da-DK"/>
        </w:rPr>
        <w:t>Feladatterv:</w:t>
      </w:r>
    </w:p>
    <w:p w:rsidR="00E56947" w:rsidRPr="00110272" w:rsidRDefault="00E56947" w:rsidP="00E56947">
      <w:pPr>
        <w:pStyle w:val="Standard"/>
        <w:numPr>
          <w:ilvl w:val="1"/>
          <w:numId w:val="34"/>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Az ügyeleti rendszer megszervez</w:t>
      </w:r>
      <w:r w:rsidRPr="00110272">
        <w:rPr>
          <w:rFonts w:ascii="Times New Roman" w:hAnsi="Times New Roman" w:cs="Times New Roman"/>
          <w:lang w:val="fr-FR"/>
        </w:rPr>
        <w:t>é</w:t>
      </w:r>
      <w:r w:rsidRPr="00110272">
        <w:rPr>
          <w:rFonts w:ascii="Times New Roman" w:hAnsi="Times New Roman" w:cs="Times New Roman"/>
        </w:rPr>
        <w:t xml:space="preserve">se, </w:t>
      </w:r>
      <w:proofErr w:type="spellStart"/>
      <w:r w:rsidRPr="00110272">
        <w:rPr>
          <w:rFonts w:ascii="Times New Roman" w:hAnsi="Times New Roman" w:cs="Times New Roman"/>
        </w:rPr>
        <w:t>egys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ges</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követelm</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nyek</w:t>
      </w:r>
      <w:proofErr w:type="spellEnd"/>
      <w:r w:rsidRPr="00110272">
        <w:rPr>
          <w:rFonts w:ascii="Times New Roman" w:hAnsi="Times New Roman" w:cs="Times New Roman"/>
        </w:rPr>
        <w:t xml:space="preserve"> kialakítása (tanórák közti ügyelet, menzai ügyelet, </w:t>
      </w:r>
      <w:proofErr w:type="spellStart"/>
      <w:r w:rsidRPr="00110272">
        <w:rPr>
          <w:rFonts w:ascii="Times New Roman" w:hAnsi="Times New Roman" w:cs="Times New Roman"/>
        </w:rPr>
        <w:t>há</w:t>
      </w:r>
      <w:proofErr w:type="spellEnd"/>
      <w:r w:rsidRPr="00110272">
        <w:rPr>
          <w:rFonts w:ascii="Times New Roman" w:hAnsi="Times New Roman" w:cs="Times New Roman"/>
          <w:lang w:val="nl-NL"/>
        </w:rPr>
        <w:t>zi rend betart</w:t>
      </w:r>
      <w:proofErr w:type="spellStart"/>
      <w:r w:rsidRPr="00110272">
        <w:rPr>
          <w:rFonts w:ascii="Times New Roman" w:hAnsi="Times New Roman" w:cs="Times New Roman"/>
        </w:rPr>
        <w:t>ása</w:t>
      </w:r>
      <w:proofErr w:type="spellEnd"/>
      <w:r w:rsidRPr="00110272">
        <w:rPr>
          <w:rFonts w:ascii="Times New Roman" w:hAnsi="Times New Roman" w:cs="Times New Roman"/>
        </w:rPr>
        <w:t xml:space="preserve"> </w:t>
      </w:r>
      <w:r w:rsidRPr="00110272">
        <w:rPr>
          <w:rFonts w:ascii="Times New Roman" w:hAnsi="Times New Roman" w:cs="Times New Roman"/>
          <w:lang w:val="fr-FR"/>
        </w:rPr>
        <w:t>é</w:t>
      </w:r>
      <w:r w:rsidRPr="00110272">
        <w:rPr>
          <w:rFonts w:ascii="Times New Roman" w:hAnsi="Times New Roman" w:cs="Times New Roman"/>
          <w:lang w:val="sv-SE"/>
        </w:rPr>
        <w:t>s betartat</w:t>
      </w:r>
      <w:proofErr w:type="spellStart"/>
      <w:r w:rsidRPr="00110272">
        <w:rPr>
          <w:rFonts w:ascii="Times New Roman" w:hAnsi="Times New Roman" w:cs="Times New Roman"/>
        </w:rPr>
        <w:t>ása</w:t>
      </w:r>
      <w:proofErr w:type="spellEnd"/>
      <w:r w:rsidRPr="00110272">
        <w:rPr>
          <w:rFonts w:ascii="Times New Roman" w:hAnsi="Times New Roman" w:cs="Times New Roman"/>
        </w:rPr>
        <w:t xml:space="preserve">, telefonok összeszedésének és kiadásának felügyelete </w:t>
      </w:r>
      <w:r w:rsidRPr="00110272">
        <w:rPr>
          <w:rFonts w:ascii="Times New Roman" w:hAnsi="Times New Roman" w:cs="Times New Roman"/>
          <w:lang w:val="fr-FR"/>
        </w:rPr>
        <w:t>é</w:t>
      </w:r>
      <w:r w:rsidRPr="00110272">
        <w:rPr>
          <w:rFonts w:ascii="Times New Roman" w:hAnsi="Times New Roman" w:cs="Times New Roman"/>
        </w:rPr>
        <w:t>s a tanórai használatra vonatkozó szabályok betartatása).</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folyamatos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36"/>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Az 5. osztályok </w:t>
      </w:r>
      <w:proofErr w:type="spellStart"/>
      <w:r w:rsidRPr="00110272">
        <w:rPr>
          <w:rFonts w:ascii="Times New Roman" w:hAnsi="Times New Roman" w:cs="Times New Roman"/>
        </w:rPr>
        <w:t>beilleszked</w:t>
      </w:r>
      <w:proofErr w:type="spellEnd"/>
      <w:r w:rsidRPr="00110272">
        <w:rPr>
          <w:rFonts w:ascii="Times New Roman" w:hAnsi="Times New Roman" w:cs="Times New Roman"/>
          <w:lang w:val="fr-FR"/>
        </w:rPr>
        <w:t>é</w:t>
      </w:r>
      <w:r w:rsidRPr="00110272">
        <w:rPr>
          <w:rFonts w:ascii="Times New Roman" w:hAnsi="Times New Roman" w:cs="Times New Roman"/>
        </w:rPr>
        <w:t>s</w:t>
      </w:r>
      <w:r w:rsidRPr="00110272">
        <w:rPr>
          <w:rFonts w:ascii="Times New Roman" w:hAnsi="Times New Roman" w:cs="Times New Roman"/>
          <w:lang w:val="fr-FR"/>
        </w:rPr>
        <w:t>é</w:t>
      </w:r>
      <w:proofErr w:type="spellStart"/>
      <w:r w:rsidRPr="00110272">
        <w:rPr>
          <w:rFonts w:ascii="Times New Roman" w:hAnsi="Times New Roman" w:cs="Times New Roman"/>
        </w:rPr>
        <w:t>nek</w:t>
      </w:r>
      <w:proofErr w:type="spellEnd"/>
      <w:r w:rsidRPr="00110272">
        <w:rPr>
          <w:rFonts w:ascii="Times New Roman" w:hAnsi="Times New Roman" w:cs="Times New Roman"/>
        </w:rPr>
        <w:t xml:space="preserve"> segít</w:t>
      </w:r>
      <w:r w:rsidRPr="00110272">
        <w:rPr>
          <w:rFonts w:ascii="Times New Roman" w:hAnsi="Times New Roman" w:cs="Times New Roman"/>
          <w:lang w:val="fr-FR"/>
        </w:rPr>
        <w:t>é</w:t>
      </w:r>
      <w:r w:rsidRPr="00110272">
        <w:rPr>
          <w:rFonts w:ascii="Times New Roman" w:hAnsi="Times New Roman" w:cs="Times New Roman"/>
        </w:rPr>
        <w:t xml:space="preserve">se a felső tagozatba. Az első 5. osztályos szülői </w:t>
      </w:r>
      <w:r w:rsidRPr="00110272">
        <w:rPr>
          <w:rFonts w:ascii="Times New Roman" w:hAnsi="Times New Roman" w:cs="Times New Roman"/>
          <w:lang w:val="fr-FR"/>
        </w:rPr>
        <w:t>é</w:t>
      </w:r>
      <w:proofErr w:type="spellStart"/>
      <w:r w:rsidRPr="00110272">
        <w:rPr>
          <w:rFonts w:ascii="Times New Roman" w:hAnsi="Times New Roman" w:cs="Times New Roman"/>
        </w:rPr>
        <w:t>rtekezlethez</w:t>
      </w:r>
      <w:proofErr w:type="spellEnd"/>
      <w:r w:rsidRPr="00110272">
        <w:rPr>
          <w:rFonts w:ascii="Times New Roman" w:hAnsi="Times New Roman" w:cs="Times New Roman"/>
        </w:rPr>
        <w:t xml:space="preserve"> </w:t>
      </w:r>
      <w:proofErr w:type="gramStart"/>
      <w:r w:rsidRPr="00110272">
        <w:rPr>
          <w:rFonts w:ascii="Times New Roman" w:hAnsi="Times New Roman" w:cs="Times New Roman"/>
        </w:rPr>
        <w:t>információ</w:t>
      </w:r>
      <w:proofErr w:type="gramEnd"/>
      <w:r w:rsidRPr="00110272">
        <w:rPr>
          <w:rFonts w:ascii="Times New Roman" w:hAnsi="Times New Roman" w:cs="Times New Roman"/>
        </w:rPr>
        <w:t xml:space="preserve"> átadása az osztályfőnököknek, hogy a szülők minden </w:t>
      </w:r>
      <w:proofErr w:type="spellStart"/>
      <w:r w:rsidRPr="00110272">
        <w:rPr>
          <w:rFonts w:ascii="Times New Roman" w:hAnsi="Times New Roman" w:cs="Times New Roman"/>
        </w:rPr>
        <w:t>szüks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ges</w:t>
      </w:r>
      <w:proofErr w:type="spellEnd"/>
      <w:r w:rsidRPr="00110272">
        <w:rPr>
          <w:rFonts w:ascii="Times New Roman" w:hAnsi="Times New Roman" w:cs="Times New Roman"/>
        </w:rPr>
        <w:t xml:space="preserve"> információról egy helyről </w:t>
      </w:r>
      <w:r w:rsidRPr="00110272">
        <w:rPr>
          <w:rFonts w:ascii="Times New Roman" w:hAnsi="Times New Roman" w:cs="Times New Roman"/>
          <w:lang w:val="fr-FR"/>
        </w:rPr>
        <w:t>é</w:t>
      </w:r>
      <w:r w:rsidRPr="00110272">
        <w:rPr>
          <w:rFonts w:ascii="Times New Roman" w:hAnsi="Times New Roman" w:cs="Times New Roman"/>
          <w:lang w:val="es-ES_tradnl"/>
        </w:rPr>
        <w:t>rtes</w:t>
      </w:r>
      <w:r w:rsidRPr="00110272">
        <w:rPr>
          <w:rFonts w:ascii="Times New Roman" w:hAnsi="Times New Roman" w:cs="Times New Roman"/>
        </w:rPr>
        <w:t xml:space="preserve">üljenek. Szaktanári bemutatkozás az 5. osztályos szülői </w:t>
      </w:r>
      <w:r w:rsidRPr="00110272">
        <w:rPr>
          <w:rFonts w:ascii="Times New Roman" w:hAnsi="Times New Roman" w:cs="Times New Roman"/>
          <w:lang w:val="fr-FR"/>
        </w:rPr>
        <w:t>é</w:t>
      </w:r>
      <w:proofErr w:type="spellStart"/>
      <w:r w:rsidRPr="00110272">
        <w:rPr>
          <w:rFonts w:ascii="Times New Roman" w:hAnsi="Times New Roman" w:cs="Times New Roman"/>
        </w:rPr>
        <w:t>rtekezleteken</w:t>
      </w:r>
      <w:proofErr w:type="spellEnd"/>
      <w:r w:rsidRPr="00110272">
        <w:rPr>
          <w:rFonts w:ascii="Times New Roman" w:hAnsi="Times New Roman" w:cs="Times New Roman"/>
        </w:rPr>
        <w:t>.</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osztályfőnökök,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folyamatos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38"/>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Tanmenetek </w:t>
      </w:r>
      <w:r w:rsidRPr="00110272">
        <w:rPr>
          <w:rFonts w:ascii="Times New Roman" w:hAnsi="Times New Roman" w:cs="Times New Roman"/>
          <w:lang w:val="fr-FR"/>
        </w:rPr>
        <w:t>é</w:t>
      </w:r>
      <w:r w:rsidRPr="00110272">
        <w:rPr>
          <w:rFonts w:ascii="Times New Roman" w:hAnsi="Times New Roman" w:cs="Times New Roman"/>
        </w:rPr>
        <w:t xml:space="preserve">s munkatervek </w:t>
      </w:r>
      <w:proofErr w:type="spellStart"/>
      <w:r w:rsidRPr="00110272">
        <w:rPr>
          <w:rFonts w:ascii="Times New Roman" w:hAnsi="Times New Roman" w:cs="Times New Roman"/>
        </w:rPr>
        <w:t>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Felelősök: szaktanárok, </w:t>
      </w:r>
      <w:proofErr w:type="spellStart"/>
      <w:r w:rsidRPr="00110272">
        <w:rPr>
          <w:rFonts w:ascii="Times New Roman" w:hAnsi="Times New Roman" w:cs="Times New Roman"/>
        </w:rPr>
        <w:t>munkaközöss</w:t>
      </w:r>
      <w:proofErr w:type="spellEnd"/>
      <w:r w:rsidRPr="00110272">
        <w:rPr>
          <w:rFonts w:ascii="Times New Roman" w:hAnsi="Times New Roman" w:cs="Times New Roman"/>
          <w:lang w:val="fr-FR"/>
        </w:rPr>
        <w:t>é</w:t>
      </w:r>
      <w:r w:rsidRPr="00110272">
        <w:rPr>
          <w:rFonts w:ascii="Times New Roman" w:hAnsi="Times New Roman" w:cs="Times New Roman"/>
        </w:rPr>
        <w:t xml:space="preserve">g </w:t>
      </w:r>
      <w:proofErr w:type="gramStart"/>
      <w:r w:rsidRPr="00110272">
        <w:rPr>
          <w:rFonts w:ascii="Times New Roman" w:hAnsi="Times New Roman" w:cs="Times New Roman"/>
        </w:rPr>
        <w:t>vezetők</w:t>
      </w:r>
      <w:r w:rsidRPr="00110272">
        <w:rPr>
          <w:rFonts w:ascii="Times New Roman" w:hAnsi="Times New Roman" w:cs="Times New Roman"/>
        </w:rPr>
        <w:tab/>
      </w:r>
      <w:r w:rsidRPr="00110272">
        <w:rPr>
          <w:rFonts w:ascii="Times New Roman" w:hAnsi="Times New Roman" w:cs="Times New Roman"/>
        </w:rPr>
        <w:tab/>
        <w:t xml:space="preserve">           Határidő</w:t>
      </w:r>
      <w:proofErr w:type="gramEnd"/>
      <w:r w:rsidRPr="00110272">
        <w:rPr>
          <w:rFonts w:ascii="Times New Roman" w:hAnsi="Times New Roman" w:cs="Times New Roman"/>
        </w:rPr>
        <w:t>: szeptember</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4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Az 5. osztályban szerzett tapasztalatok </w:t>
      </w:r>
      <w:proofErr w:type="spellStart"/>
      <w:r w:rsidRPr="00110272">
        <w:rPr>
          <w:rFonts w:ascii="Times New Roman" w:hAnsi="Times New Roman" w:cs="Times New Roman"/>
        </w:rPr>
        <w:t>megbesz</w:t>
      </w:r>
      <w:proofErr w:type="spellEnd"/>
      <w:r w:rsidRPr="00110272">
        <w:rPr>
          <w:rFonts w:ascii="Times New Roman" w:hAnsi="Times New Roman" w:cs="Times New Roman"/>
          <w:lang w:val="fr-FR"/>
        </w:rPr>
        <w:t>é</w:t>
      </w:r>
      <w:r w:rsidRPr="00110272">
        <w:rPr>
          <w:rFonts w:ascii="Times New Roman" w:hAnsi="Times New Roman" w:cs="Times New Roman"/>
        </w:rPr>
        <w:t>l</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 xml:space="preserve"> </w:t>
      </w:r>
      <w:r w:rsidRPr="00110272">
        <w:rPr>
          <w:rFonts w:ascii="Times New Roman" w:hAnsi="Times New Roman" w:cs="Times New Roman"/>
        </w:rPr>
        <w:tab/>
        <w:t>Felelősök: 5. osztályos osztályfőnökök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október</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4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Tanulmányi </w:t>
      </w:r>
      <w:r w:rsidRPr="00110272">
        <w:rPr>
          <w:rFonts w:ascii="Times New Roman" w:hAnsi="Times New Roman" w:cs="Times New Roman"/>
          <w:lang w:val="fr-FR"/>
        </w:rPr>
        <w:t>é</w:t>
      </w:r>
      <w:r w:rsidRPr="00110272">
        <w:rPr>
          <w:rFonts w:ascii="Times New Roman" w:hAnsi="Times New Roman" w:cs="Times New Roman"/>
        </w:rPr>
        <w:t>s sportversenyek nevez</w:t>
      </w:r>
      <w:r w:rsidRPr="00110272">
        <w:rPr>
          <w:rFonts w:ascii="Times New Roman" w:hAnsi="Times New Roman" w:cs="Times New Roman"/>
          <w:lang w:val="fr-FR"/>
        </w:rPr>
        <w:t>é</w:t>
      </w:r>
      <w:proofErr w:type="spellStart"/>
      <w:r w:rsidRPr="00110272">
        <w:rPr>
          <w:rFonts w:ascii="Times New Roman" w:hAnsi="Times New Roman" w:cs="Times New Roman"/>
          <w:lang w:val="de-DE"/>
        </w:rPr>
        <w:t>si</w:t>
      </w:r>
      <w:proofErr w:type="spellEnd"/>
      <w:r w:rsidRPr="00110272">
        <w:rPr>
          <w:rFonts w:ascii="Times New Roman" w:hAnsi="Times New Roman" w:cs="Times New Roman"/>
          <w:lang w:val="de-DE"/>
        </w:rPr>
        <w:t xml:space="preserve"> hat</w:t>
      </w:r>
      <w:proofErr w:type="spellStart"/>
      <w:r w:rsidRPr="00110272">
        <w:rPr>
          <w:rFonts w:ascii="Times New Roman" w:hAnsi="Times New Roman" w:cs="Times New Roman"/>
        </w:rPr>
        <w:t>áridej</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nek</w:t>
      </w:r>
      <w:proofErr w:type="spellEnd"/>
      <w:r w:rsidRPr="00110272">
        <w:rPr>
          <w:rFonts w:ascii="Times New Roman" w:hAnsi="Times New Roman" w:cs="Times New Roman"/>
        </w:rPr>
        <w:t xml:space="preserve"> figyelemmel </w:t>
      </w:r>
      <w:proofErr w:type="spellStart"/>
      <w:r w:rsidRPr="00110272">
        <w:rPr>
          <w:rFonts w:ascii="Times New Roman" w:hAnsi="Times New Roman" w:cs="Times New Roman"/>
        </w:rPr>
        <w:t>kís</w:t>
      </w:r>
      <w:proofErr w:type="spellEnd"/>
      <w:r w:rsidRPr="00110272">
        <w:rPr>
          <w:rFonts w:ascii="Times New Roman" w:hAnsi="Times New Roman" w:cs="Times New Roman"/>
          <w:lang w:val="fr-FR"/>
        </w:rPr>
        <w:t>é</w:t>
      </w:r>
      <w:r w:rsidRPr="00110272">
        <w:rPr>
          <w:rFonts w:ascii="Times New Roman" w:hAnsi="Times New Roman" w:cs="Times New Roman"/>
        </w:rPr>
        <w:t>r</w:t>
      </w:r>
      <w:r w:rsidRPr="00110272">
        <w:rPr>
          <w:rFonts w:ascii="Times New Roman" w:hAnsi="Times New Roman" w:cs="Times New Roman"/>
          <w:lang w:val="fr-FR"/>
        </w:rPr>
        <w:t>é</w:t>
      </w:r>
      <w:r w:rsidRPr="00110272">
        <w:rPr>
          <w:rFonts w:ascii="Times New Roman" w:hAnsi="Times New Roman" w:cs="Times New Roman"/>
        </w:rPr>
        <w:t>se, nevez</w:t>
      </w:r>
      <w:r w:rsidRPr="00110272">
        <w:rPr>
          <w:rFonts w:ascii="Times New Roman" w:hAnsi="Times New Roman" w:cs="Times New Roman"/>
          <w:lang w:val="fr-FR"/>
        </w:rPr>
        <w:t>é</w:t>
      </w:r>
      <w:proofErr w:type="spellStart"/>
      <w:r w:rsidRPr="00110272">
        <w:rPr>
          <w:rFonts w:ascii="Times New Roman" w:hAnsi="Times New Roman" w:cs="Times New Roman"/>
        </w:rPr>
        <w:t>sek</w:t>
      </w:r>
      <w:proofErr w:type="spellEnd"/>
      <w:r w:rsidRPr="00110272">
        <w:rPr>
          <w:rFonts w:ascii="Times New Roman" w:hAnsi="Times New Roman" w:cs="Times New Roman"/>
        </w:rPr>
        <w:t xml:space="preserve"> leadása (amennyiben megrendez</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r w:rsidRPr="00110272">
        <w:rPr>
          <w:rFonts w:ascii="Times New Roman" w:hAnsi="Times New Roman" w:cs="Times New Roman"/>
        </w:rPr>
        <w:t xml:space="preserve"> kerülnek).</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folyamatos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44"/>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Iskolai </w:t>
      </w:r>
      <w:proofErr w:type="spellStart"/>
      <w:r w:rsidRPr="00110272">
        <w:rPr>
          <w:rFonts w:ascii="Times New Roman" w:hAnsi="Times New Roman" w:cs="Times New Roman"/>
        </w:rPr>
        <w:t>ünneps</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gek</w:t>
      </w:r>
      <w:proofErr w:type="spellEnd"/>
      <w:r w:rsidRPr="00110272">
        <w:rPr>
          <w:rFonts w:ascii="Times New Roman" w:hAnsi="Times New Roman" w:cs="Times New Roman"/>
        </w:rPr>
        <w:t>, a Szí</w:t>
      </w:r>
      <w:r w:rsidRPr="00110272">
        <w:rPr>
          <w:rFonts w:ascii="Times New Roman" w:hAnsi="Times New Roman" w:cs="Times New Roman"/>
          <w:lang w:val="it-IT"/>
        </w:rPr>
        <w:t>npadi est m</w:t>
      </w:r>
      <w:proofErr w:type="spellStart"/>
      <w:r w:rsidRPr="00110272">
        <w:rPr>
          <w:rFonts w:ascii="Times New Roman" w:hAnsi="Times New Roman" w:cs="Times New Roman"/>
        </w:rPr>
        <w:t>űsorainak</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összeállítá</w:t>
      </w:r>
      <w:proofErr w:type="spellEnd"/>
      <w:r w:rsidRPr="00110272">
        <w:rPr>
          <w:rFonts w:ascii="Times New Roman" w:hAnsi="Times New Roman" w:cs="Times New Roman"/>
          <w:lang w:val="pt-PT"/>
        </w:rPr>
        <w:t>sa, seg</w:t>
      </w:r>
      <w:proofErr w:type="spellStart"/>
      <w:r w:rsidRPr="00110272">
        <w:rPr>
          <w:rFonts w:ascii="Times New Roman" w:hAnsi="Times New Roman" w:cs="Times New Roman"/>
        </w:rPr>
        <w:t>ít</w:t>
      </w:r>
      <w:proofErr w:type="spellEnd"/>
      <w:r w:rsidRPr="00110272">
        <w:rPr>
          <w:rFonts w:ascii="Times New Roman" w:hAnsi="Times New Roman" w:cs="Times New Roman"/>
          <w:lang w:val="fr-FR"/>
        </w:rPr>
        <w:t>é</w:t>
      </w:r>
      <w:r w:rsidRPr="00110272">
        <w:rPr>
          <w:rFonts w:ascii="Times New Roman" w:hAnsi="Times New Roman" w:cs="Times New Roman"/>
        </w:rPr>
        <w:t>se (amennyiben megrendez</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r w:rsidRPr="00110272">
        <w:rPr>
          <w:rFonts w:ascii="Times New Roman" w:hAnsi="Times New Roman" w:cs="Times New Roman"/>
        </w:rPr>
        <w:t xml:space="preserve"> kerülnek).</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folyamatos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46"/>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Továbbtanulással kapcsolatos </w:t>
      </w:r>
      <w:proofErr w:type="gramStart"/>
      <w:r w:rsidRPr="00110272">
        <w:rPr>
          <w:rFonts w:ascii="Times New Roman" w:hAnsi="Times New Roman" w:cs="Times New Roman"/>
        </w:rPr>
        <w:t>adminisztrációk</w:t>
      </w:r>
      <w:proofErr w:type="gramEnd"/>
      <w:r w:rsidRPr="00110272">
        <w:rPr>
          <w:rFonts w:ascii="Times New Roman" w:hAnsi="Times New Roman" w:cs="Times New Roman"/>
        </w:rPr>
        <w:t xml:space="preserve"> </w:t>
      </w:r>
      <w:proofErr w:type="spellStart"/>
      <w:r w:rsidRPr="00110272">
        <w:rPr>
          <w:rFonts w:ascii="Times New Roman" w:hAnsi="Times New Roman" w:cs="Times New Roman"/>
        </w:rPr>
        <w:t>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 xml:space="preserve">se, a határidők figyelemmel </w:t>
      </w:r>
      <w:proofErr w:type="spellStart"/>
      <w:r w:rsidRPr="00110272">
        <w:rPr>
          <w:rFonts w:ascii="Times New Roman" w:hAnsi="Times New Roman" w:cs="Times New Roman"/>
        </w:rPr>
        <w:lastRenderedPageBreak/>
        <w:t>kís</w:t>
      </w:r>
      <w:proofErr w:type="spellEnd"/>
      <w:r w:rsidRPr="00110272">
        <w:rPr>
          <w:rFonts w:ascii="Times New Roman" w:hAnsi="Times New Roman" w:cs="Times New Roman"/>
          <w:lang w:val="fr-FR"/>
        </w:rPr>
        <w:t>é</w:t>
      </w:r>
      <w:r w:rsidRPr="00110272">
        <w:rPr>
          <w:rFonts w:ascii="Times New Roman" w:hAnsi="Times New Roman" w:cs="Times New Roman"/>
        </w:rPr>
        <w:t>r</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8. osztályos osztályfőnökök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január/február</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ind w:left="1080"/>
        <w:jc w:val="both"/>
        <w:rPr>
          <w:rFonts w:ascii="Times New Roman" w:hAnsi="Times New Roman" w:cs="Times New Roman"/>
        </w:rPr>
      </w:pPr>
    </w:p>
    <w:p w:rsidR="00E56947" w:rsidRPr="00110272" w:rsidRDefault="00E56947" w:rsidP="00E56947">
      <w:pPr>
        <w:pStyle w:val="Standard"/>
        <w:numPr>
          <w:ilvl w:val="1"/>
          <w:numId w:val="48"/>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Az iskolai bál szervezőmunkáiban való r</w:t>
      </w:r>
      <w:r w:rsidRPr="00110272">
        <w:rPr>
          <w:rFonts w:ascii="Times New Roman" w:hAnsi="Times New Roman" w:cs="Times New Roman"/>
          <w:lang w:val="fr-FR"/>
        </w:rPr>
        <w:t>é</w:t>
      </w:r>
      <w:proofErr w:type="spellStart"/>
      <w:r w:rsidRPr="00110272">
        <w:rPr>
          <w:rFonts w:ascii="Times New Roman" w:hAnsi="Times New Roman" w:cs="Times New Roman"/>
        </w:rPr>
        <w:t>szv</w:t>
      </w:r>
      <w:proofErr w:type="spellEnd"/>
      <w:r w:rsidRPr="00110272">
        <w:rPr>
          <w:rFonts w:ascii="Times New Roman" w:hAnsi="Times New Roman" w:cs="Times New Roman"/>
          <w:lang w:val="fr-FR"/>
        </w:rPr>
        <w:t>é</w:t>
      </w:r>
      <w:r w:rsidRPr="00110272">
        <w:rPr>
          <w:rFonts w:ascii="Times New Roman" w:hAnsi="Times New Roman" w:cs="Times New Roman"/>
        </w:rPr>
        <w:t>tel (amennyiben megrendez</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r w:rsidRPr="00110272">
        <w:rPr>
          <w:rFonts w:ascii="Times New Roman" w:hAnsi="Times New Roman" w:cs="Times New Roman"/>
        </w:rPr>
        <w:t xml:space="preserve"> kerül).</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r>
      <w:proofErr w:type="spellStart"/>
      <w:r w:rsidRPr="00110272">
        <w:rPr>
          <w:rFonts w:ascii="Times New Roman" w:hAnsi="Times New Roman" w:cs="Times New Roman"/>
        </w:rPr>
        <w:t>Felelősö</w:t>
      </w:r>
      <w:proofErr w:type="spellEnd"/>
      <w:r w:rsidRPr="00110272">
        <w:rPr>
          <w:rFonts w:ascii="Times New Roman" w:hAnsi="Times New Roman" w:cs="Times New Roman"/>
          <w:lang w:val="de-DE"/>
        </w:rPr>
        <w:t>k: De</w:t>
      </w:r>
      <w:proofErr w:type="spellStart"/>
      <w:r w:rsidRPr="00110272">
        <w:rPr>
          <w:rFonts w:ascii="Times New Roman" w:hAnsi="Times New Roman" w:cs="Times New Roman"/>
        </w:rPr>
        <w:t>ákn</w:t>
      </w:r>
      <w:proofErr w:type="spellEnd"/>
      <w:r w:rsidRPr="00110272">
        <w:rPr>
          <w:rFonts w:ascii="Times New Roman" w:hAnsi="Times New Roman" w:cs="Times New Roman"/>
          <w:lang w:val="fr-FR"/>
        </w:rPr>
        <w:t xml:space="preserve">é </w:t>
      </w:r>
      <w:r w:rsidRPr="00110272">
        <w:rPr>
          <w:rFonts w:ascii="Times New Roman" w:hAnsi="Times New Roman" w:cs="Times New Roman"/>
        </w:rPr>
        <w:t>N</w:t>
      </w:r>
      <w:r w:rsidRPr="00110272">
        <w:rPr>
          <w:rFonts w:ascii="Times New Roman" w:hAnsi="Times New Roman" w:cs="Times New Roman"/>
          <w:lang w:val="fr-FR"/>
        </w:rPr>
        <w:t>é</w:t>
      </w:r>
      <w:proofErr w:type="spellStart"/>
      <w:r w:rsidRPr="00110272">
        <w:rPr>
          <w:rFonts w:ascii="Times New Roman" w:hAnsi="Times New Roman" w:cs="Times New Roman"/>
        </w:rPr>
        <w:t>th</w:t>
      </w:r>
      <w:proofErr w:type="spellEnd"/>
      <w:r w:rsidRPr="00110272">
        <w:rPr>
          <w:rFonts w:ascii="Times New Roman" w:hAnsi="Times New Roman" w:cs="Times New Roman"/>
        </w:rPr>
        <w:t xml:space="preserve"> Rita</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november</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50"/>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Sport versenyekre </w:t>
      </w:r>
      <w:r w:rsidRPr="00110272">
        <w:rPr>
          <w:rFonts w:ascii="Times New Roman" w:hAnsi="Times New Roman" w:cs="Times New Roman"/>
          <w:lang w:val="fr-FR"/>
        </w:rPr>
        <w:t>é</w:t>
      </w:r>
      <w:r w:rsidRPr="00110272">
        <w:rPr>
          <w:rFonts w:ascii="Times New Roman" w:hAnsi="Times New Roman" w:cs="Times New Roman"/>
        </w:rPr>
        <w:t xml:space="preserve">s kulturális </w:t>
      </w:r>
      <w:proofErr w:type="spellStart"/>
      <w:r w:rsidRPr="00110272">
        <w:rPr>
          <w:rFonts w:ascii="Times New Roman" w:hAnsi="Times New Roman" w:cs="Times New Roman"/>
        </w:rPr>
        <w:t>rendezv</w:t>
      </w:r>
      <w:proofErr w:type="spellEnd"/>
      <w:r w:rsidRPr="00110272">
        <w:rPr>
          <w:rFonts w:ascii="Times New Roman" w:hAnsi="Times New Roman" w:cs="Times New Roman"/>
          <w:lang w:val="fr-FR"/>
        </w:rPr>
        <w:t>é</w:t>
      </w:r>
      <w:proofErr w:type="spellStart"/>
      <w:r w:rsidRPr="00110272">
        <w:rPr>
          <w:rFonts w:ascii="Times New Roman" w:hAnsi="Times New Roman" w:cs="Times New Roman"/>
        </w:rPr>
        <w:t>nyekre</w:t>
      </w:r>
      <w:proofErr w:type="spellEnd"/>
      <w:r w:rsidRPr="00110272">
        <w:rPr>
          <w:rFonts w:ascii="Times New Roman" w:hAnsi="Times New Roman" w:cs="Times New Roman"/>
        </w:rPr>
        <w:t xml:space="preserve"> való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lang w:val="pt-PT"/>
        </w:rPr>
        <w:t>s.</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folyamatos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52"/>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A 8. osztályosok köz</w:t>
      </w:r>
      <w:r w:rsidRPr="00110272">
        <w:rPr>
          <w:rFonts w:ascii="Times New Roman" w:hAnsi="Times New Roman" w:cs="Times New Roman"/>
          <w:lang w:val="fr-FR"/>
        </w:rPr>
        <w:t>é</w:t>
      </w:r>
      <w:proofErr w:type="spellStart"/>
      <w:r w:rsidRPr="00110272">
        <w:rPr>
          <w:rFonts w:ascii="Times New Roman" w:hAnsi="Times New Roman" w:cs="Times New Roman"/>
        </w:rPr>
        <w:t>piskolai</w:t>
      </w:r>
      <w:proofErr w:type="spellEnd"/>
      <w:r w:rsidRPr="00110272">
        <w:rPr>
          <w:rFonts w:ascii="Times New Roman" w:hAnsi="Times New Roman" w:cs="Times New Roman"/>
        </w:rPr>
        <w:t xml:space="preserve"> </w:t>
      </w:r>
      <w:r w:rsidRPr="00110272">
        <w:rPr>
          <w:rFonts w:ascii="Times New Roman" w:hAnsi="Times New Roman" w:cs="Times New Roman"/>
          <w:lang w:val="fr-FR"/>
        </w:rPr>
        <w:t>é</w:t>
      </w:r>
      <w:r w:rsidRPr="00110272">
        <w:rPr>
          <w:rFonts w:ascii="Times New Roman" w:hAnsi="Times New Roman" w:cs="Times New Roman"/>
          <w:lang w:val="de-DE"/>
        </w:rPr>
        <w:t xml:space="preserve">s </w:t>
      </w:r>
      <w:proofErr w:type="spellStart"/>
      <w:r w:rsidRPr="00110272">
        <w:rPr>
          <w:rFonts w:ascii="Times New Roman" w:hAnsi="Times New Roman" w:cs="Times New Roman"/>
          <w:lang w:val="de-DE"/>
        </w:rPr>
        <w:t>gimn</w:t>
      </w:r>
      <w:r w:rsidRPr="00110272">
        <w:rPr>
          <w:rFonts w:ascii="Times New Roman" w:hAnsi="Times New Roman" w:cs="Times New Roman"/>
        </w:rPr>
        <w:t>áziumi</w:t>
      </w:r>
      <w:proofErr w:type="spellEnd"/>
      <w:r w:rsidRPr="00110272">
        <w:rPr>
          <w:rFonts w:ascii="Times New Roman" w:hAnsi="Times New Roman" w:cs="Times New Roman"/>
        </w:rPr>
        <w:t xml:space="preserve"> </w:t>
      </w:r>
      <w:proofErr w:type="spellStart"/>
      <w:r w:rsidRPr="00110272">
        <w:rPr>
          <w:rFonts w:ascii="Times New Roman" w:hAnsi="Times New Roman" w:cs="Times New Roman"/>
        </w:rPr>
        <w:t>felv</w:t>
      </w:r>
      <w:proofErr w:type="spellEnd"/>
      <w:r w:rsidRPr="00110272">
        <w:rPr>
          <w:rFonts w:ascii="Times New Roman" w:hAnsi="Times New Roman" w:cs="Times New Roman"/>
          <w:lang w:val="fr-FR"/>
        </w:rPr>
        <w:t>é</w:t>
      </w:r>
      <w:r w:rsidRPr="00110272">
        <w:rPr>
          <w:rFonts w:ascii="Times New Roman" w:hAnsi="Times New Roman" w:cs="Times New Roman"/>
        </w:rPr>
        <w:t>telire tört</w:t>
      </w:r>
      <w:r w:rsidRPr="00110272">
        <w:rPr>
          <w:rFonts w:ascii="Times New Roman" w:hAnsi="Times New Roman" w:cs="Times New Roman"/>
          <w:lang w:val="fr-FR"/>
        </w:rPr>
        <w:t>é</w:t>
      </w:r>
      <w:r w:rsidRPr="00110272">
        <w:rPr>
          <w:rFonts w:ascii="Times New Roman" w:hAnsi="Times New Roman" w:cs="Times New Roman"/>
        </w:rPr>
        <w:t xml:space="preserve">nő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s</w:t>
      </w:r>
      <w:r w:rsidRPr="00110272">
        <w:rPr>
          <w:rFonts w:ascii="Times New Roman" w:hAnsi="Times New Roman" w:cs="Times New Roman"/>
          <w:lang w:val="fr-FR"/>
        </w:rPr>
        <w:t>é</w:t>
      </w:r>
      <w:proofErr w:type="spellStart"/>
      <w:r w:rsidRPr="00110272">
        <w:rPr>
          <w:rFonts w:ascii="Times New Roman" w:hAnsi="Times New Roman" w:cs="Times New Roman"/>
        </w:rPr>
        <w:t>nek</w:t>
      </w:r>
      <w:proofErr w:type="spellEnd"/>
      <w:r w:rsidRPr="00110272">
        <w:rPr>
          <w:rFonts w:ascii="Times New Roman" w:hAnsi="Times New Roman" w:cs="Times New Roman"/>
        </w:rPr>
        <w:t xml:space="preserve"> segít</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w:t>
      </w:r>
      <w:r w:rsidR="00110272">
        <w:rPr>
          <w:rFonts w:ascii="Times New Roman" w:hAnsi="Times New Roman" w:cs="Times New Roman"/>
        </w:rPr>
        <w:t>ősök: szaktanárok</w:t>
      </w:r>
      <w:r w:rsidR="00110272">
        <w:rPr>
          <w:rFonts w:ascii="Times New Roman" w:hAnsi="Times New Roman" w:cs="Times New Roman"/>
        </w:rPr>
        <w:tab/>
      </w:r>
      <w:r w:rsidR="00110272">
        <w:rPr>
          <w:rFonts w:ascii="Times New Roman" w:hAnsi="Times New Roman" w:cs="Times New Roman"/>
        </w:rPr>
        <w:tab/>
      </w:r>
      <w:r w:rsidR="00110272">
        <w:rPr>
          <w:rFonts w:ascii="Times New Roman" w:hAnsi="Times New Roman" w:cs="Times New Roman"/>
        </w:rPr>
        <w:tab/>
      </w:r>
      <w:r w:rsidR="00110272">
        <w:rPr>
          <w:rFonts w:ascii="Times New Roman" w:hAnsi="Times New Roman" w:cs="Times New Roman"/>
        </w:rPr>
        <w:tab/>
      </w:r>
      <w:r w:rsidR="00110272">
        <w:rPr>
          <w:rFonts w:ascii="Times New Roman" w:hAnsi="Times New Roman" w:cs="Times New Roman"/>
        </w:rPr>
        <w:tab/>
        <w:t xml:space="preserve">Határidő: január - </w:t>
      </w:r>
      <w:proofErr w:type="spellStart"/>
      <w:r w:rsidRPr="00110272">
        <w:rPr>
          <w:rFonts w:ascii="Times New Roman" w:hAnsi="Times New Roman" w:cs="Times New Roman"/>
        </w:rPr>
        <w:t>má</w:t>
      </w:r>
      <w:proofErr w:type="spellEnd"/>
      <w:r w:rsidRPr="00110272">
        <w:rPr>
          <w:rFonts w:ascii="Times New Roman" w:hAnsi="Times New Roman" w:cs="Times New Roman"/>
          <w:lang w:val="it-IT"/>
        </w:rPr>
        <w:t>rciusig</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1"/>
          <w:numId w:val="54"/>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Az </w:t>
      </w:r>
      <w:proofErr w:type="spellStart"/>
      <w:r w:rsidRPr="00110272">
        <w:rPr>
          <w:rFonts w:ascii="Times New Roman" w:hAnsi="Times New Roman" w:cs="Times New Roman"/>
        </w:rPr>
        <w:t>Orszá</w:t>
      </w:r>
      <w:proofErr w:type="spellEnd"/>
      <w:r w:rsidRPr="00110272">
        <w:rPr>
          <w:rFonts w:ascii="Times New Roman" w:hAnsi="Times New Roman" w:cs="Times New Roman"/>
          <w:lang w:val="es-ES_tradnl"/>
        </w:rPr>
        <w:t>gos Kompetenciam</w:t>
      </w:r>
      <w:r w:rsidRPr="00110272">
        <w:rPr>
          <w:rFonts w:ascii="Times New Roman" w:hAnsi="Times New Roman" w:cs="Times New Roman"/>
          <w:lang w:val="fr-FR"/>
        </w:rPr>
        <w:t>é</w:t>
      </w:r>
      <w:r w:rsidRPr="00110272">
        <w:rPr>
          <w:rFonts w:ascii="Times New Roman" w:hAnsi="Times New Roman" w:cs="Times New Roman"/>
        </w:rPr>
        <w:t>r</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r w:rsidRPr="00110272">
        <w:rPr>
          <w:rFonts w:ascii="Times New Roman" w:hAnsi="Times New Roman" w:cs="Times New Roman"/>
        </w:rPr>
        <w:t xml:space="preserve"> való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lang w:val="pt-PT"/>
        </w:rPr>
        <w:t>s.</w:t>
      </w:r>
    </w:p>
    <w:p w:rsidR="00E56947" w:rsidRPr="00110272" w:rsidRDefault="00E56947" w:rsidP="00E56947">
      <w:pPr>
        <w:pStyle w:val="Standard"/>
        <w:spacing w:line="360" w:lineRule="auto"/>
        <w:jc w:val="both"/>
        <w:rPr>
          <w:rFonts w:ascii="Times New Roman" w:hAnsi="Times New Roman" w:cs="Times New Roman"/>
        </w:rPr>
      </w:pPr>
      <w:r w:rsidRPr="00110272">
        <w:rPr>
          <w:rFonts w:ascii="Times New Roman" w:hAnsi="Times New Roman" w:cs="Times New Roman"/>
        </w:rPr>
        <w:tab/>
        <w:t>Felelősök: matematika, magyar nyelv, természettudomány, angol nyelv, történelem és digitális kultúra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május</w:t>
      </w: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spacing w:line="360" w:lineRule="auto"/>
        <w:jc w:val="both"/>
        <w:rPr>
          <w:rFonts w:ascii="Times New Roman" w:hAnsi="Times New Roman" w:cs="Times New Roman"/>
        </w:rPr>
      </w:pPr>
    </w:p>
    <w:p w:rsidR="00E56947" w:rsidRPr="00110272" w:rsidRDefault="00E56947" w:rsidP="00E56947">
      <w:pPr>
        <w:pStyle w:val="Standard"/>
        <w:numPr>
          <w:ilvl w:val="0"/>
          <w:numId w:val="56"/>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Országos nyelvi </w:t>
      </w:r>
      <w:r w:rsidRPr="00110272">
        <w:rPr>
          <w:rFonts w:ascii="Times New Roman" w:hAnsi="Times New Roman" w:cs="Times New Roman"/>
          <w:lang w:val="fr-FR"/>
        </w:rPr>
        <w:t>és cé</w:t>
      </w:r>
      <w:proofErr w:type="spellStart"/>
      <w:r w:rsidRPr="00110272">
        <w:rPr>
          <w:rFonts w:ascii="Times New Roman" w:hAnsi="Times New Roman" w:cs="Times New Roman"/>
        </w:rPr>
        <w:t>lnyelvi</w:t>
      </w:r>
      <w:proofErr w:type="spellEnd"/>
      <w:r w:rsidRPr="00110272">
        <w:rPr>
          <w:rFonts w:ascii="Times New Roman" w:hAnsi="Times New Roman" w:cs="Times New Roman"/>
        </w:rPr>
        <w:t xml:space="preserve"> m</w:t>
      </w:r>
      <w:r w:rsidRPr="00110272">
        <w:rPr>
          <w:rFonts w:ascii="Times New Roman" w:hAnsi="Times New Roman" w:cs="Times New Roman"/>
          <w:lang w:val="fr-FR"/>
        </w:rPr>
        <w:t>é</w:t>
      </w:r>
      <w:r w:rsidRPr="00110272">
        <w:rPr>
          <w:rFonts w:ascii="Times New Roman" w:hAnsi="Times New Roman" w:cs="Times New Roman"/>
        </w:rPr>
        <w:t>r</w:t>
      </w:r>
      <w:r w:rsidRPr="00110272">
        <w:rPr>
          <w:rFonts w:ascii="Times New Roman" w:hAnsi="Times New Roman" w:cs="Times New Roman"/>
          <w:lang w:val="fr-FR"/>
        </w:rPr>
        <w:t>é</w:t>
      </w:r>
      <w:proofErr w:type="spellStart"/>
      <w:r w:rsidRPr="00110272">
        <w:rPr>
          <w:rFonts w:ascii="Times New Roman" w:hAnsi="Times New Roman" w:cs="Times New Roman"/>
        </w:rPr>
        <w:t>sre</w:t>
      </w:r>
      <w:proofErr w:type="spellEnd"/>
      <w:r w:rsidRPr="00110272">
        <w:rPr>
          <w:rFonts w:ascii="Times New Roman" w:hAnsi="Times New Roman" w:cs="Times New Roman"/>
        </w:rPr>
        <w:t xml:space="preserve"> való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 xml:space="preserve">s a 6. </w:t>
      </w:r>
      <w:r w:rsidRPr="00110272">
        <w:rPr>
          <w:rFonts w:ascii="Times New Roman" w:hAnsi="Times New Roman" w:cs="Times New Roman"/>
          <w:lang w:val="fr-FR"/>
        </w:rPr>
        <w:t>é</w:t>
      </w:r>
      <w:r w:rsidRPr="00110272">
        <w:rPr>
          <w:rFonts w:ascii="Times New Roman" w:hAnsi="Times New Roman" w:cs="Times New Roman"/>
        </w:rPr>
        <w:t>s 8. osztályokban</w:t>
      </w:r>
    </w:p>
    <w:p w:rsidR="00E56947" w:rsidRPr="00110272" w:rsidRDefault="00E56947" w:rsidP="00E56947">
      <w:pPr>
        <w:pStyle w:val="Standard"/>
        <w:spacing w:line="360" w:lineRule="auto"/>
        <w:ind w:left="705"/>
        <w:jc w:val="both"/>
        <w:rPr>
          <w:rFonts w:ascii="Times New Roman" w:hAnsi="Times New Roman" w:cs="Times New Roman"/>
        </w:rPr>
      </w:pPr>
      <w:r w:rsidRPr="00110272">
        <w:rPr>
          <w:rFonts w:ascii="Times New Roman" w:hAnsi="Times New Roman" w:cs="Times New Roman"/>
        </w:rPr>
        <w:t>Felelősök: nyelvtanárok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május/június</w:t>
      </w:r>
    </w:p>
    <w:p w:rsidR="00E56947" w:rsidRPr="00110272" w:rsidRDefault="00E56947" w:rsidP="00E56947">
      <w:pPr>
        <w:pStyle w:val="Standard"/>
        <w:spacing w:line="360" w:lineRule="auto"/>
        <w:ind w:left="1065"/>
        <w:jc w:val="both"/>
        <w:rPr>
          <w:rFonts w:ascii="Times New Roman" w:hAnsi="Times New Roman" w:cs="Times New Roman"/>
        </w:rPr>
      </w:pPr>
    </w:p>
    <w:p w:rsidR="00E56947" w:rsidRPr="00110272" w:rsidRDefault="00E56947" w:rsidP="00E56947">
      <w:pPr>
        <w:pStyle w:val="Standard"/>
        <w:numPr>
          <w:ilvl w:val="1"/>
          <w:numId w:val="58"/>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Az osztályok tanulmányi kirándulásainak </w:t>
      </w:r>
      <w:proofErr w:type="spellStart"/>
      <w:r w:rsidRPr="00110272">
        <w:rPr>
          <w:rFonts w:ascii="Times New Roman" w:hAnsi="Times New Roman" w:cs="Times New Roman"/>
        </w:rPr>
        <w:t>elők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se, megszervez</w:t>
      </w:r>
      <w:r w:rsidRPr="00110272">
        <w:rPr>
          <w:rFonts w:ascii="Times New Roman" w:hAnsi="Times New Roman" w:cs="Times New Roman"/>
          <w:lang w:val="fr-FR"/>
        </w:rPr>
        <w:t>é</w:t>
      </w:r>
      <w:r w:rsidRPr="00110272">
        <w:rPr>
          <w:rFonts w:ascii="Times New Roman" w:hAnsi="Times New Roman" w:cs="Times New Roman"/>
        </w:rPr>
        <w:t>se, lebonyolítása.</w:t>
      </w:r>
    </w:p>
    <w:p w:rsidR="00E56947" w:rsidRPr="00110272" w:rsidRDefault="00E56947" w:rsidP="00E56947">
      <w:pPr>
        <w:pStyle w:val="Standard"/>
        <w:spacing w:line="360" w:lineRule="auto"/>
        <w:ind w:left="720"/>
        <w:jc w:val="both"/>
        <w:rPr>
          <w:rFonts w:ascii="Times New Roman" w:hAnsi="Times New Roman" w:cs="Times New Roman"/>
        </w:rPr>
      </w:pPr>
      <w:r w:rsidRPr="00110272">
        <w:rPr>
          <w:rFonts w:ascii="Times New Roman" w:hAnsi="Times New Roman" w:cs="Times New Roman"/>
        </w:rPr>
        <w:t>Felelősök: osztályfőnökök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május</w:t>
      </w:r>
    </w:p>
    <w:p w:rsidR="00E56947" w:rsidRPr="00110272" w:rsidRDefault="00E56947" w:rsidP="00E56947">
      <w:pPr>
        <w:pStyle w:val="Standard"/>
        <w:spacing w:line="360" w:lineRule="auto"/>
        <w:ind w:left="720"/>
        <w:jc w:val="both"/>
        <w:rPr>
          <w:rFonts w:ascii="Times New Roman" w:hAnsi="Times New Roman" w:cs="Times New Roman"/>
        </w:rPr>
      </w:pPr>
    </w:p>
    <w:p w:rsidR="00E56947" w:rsidRPr="00110272" w:rsidRDefault="00E56947" w:rsidP="00E56947">
      <w:pPr>
        <w:pStyle w:val="Standard"/>
        <w:numPr>
          <w:ilvl w:val="1"/>
          <w:numId w:val="58"/>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 7. évfolyam Határtalanul programban szereplő kiválasztott kirándulásának </w:t>
      </w:r>
      <w:proofErr w:type="spellStart"/>
      <w:r w:rsidRPr="00110272">
        <w:rPr>
          <w:rFonts w:ascii="Times New Roman" w:hAnsi="Times New Roman" w:cs="Times New Roman"/>
        </w:rPr>
        <w:t>elők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se, megszervez</w:t>
      </w:r>
      <w:r w:rsidRPr="00110272">
        <w:rPr>
          <w:rFonts w:ascii="Times New Roman" w:hAnsi="Times New Roman" w:cs="Times New Roman"/>
          <w:lang w:val="fr-FR"/>
        </w:rPr>
        <w:t>é</w:t>
      </w:r>
      <w:r w:rsidRPr="00110272">
        <w:rPr>
          <w:rFonts w:ascii="Times New Roman" w:hAnsi="Times New Roman" w:cs="Times New Roman"/>
        </w:rPr>
        <w:t>se, lebonyolítása.</w:t>
      </w:r>
    </w:p>
    <w:p w:rsidR="00E56947" w:rsidRPr="00110272" w:rsidRDefault="00E56947" w:rsidP="00E56947">
      <w:pPr>
        <w:pStyle w:val="Standard"/>
        <w:spacing w:line="360" w:lineRule="auto"/>
        <w:ind w:left="720"/>
        <w:jc w:val="both"/>
        <w:rPr>
          <w:rFonts w:ascii="Times New Roman" w:hAnsi="Times New Roman" w:cs="Times New Roman"/>
        </w:rPr>
      </w:pPr>
      <w:r w:rsidRPr="00110272">
        <w:rPr>
          <w:rFonts w:ascii="Times New Roman" w:hAnsi="Times New Roman" w:cs="Times New Roman"/>
        </w:rPr>
        <w:t>Felelősök: 7-es osztályfőnökök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május</w:t>
      </w:r>
    </w:p>
    <w:p w:rsidR="00E56947" w:rsidRPr="00110272" w:rsidRDefault="00E56947" w:rsidP="00E56947">
      <w:pPr>
        <w:pStyle w:val="Standard"/>
        <w:spacing w:line="360" w:lineRule="auto"/>
        <w:ind w:left="1080"/>
        <w:jc w:val="both"/>
        <w:rPr>
          <w:rFonts w:ascii="Times New Roman" w:hAnsi="Times New Roman" w:cs="Times New Roman"/>
        </w:rPr>
      </w:pPr>
    </w:p>
    <w:p w:rsidR="00E56947" w:rsidRPr="00110272" w:rsidRDefault="00E56947" w:rsidP="00E56947">
      <w:pPr>
        <w:pStyle w:val="Standard"/>
        <w:numPr>
          <w:ilvl w:val="1"/>
          <w:numId w:val="58"/>
        </w:numPr>
        <w:pBdr>
          <w:top w:val="nil"/>
          <w:left w:val="nil"/>
          <w:bottom w:val="nil"/>
          <w:right w:val="nil"/>
          <w:between w:val="nil"/>
          <w:bar w:val="nil"/>
        </w:pBdr>
        <w:autoSpaceDN/>
        <w:spacing w:line="360" w:lineRule="auto"/>
        <w:jc w:val="both"/>
        <w:textAlignment w:val="auto"/>
        <w:rPr>
          <w:rFonts w:ascii="Times New Roman" w:hAnsi="Times New Roman" w:cs="Times New Roman"/>
        </w:rPr>
      </w:pPr>
      <w:r w:rsidRPr="00110272">
        <w:rPr>
          <w:rFonts w:ascii="Times New Roman" w:hAnsi="Times New Roman" w:cs="Times New Roman"/>
        </w:rPr>
        <w:t xml:space="preserve">A 8. </w:t>
      </w:r>
      <w:r w:rsidRPr="00110272">
        <w:rPr>
          <w:rFonts w:ascii="Times New Roman" w:hAnsi="Times New Roman" w:cs="Times New Roman"/>
          <w:lang w:val="fr-FR"/>
        </w:rPr>
        <w:t>é</w:t>
      </w:r>
      <w:proofErr w:type="spellStart"/>
      <w:r w:rsidRPr="00110272">
        <w:rPr>
          <w:rFonts w:ascii="Times New Roman" w:hAnsi="Times New Roman" w:cs="Times New Roman"/>
        </w:rPr>
        <w:t>vfolyamos</w:t>
      </w:r>
      <w:proofErr w:type="spellEnd"/>
      <w:r w:rsidRPr="00110272">
        <w:rPr>
          <w:rFonts w:ascii="Times New Roman" w:hAnsi="Times New Roman" w:cs="Times New Roman"/>
        </w:rPr>
        <w:t xml:space="preserve"> osztályok alap </w:t>
      </w:r>
      <w:r w:rsidRPr="00110272">
        <w:rPr>
          <w:rFonts w:ascii="Times New Roman" w:hAnsi="Times New Roman" w:cs="Times New Roman"/>
          <w:lang w:val="fr-FR"/>
        </w:rPr>
        <w:t>é</w:t>
      </w:r>
      <w:r w:rsidRPr="00110272">
        <w:rPr>
          <w:rFonts w:ascii="Times New Roman" w:hAnsi="Times New Roman" w:cs="Times New Roman"/>
        </w:rPr>
        <w:t>s köz</w:t>
      </w:r>
      <w:r w:rsidRPr="00110272">
        <w:rPr>
          <w:rFonts w:ascii="Times New Roman" w:hAnsi="Times New Roman" w:cs="Times New Roman"/>
          <w:lang w:val="fr-FR"/>
        </w:rPr>
        <w:t>é</w:t>
      </w:r>
      <w:proofErr w:type="spellStart"/>
      <w:r w:rsidRPr="00110272">
        <w:rPr>
          <w:rFonts w:ascii="Times New Roman" w:hAnsi="Times New Roman" w:cs="Times New Roman"/>
          <w:lang w:val="de-DE"/>
        </w:rPr>
        <w:t>pfok</w:t>
      </w:r>
      <w:proofErr w:type="spellEnd"/>
      <w:r w:rsidRPr="00110272">
        <w:rPr>
          <w:rFonts w:ascii="Times New Roman" w:hAnsi="Times New Roman" w:cs="Times New Roman"/>
        </w:rPr>
        <w:t xml:space="preserve">ú nyelvvizsgára való </w:t>
      </w:r>
      <w:proofErr w:type="spellStart"/>
      <w:r w:rsidRPr="00110272">
        <w:rPr>
          <w:rFonts w:ascii="Times New Roman" w:hAnsi="Times New Roman" w:cs="Times New Roman"/>
        </w:rPr>
        <w:t>felk</w:t>
      </w:r>
      <w:proofErr w:type="spellEnd"/>
      <w:r w:rsidRPr="00110272">
        <w:rPr>
          <w:rFonts w:ascii="Times New Roman" w:hAnsi="Times New Roman" w:cs="Times New Roman"/>
          <w:lang w:val="fr-FR"/>
        </w:rPr>
        <w:t>é</w:t>
      </w:r>
      <w:r w:rsidRPr="00110272">
        <w:rPr>
          <w:rFonts w:ascii="Times New Roman" w:hAnsi="Times New Roman" w:cs="Times New Roman"/>
        </w:rPr>
        <w:t>szít</w:t>
      </w:r>
      <w:r w:rsidRPr="00110272">
        <w:rPr>
          <w:rFonts w:ascii="Times New Roman" w:hAnsi="Times New Roman" w:cs="Times New Roman"/>
          <w:lang w:val="fr-FR"/>
        </w:rPr>
        <w:t>é</w:t>
      </w:r>
      <w:r w:rsidRPr="00110272">
        <w:rPr>
          <w:rFonts w:ascii="Times New Roman" w:hAnsi="Times New Roman" w:cs="Times New Roman"/>
        </w:rPr>
        <w:t>se.</w:t>
      </w:r>
    </w:p>
    <w:p w:rsidR="00E56947" w:rsidRPr="00110272" w:rsidRDefault="00E56947" w:rsidP="00E56947">
      <w:pPr>
        <w:pStyle w:val="Standard"/>
        <w:spacing w:line="360" w:lineRule="auto"/>
        <w:ind w:left="720"/>
        <w:jc w:val="both"/>
        <w:rPr>
          <w:rFonts w:ascii="Times New Roman" w:hAnsi="Times New Roman" w:cs="Times New Roman"/>
        </w:rPr>
      </w:pPr>
      <w:r w:rsidRPr="00110272">
        <w:rPr>
          <w:rFonts w:ascii="Times New Roman" w:hAnsi="Times New Roman" w:cs="Times New Roman"/>
        </w:rPr>
        <w:t>Felelősök: szaktanárok</w:t>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r>
      <w:r w:rsidRPr="00110272">
        <w:rPr>
          <w:rFonts w:ascii="Times New Roman" w:hAnsi="Times New Roman" w:cs="Times New Roman"/>
        </w:rPr>
        <w:tab/>
        <w:t>Határidő: május</w:t>
      </w:r>
    </w:p>
    <w:p w:rsidR="00736E7F" w:rsidRPr="00110272" w:rsidRDefault="00736E7F" w:rsidP="00393A16">
      <w:pPr>
        <w:widowControl w:val="0"/>
        <w:suppressAutoHyphens/>
        <w:spacing w:after="0" w:line="360" w:lineRule="auto"/>
        <w:jc w:val="both"/>
        <w:rPr>
          <w:rFonts w:ascii="Times New Roman" w:eastAsiaTheme="minorEastAsia" w:hAnsi="Times New Roman" w:cs="Times New Roman"/>
          <w:b/>
          <w:color w:val="000000" w:themeColor="text1"/>
          <w:sz w:val="24"/>
          <w:szCs w:val="24"/>
        </w:rPr>
      </w:pPr>
    </w:p>
    <w:p w:rsidR="00A80D79" w:rsidRPr="00110272" w:rsidRDefault="00E56947" w:rsidP="00B726AC">
      <w:pPr>
        <w:spacing w:after="0" w:line="360" w:lineRule="auto"/>
        <w:rPr>
          <w:rFonts w:ascii="Times New Roman" w:hAnsi="Times New Roman" w:cs="Times New Roman"/>
          <w:b/>
          <w:sz w:val="24"/>
          <w:szCs w:val="24"/>
          <w:u w:val="single"/>
        </w:rPr>
      </w:pPr>
      <w:r w:rsidRPr="00110272">
        <w:rPr>
          <w:rFonts w:ascii="Times New Roman" w:hAnsi="Times New Roman" w:cs="Times New Roman"/>
          <w:b/>
          <w:sz w:val="24"/>
          <w:szCs w:val="24"/>
          <w:u w:val="single"/>
        </w:rPr>
        <w:t>18.3</w:t>
      </w:r>
      <w:r w:rsidR="00FA53ED" w:rsidRPr="00110272">
        <w:rPr>
          <w:rFonts w:ascii="Times New Roman" w:hAnsi="Times New Roman" w:cs="Times New Roman"/>
          <w:b/>
          <w:sz w:val="24"/>
          <w:szCs w:val="24"/>
          <w:u w:val="single"/>
        </w:rPr>
        <w:t xml:space="preserve"> </w:t>
      </w:r>
      <w:r w:rsidR="00A80D79" w:rsidRPr="00110272">
        <w:rPr>
          <w:rFonts w:ascii="Times New Roman" w:hAnsi="Times New Roman" w:cs="Times New Roman"/>
          <w:b/>
          <w:sz w:val="24"/>
          <w:szCs w:val="24"/>
          <w:u w:val="single"/>
        </w:rPr>
        <w:t xml:space="preserve">Az idegen </w:t>
      </w:r>
      <w:r w:rsidR="00B726AC" w:rsidRPr="00110272">
        <w:rPr>
          <w:rFonts w:ascii="Times New Roman" w:hAnsi="Times New Roman" w:cs="Times New Roman"/>
          <w:b/>
          <w:sz w:val="24"/>
          <w:szCs w:val="24"/>
          <w:u w:val="single"/>
        </w:rPr>
        <w:t xml:space="preserve">nyelvi munkaközösség munkaterve </w:t>
      </w:r>
      <w:r w:rsidR="00A80D79" w:rsidRPr="00110272">
        <w:rPr>
          <w:rFonts w:ascii="Times New Roman" w:hAnsi="Times New Roman" w:cs="Times New Roman"/>
          <w:b/>
          <w:sz w:val="24"/>
          <w:szCs w:val="24"/>
          <w:u w:val="single"/>
        </w:rPr>
        <w:t>2024/ 2025.</w:t>
      </w:r>
    </w:p>
    <w:p w:rsidR="00A80D79" w:rsidRPr="00110272" w:rsidRDefault="00A80D79" w:rsidP="00B726AC">
      <w:pPr>
        <w:ind w:firstLine="708"/>
        <w:rPr>
          <w:rFonts w:ascii="Times New Roman" w:hAnsi="Times New Roman" w:cs="Times New Roman"/>
          <w:b/>
          <w:sz w:val="24"/>
          <w:szCs w:val="24"/>
          <w:u w:val="single"/>
        </w:rPr>
      </w:pPr>
      <w:r w:rsidRPr="00110272">
        <w:rPr>
          <w:rFonts w:ascii="Times New Roman" w:hAnsi="Times New Roman" w:cs="Times New Roman"/>
          <w:sz w:val="24"/>
          <w:szCs w:val="24"/>
        </w:rPr>
        <w:t xml:space="preserve">A munkaterv </w:t>
      </w:r>
      <w:r w:rsidRPr="00110272">
        <w:rPr>
          <w:rFonts w:ascii="Times New Roman" w:hAnsi="Times New Roman" w:cs="Times New Roman"/>
          <w:b/>
          <w:sz w:val="24"/>
          <w:szCs w:val="24"/>
        </w:rPr>
        <w:t>az idegen</w:t>
      </w:r>
      <w:r w:rsidRPr="00110272">
        <w:rPr>
          <w:rFonts w:ascii="Times New Roman" w:hAnsi="Times New Roman" w:cs="Times New Roman"/>
          <w:sz w:val="24"/>
          <w:szCs w:val="24"/>
        </w:rPr>
        <w:t xml:space="preserve"> </w:t>
      </w:r>
      <w:r w:rsidRPr="00110272">
        <w:rPr>
          <w:rFonts w:ascii="Times New Roman" w:hAnsi="Times New Roman" w:cs="Times New Roman"/>
          <w:b/>
          <w:sz w:val="24"/>
          <w:szCs w:val="24"/>
        </w:rPr>
        <w:t>nyelvet heti 5 órában</w:t>
      </w:r>
      <w:r w:rsidRPr="00110272">
        <w:rPr>
          <w:rFonts w:ascii="Times New Roman" w:hAnsi="Times New Roman" w:cs="Times New Roman"/>
          <w:sz w:val="24"/>
          <w:szCs w:val="24"/>
        </w:rPr>
        <w:t xml:space="preserve"> tanuló „</w:t>
      </w:r>
      <w:proofErr w:type="gramStart"/>
      <w:r w:rsidRPr="00110272">
        <w:rPr>
          <w:rFonts w:ascii="Times New Roman" w:hAnsi="Times New Roman" w:cs="Times New Roman"/>
          <w:sz w:val="24"/>
          <w:szCs w:val="24"/>
        </w:rPr>
        <w:t>A</w:t>
      </w:r>
      <w:proofErr w:type="gramEnd"/>
      <w:r w:rsidRPr="00110272">
        <w:rPr>
          <w:rFonts w:ascii="Times New Roman" w:hAnsi="Times New Roman" w:cs="Times New Roman"/>
          <w:sz w:val="24"/>
          <w:szCs w:val="24"/>
        </w:rPr>
        <w:t>” osztályokra készült. A második osztályban heti egy, a harmadikban kettő, a negyedikben négy, és a felső tagozat valamennyi évfolyamán heti öt órában tanulják az angol nyelvet. Évfolyamonként, valamennyi osztályban, kiscsoportban történik az angol nyelv oktatása.</w:t>
      </w:r>
    </w:p>
    <w:p w:rsidR="00A80D79" w:rsidRPr="00110272" w:rsidRDefault="00A80D79" w:rsidP="00A80D79">
      <w:pPr>
        <w:spacing w:after="0" w:line="360" w:lineRule="auto"/>
        <w:ind w:firstLine="708"/>
        <w:jc w:val="both"/>
        <w:rPr>
          <w:rFonts w:ascii="Times New Roman" w:hAnsi="Times New Roman" w:cs="Times New Roman"/>
          <w:sz w:val="24"/>
          <w:szCs w:val="24"/>
        </w:rPr>
      </w:pPr>
      <w:r w:rsidRPr="00110272">
        <w:rPr>
          <w:rFonts w:ascii="Times New Roman" w:hAnsi="Times New Roman" w:cs="Times New Roman"/>
          <w:sz w:val="24"/>
          <w:szCs w:val="24"/>
        </w:rPr>
        <w:t xml:space="preserve">Az idei tanévben új </w:t>
      </w:r>
      <w:proofErr w:type="gramStart"/>
      <w:r w:rsidRPr="00110272">
        <w:rPr>
          <w:rFonts w:ascii="Times New Roman" w:hAnsi="Times New Roman" w:cs="Times New Roman"/>
          <w:sz w:val="24"/>
          <w:szCs w:val="24"/>
        </w:rPr>
        <w:t>kolléga</w:t>
      </w:r>
      <w:proofErr w:type="gramEnd"/>
      <w:r w:rsidRPr="00110272">
        <w:rPr>
          <w:rFonts w:ascii="Times New Roman" w:hAnsi="Times New Roman" w:cs="Times New Roman"/>
          <w:sz w:val="24"/>
          <w:szCs w:val="24"/>
        </w:rPr>
        <w:t xml:space="preserve"> érkezett Vajda Gábor személyében, aki az 5. és a 6. osztályban vette át az angol nyelv oktatását </w:t>
      </w:r>
      <w:proofErr w:type="spellStart"/>
      <w:r w:rsidRPr="00110272">
        <w:rPr>
          <w:rFonts w:ascii="Times New Roman" w:hAnsi="Times New Roman" w:cs="Times New Roman"/>
          <w:sz w:val="24"/>
          <w:szCs w:val="24"/>
        </w:rPr>
        <w:t>Francsics</w:t>
      </w:r>
      <w:proofErr w:type="spellEnd"/>
      <w:r w:rsidRPr="00110272">
        <w:rPr>
          <w:rFonts w:ascii="Times New Roman" w:hAnsi="Times New Roman" w:cs="Times New Roman"/>
          <w:sz w:val="24"/>
          <w:szCs w:val="24"/>
        </w:rPr>
        <w:t xml:space="preserve"> Szimonettától és Horváth Pétertől. </w:t>
      </w:r>
    </w:p>
    <w:p w:rsidR="00A80D79" w:rsidRPr="00110272" w:rsidRDefault="00A80D79" w:rsidP="00A80D79">
      <w:pPr>
        <w:spacing w:after="0" w:line="360" w:lineRule="auto"/>
        <w:ind w:firstLine="708"/>
        <w:jc w:val="both"/>
        <w:rPr>
          <w:rFonts w:ascii="Times New Roman" w:hAnsi="Times New Roman" w:cs="Times New Roman"/>
          <w:sz w:val="24"/>
          <w:szCs w:val="24"/>
        </w:rPr>
      </w:pPr>
    </w:p>
    <w:p w:rsidR="00A80D79" w:rsidRPr="00AC6AA9" w:rsidRDefault="00A80D79" w:rsidP="00A80D79">
      <w:pPr>
        <w:spacing w:after="0" w:line="360" w:lineRule="auto"/>
        <w:jc w:val="both"/>
        <w:rPr>
          <w:rFonts w:ascii="Times New Roman" w:hAnsi="Times New Roman" w:cs="Times New Roman"/>
          <w:b/>
          <w:sz w:val="24"/>
          <w:szCs w:val="24"/>
        </w:rPr>
      </w:pPr>
      <w:r w:rsidRPr="00AC6AA9">
        <w:rPr>
          <w:rFonts w:ascii="Times New Roman" w:hAnsi="Times New Roman" w:cs="Times New Roman"/>
          <w:b/>
          <w:sz w:val="24"/>
          <w:szCs w:val="24"/>
        </w:rPr>
        <w:t>A</w:t>
      </w:r>
      <w:r w:rsidRPr="00AC6AA9">
        <w:rPr>
          <w:rFonts w:ascii="Times New Roman" w:hAnsi="Times New Roman" w:cs="Times New Roman"/>
          <w:sz w:val="24"/>
          <w:szCs w:val="24"/>
        </w:rPr>
        <w:t xml:space="preserve"> </w:t>
      </w:r>
      <w:r w:rsidRPr="00AC6AA9">
        <w:rPr>
          <w:rFonts w:ascii="Times New Roman" w:hAnsi="Times New Roman" w:cs="Times New Roman"/>
          <w:b/>
          <w:sz w:val="24"/>
          <w:szCs w:val="24"/>
        </w:rPr>
        <w:t>következő nyelvi csoportok működnek:</w:t>
      </w:r>
    </w:p>
    <w:tbl>
      <w:tblPr>
        <w:tblStyle w:val="Rcsostblzat"/>
        <w:tblW w:w="0" w:type="auto"/>
        <w:tblLook w:val="04A0" w:firstRow="1" w:lastRow="0" w:firstColumn="1" w:lastColumn="0" w:noHBand="0" w:noVBand="1"/>
      </w:tblPr>
      <w:tblGrid>
        <w:gridCol w:w="4528"/>
        <w:gridCol w:w="4534"/>
      </w:tblGrid>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 és Nagy Judit Györgyi</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3.</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 :</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 és Nagy Judit Györgyi</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4.</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 és Nagy Judit Györgyi</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5.</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Hetényi-Csécs Tünde és </w:t>
            </w:r>
          </w:p>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6.</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 és Vajda Gábor</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7.</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 és</w:t>
            </w:r>
          </w:p>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Horváth Péter</w:t>
            </w:r>
          </w:p>
        </w:tc>
      </w:tr>
      <w:tr w:rsidR="00A80D79" w:rsidRPr="002A1321" w:rsidTr="00A80D79">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8.</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1 és 2 csoport:</w:t>
            </w:r>
          </w:p>
        </w:tc>
        <w:tc>
          <w:tcPr>
            <w:tcW w:w="460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 Péter és </w:t>
            </w:r>
            <w:proofErr w:type="spellStart"/>
            <w:r w:rsidRPr="002A1321">
              <w:rPr>
                <w:rFonts w:ascii="Times New Roman" w:hAnsi="Times New Roman" w:cs="Times New Roman"/>
                <w:sz w:val="24"/>
                <w:szCs w:val="24"/>
              </w:rPr>
              <w:t>Francsics</w:t>
            </w:r>
            <w:proofErr w:type="spellEnd"/>
            <w:r w:rsidRPr="002A1321">
              <w:rPr>
                <w:rFonts w:ascii="Times New Roman" w:hAnsi="Times New Roman" w:cs="Times New Roman"/>
                <w:sz w:val="24"/>
                <w:szCs w:val="24"/>
              </w:rPr>
              <w:t xml:space="preserve"> Szimonetta</w:t>
            </w:r>
          </w:p>
        </w:tc>
      </w:tr>
    </w:tbl>
    <w:p w:rsidR="00A80D79" w:rsidRPr="002A1321" w:rsidRDefault="00A80D79" w:rsidP="00A80D79">
      <w:pPr>
        <w:spacing w:after="0" w:line="360" w:lineRule="auto"/>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color w:val="FF0000"/>
          <w:sz w:val="24"/>
          <w:szCs w:val="24"/>
        </w:rPr>
      </w:pPr>
      <w:r w:rsidRPr="002A1321">
        <w:rPr>
          <w:rFonts w:ascii="Times New Roman" w:hAnsi="Times New Roman" w:cs="Times New Roman"/>
          <w:sz w:val="24"/>
          <w:szCs w:val="24"/>
        </w:rPr>
        <w:tab/>
        <w:t xml:space="preserve">A hagyományoknak megfelelően a nyelvvizsgára ebben a tanévben is készítik a </w:t>
      </w:r>
      <w:proofErr w:type="gramStart"/>
      <w:r w:rsidRPr="002A1321">
        <w:rPr>
          <w:rFonts w:ascii="Times New Roman" w:hAnsi="Times New Roman" w:cs="Times New Roman"/>
          <w:sz w:val="24"/>
          <w:szCs w:val="24"/>
        </w:rPr>
        <w:t>kollégák</w:t>
      </w:r>
      <w:proofErr w:type="gramEnd"/>
      <w:r w:rsidRPr="002A1321">
        <w:rPr>
          <w:rFonts w:ascii="Times New Roman" w:hAnsi="Times New Roman" w:cs="Times New Roman"/>
          <w:sz w:val="24"/>
          <w:szCs w:val="24"/>
        </w:rPr>
        <w:t xml:space="preserve"> a 8. osztályos tanulókat.</w:t>
      </w:r>
    </w:p>
    <w:p w:rsidR="00A80D79" w:rsidRPr="002A1321" w:rsidRDefault="00A80D79" w:rsidP="00A80D79">
      <w:pPr>
        <w:spacing w:after="0" w:line="360" w:lineRule="auto"/>
        <w:ind w:firstLine="708"/>
        <w:jc w:val="both"/>
        <w:rPr>
          <w:rFonts w:ascii="Times New Roman" w:hAnsi="Times New Roman" w:cs="Times New Roman"/>
          <w:sz w:val="24"/>
          <w:szCs w:val="24"/>
        </w:rPr>
      </w:pPr>
      <w:r w:rsidRPr="002A1321">
        <w:rPr>
          <w:rFonts w:ascii="Times New Roman" w:hAnsi="Times New Roman" w:cs="Times New Roman"/>
          <w:b/>
          <w:sz w:val="24"/>
          <w:szCs w:val="24"/>
        </w:rPr>
        <w:t>A 8.</w:t>
      </w:r>
      <w:proofErr w:type="gramStart"/>
      <w:r w:rsidRPr="002A1321">
        <w:rPr>
          <w:rFonts w:ascii="Times New Roman" w:hAnsi="Times New Roman" w:cs="Times New Roman"/>
          <w:b/>
          <w:sz w:val="24"/>
          <w:szCs w:val="24"/>
        </w:rPr>
        <w:t>a</w:t>
      </w:r>
      <w:proofErr w:type="gramEnd"/>
      <w:r w:rsidRPr="002A1321">
        <w:rPr>
          <w:rFonts w:ascii="Times New Roman" w:hAnsi="Times New Roman" w:cs="Times New Roman"/>
          <w:b/>
          <w:sz w:val="24"/>
          <w:szCs w:val="24"/>
        </w:rPr>
        <w:t xml:space="preserve"> osztály</w:t>
      </w:r>
      <w:r w:rsidRPr="002A1321">
        <w:rPr>
          <w:rFonts w:ascii="Times New Roman" w:hAnsi="Times New Roman" w:cs="Times New Roman"/>
          <w:sz w:val="24"/>
          <w:szCs w:val="24"/>
        </w:rPr>
        <w:t xml:space="preserve"> tanulói és nevelői számára (</w:t>
      </w:r>
      <w:proofErr w:type="spellStart"/>
      <w:r w:rsidRPr="002A1321">
        <w:rPr>
          <w:rFonts w:ascii="Times New Roman" w:hAnsi="Times New Roman" w:cs="Times New Roman"/>
          <w:sz w:val="24"/>
          <w:szCs w:val="24"/>
        </w:rPr>
        <w:t>Francsics</w:t>
      </w:r>
      <w:proofErr w:type="spellEnd"/>
      <w:r w:rsidRPr="002A1321">
        <w:rPr>
          <w:rFonts w:ascii="Times New Roman" w:hAnsi="Times New Roman" w:cs="Times New Roman"/>
          <w:sz w:val="24"/>
          <w:szCs w:val="24"/>
        </w:rPr>
        <w:t xml:space="preserve"> Szimonetta és Horváth Péter) kiemelt feladat a középiskolai felvételikre, a továbbtanulásra, az „Országos angol nyelvi versenyre”, a nyelvvizsgára, valamint az év végi országos idegen nyelvi kompetencia felmérésre való felkészülés.</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Az osztályból a tanulók kb. 30%-a tervezi azt, hogy a város valamelyik gimnáziumának </w:t>
      </w:r>
      <w:proofErr w:type="gramStart"/>
      <w:r w:rsidRPr="002A1321">
        <w:rPr>
          <w:rFonts w:ascii="Times New Roman" w:hAnsi="Times New Roman" w:cs="Times New Roman"/>
          <w:sz w:val="24"/>
          <w:szCs w:val="24"/>
        </w:rPr>
        <w:t>speciális</w:t>
      </w:r>
      <w:proofErr w:type="gramEnd"/>
      <w:r w:rsidRPr="002A1321">
        <w:rPr>
          <w:rFonts w:ascii="Times New Roman" w:hAnsi="Times New Roman" w:cs="Times New Roman"/>
          <w:sz w:val="24"/>
          <w:szCs w:val="24"/>
        </w:rPr>
        <w:t xml:space="preserve"> angol nyelvi osztályában tanul tovább. A tanév folyamán a tanulók szintén kb. 40%-a tervezi, hogy angol nyelvből alap- vagy középfokú állami nyelvvizsgát tesz.</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lastRenderedPageBreak/>
        <w:t>Iskolánk a tanórákon kívül is számos lehetőséget kínál a tanulóinak idegen nyelvismeretük gyakorlására, próbatételére, bővítésére. Ezek a lehetőségek kitűnő motivációs tényezőt jelentenek az idegen nyelvek tanulása és továbbtanulása számára.</w:t>
      </w:r>
    </w:p>
    <w:p w:rsidR="00A80D79" w:rsidRPr="00AC6AA9" w:rsidRDefault="00A80D79" w:rsidP="002A1321">
      <w:pPr>
        <w:spacing w:after="0" w:line="360" w:lineRule="auto"/>
        <w:rPr>
          <w:rFonts w:ascii="Times New Roman" w:hAnsi="Times New Roman" w:cs="Times New Roman"/>
          <w:sz w:val="24"/>
          <w:szCs w:val="24"/>
        </w:rPr>
      </w:pPr>
      <w:r w:rsidRPr="00AC6AA9">
        <w:rPr>
          <w:rFonts w:ascii="Times New Roman" w:hAnsi="Times New Roman" w:cs="Times New Roman"/>
          <w:b/>
          <w:sz w:val="24"/>
          <w:szCs w:val="24"/>
        </w:rPr>
        <w:t>A 2024 / 2025. tanévben a</w:t>
      </w:r>
      <w:r w:rsidRPr="00AC6AA9">
        <w:rPr>
          <w:rFonts w:ascii="Times New Roman" w:hAnsi="Times New Roman" w:cs="Times New Roman"/>
          <w:sz w:val="24"/>
          <w:szCs w:val="24"/>
        </w:rPr>
        <w:t xml:space="preserve"> </w:t>
      </w:r>
      <w:r w:rsidRPr="00AC6AA9">
        <w:rPr>
          <w:rFonts w:ascii="Times New Roman" w:hAnsi="Times New Roman" w:cs="Times New Roman"/>
          <w:b/>
          <w:sz w:val="24"/>
          <w:szCs w:val="24"/>
        </w:rPr>
        <w:t>következő versenyekre tervezzük tanulóink</w:t>
      </w:r>
      <w:r w:rsidRPr="00AC6AA9">
        <w:rPr>
          <w:rFonts w:ascii="Times New Roman" w:hAnsi="Times New Roman" w:cs="Times New Roman"/>
          <w:sz w:val="24"/>
          <w:szCs w:val="24"/>
        </w:rPr>
        <w:t xml:space="preserve"> </w:t>
      </w:r>
      <w:r w:rsidRPr="00AC6AA9">
        <w:rPr>
          <w:rFonts w:ascii="Times New Roman" w:hAnsi="Times New Roman" w:cs="Times New Roman"/>
          <w:b/>
          <w:sz w:val="24"/>
          <w:szCs w:val="24"/>
        </w:rPr>
        <w:t>felkészítését és indítását:</w:t>
      </w:r>
    </w:p>
    <w:p w:rsidR="00A80D79" w:rsidRPr="002A1321" w:rsidRDefault="00A80D79" w:rsidP="00A80D79">
      <w:pPr>
        <w:spacing w:after="0" w:line="360" w:lineRule="auto"/>
        <w:jc w:val="both"/>
        <w:rPr>
          <w:rFonts w:ascii="Times New Roman" w:hAnsi="Times New Roman" w:cs="Times New Roman"/>
          <w:sz w:val="24"/>
          <w:szCs w:val="24"/>
          <w:u w:val="single"/>
        </w:rPr>
      </w:pPr>
    </w:p>
    <w:p w:rsidR="00A80D79" w:rsidRPr="002A1321" w:rsidRDefault="00A80D79" w:rsidP="00A80D79">
      <w:pPr>
        <w:pStyle w:val="Listaszerbekezds"/>
        <w:numPr>
          <w:ilvl w:val="0"/>
          <w:numId w:val="22"/>
        </w:numPr>
        <w:rPr>
          <w:rFonts w:cs="Times New Roman"/>
          <w:szCs w:val="24"/>
        </w:rPr>
      </w:pPr>
      <w:r w:rsidRPr="002A1321">
        <w:rPr>
          <w:rFonts w:cs="Times New Roman"/>
          <w:szCs w:val="24"/>
        </w:rPr>
        <w:t>Országos Angol Nyelvi Verseny</w:t>
      </w:r>
    </w:p>
    <w:p w:rsidR="00A80D79" w:rsidRPr="002A1321" w:rsidRDefault="00A80D79" w:rsidP="00A80D79">
      <w:pPr>
        <w:pStyle w:val="Listaszerbekezds"/>
        <w:numPr>
          <w:ilvl w:val="0"/>
          <w:numId w:val="22"/>
        </w:numPr>
        <w:rPr>
          <w:rFonts w:cs="Times New Roman"/>
          <w:szCs w:val="24"/>
        </w:rPr>
      </w:pPr>
      <w:r w:rsidRPr="002A1321">
        <w:rPr>
          <w:rFonts w:cs="Times New Roman"/>
          <w:szCs w:val="24"/>
        </w:rPr>
        <w:t>Megyei Angol Nyelvi Verseny</w:t>
      </w:r>
    </w:p>
    <w:p w:rsidR="00A80D79" w:rsidRPr="002A1321" w:rsidRDefault="00A80D79" w:rsidP="00A80D79">
      <w:pPr>
        <w:pStyle w:val="Listaszerbekezds"/>
        <w:numPr>
          <w:ilvl w:val="0"/>
          <w:numId w:val="22"/>
        </w:numPr>
        <w:rPr>
          <w:rFonts w:cs="Times New Roman"/>
          <w:szCs w:val="24"/>
        </w:rPr>
      </w:pPr>
      <w:r w:rsidRPr="002A1321">
        <w:rPr>
          <w:rFonts w:cs="Times New Roman"/>
          <w:szCs w:val="24"/>
        </w:rPr>
        <w:t xml:space="preserve">London </w:t>
      </w:r>
      <w:proofErr w:type="spellStart"/>
      <w:r w:rsidRPr="002A1321">
        <w:rPr>
          <w:rFonts w:cs="Times New Roman"/>
          <w:szCs w:val="24"/>
        </w:rPr>
        <w:t>Bridge</w:t>
      </w:r>
      <w:proofErr w:type="spellEnd"/>
      <w:r w:rsidRPr="002A1321">
        <w:rPr>
          <w:rFonts w:cs="Times New Roman"/>
          <w:szCs w:val="24"/>
        </w:rPr>
        <w:t xml:space="preserve"> országos angol nyelvi verseny</w:t>
      </w:r>
    </w:p>
    <w:p w:rsidR="00A80D79" w:rsidRPr="002A1321" w:rsidRDefault="00A80D79" w:rsidP="00A80D79">
      <w:pPr>
        <w:pStyle w:val="Listaszerbekezds"/>
        <w:numPr>
          <w:ilvl w:val="0"/>
          <w:numId w:val="22"/>
        </w:numPr>
        <w:rPr>
          <w:rFonts w:cs="Times New Roman"/>
          <w:szCs w:val="24"/>
        </w:rPr>
      </w:pPr>
      <w:r w:rsidRPr="002A1321">
        <w:rPr>
          <w:rFonts w:cs="Times New Roman"/>
          <w:szCs w:val="24"/>
        </w:rPr>
        <w:t>ON-LION angol nyelvi verseny</w:t>
      </w:r>
    </w:p>
    <w:p w:rsidR="00A80D79" w:rsidRPr="002A1321" w:rsidRDefault="00A80D79" w:rsidP="00A80D79">
      <w:pPr>
        <w:pStyle w:val="Listaszerbekezds"/>
        <w:numPr>
          <w:ilvl w:val="0"/>
          <w:numId w:val="22"/>
        </w:numPr>
        <w:rPr>
          <w:rFonts w:cs="Times New Roman"/>
          <w:szCs w:val="24"/>
        </w:rPr>
      </w:pPr>
      <w:r w:rsidRPr="002A1321">
        <w:rPr>
          <w:rFonts w:cs="Times New Roman"/>
          <w:szCs w:val="24"/>
        </w:rPr>
        <w:t>Városi szépkiejtési verseny</w:t>
      </w:r>
    </w:p>
    <w:p w:rsidR="00A80D79" w:rsidRPr="002A1321" w:rsidRDefault="00A80D79" w:rsidP="00A80D79">
      <w:pPr>
        <w:spacing w:after="0" w:line="360" w:lineRule="auto"/>
        <w:ind w:left="360"/>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Ezeket a versenyeket erre a tanévre még nem hirdették meg (vagy nem meghatározott időponttal), így időpontokat, tanulói számot és neveket nem tudunk megadni. A programtervet az előző évek adatait alapul véve készítettük el.</w:t>
      </w:r>
    </w:p>
    <w:p w:rsidR="00A80D79" w:rsidRPr="002A1321" w:rsidRDefault="00A80D79" w:rsidP="00A80D79">
      <w:pPr>
        <w:spacing w:after="0" w:line="360" w:lineRule="auto"/>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b/>
          <w:sz w:val="24"/>
          <w:szCs w:val="24"/>
          <w:u w:val="single"/>
        </w:rPr>
      </w:pPr>
      <w:r w:rsidRPr="002A1321">
        <w:rPr>
          <w:rFonts w:ascii="Times New Roman" w:hAnsi="Times New Roman" w:cs="Times New Roman"/>
          <w:b/>
          <w:sz w:val="24"/>
          <w:szCs w:val="24"/>
          <w:u w:val="single"/>
        </w:rPr>
        <w:t>Országos Angol</w:t>
      </w:r>
      <w:r w:rsidRPr="002A1321">
        <w:rPr>
          <w:rFonts w:ascii="Times New Roman" w:hAnsi="Times New Roman" w:cs="Times New Roman"/>
          <w:sz w:val="24"/>
          <w:szCs w:val="24"/>
          <w:u w:val="single"/>
        </w:rPr>
        <w:t xml:space="preserve"> </w:t>
      </w:r>
      <w:r w:rsidRPr="002A1321">
        <w:rPr>
          <w:rFonts w:ascii="Times New Roman" w:hAnsi="Times New Roman" w:cs="Times New Roman"/>
          <w:b/>
          <w:sz w:val="24"/>
          <w:szCs w:val="24"/>
          <w:u w:val="single"/>
        </w:rPr>
        <w:t>Nyelvi Verseny 7-8 osztályosoknak</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Az iskolai forduló várható időpontja: 2024. november / december</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Felkészítő tanárok: a 7. és 8. évfolyamon tanító angol tanárok.</w:t>
      </w:r>
    </w:p>
    <w:p w:rsidR="00A80D79" w:rsidRPr="002A1321" w:rsidRDefault="00A80D79" w:rsidP="00A80D79">
      <w:pPr>
        <w:spacing w:after="0" w:line="360" w:lineRule="auto"/>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b/>
          <w:sz w:val="24"/>
          <w:szCs w:val="24"/>
          <w:u w:val="single"/>
        </w:rPr>
      </w:pPr>
      <w:r w:rsidRPr="002A1321">
        <w:rPr>
          <w:rFonts w:ascii="Times New Roman" w:hAnsi="Times New Roman" w:cs="Times New Roman"/>
          <w:b/>
          <w:sz w:val="24"/>
          <w:szCs w:val="24"/>
          <w:u w:val="single"/>
        </w:rPr>
        <w:t xml:space="preserve">Megyei Angol Nyelvi Verseny 7-8. osztályosoknak </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Az iskolai forduló várható időpontja: 2025. február / március</w:t>
      </w:r>
    </w:p>
    <w:p w:rsidR="00A80D79"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Felkészítő tanárok: a 7. és 8. évfolyamon tanító angol tanárok.</w:t>
      </w:r>
    </w:p>
    <w:p w:rsidR="002A1321" w:rsidRPr="002A1321" w:rsidRDefault="002A1321" w:rsidP="00A80D79">
      <w:pPr>
        <w:spacing w:after="0" w:line="360" w:lineRule="auto"/>
        <w:jc w:val="both"/>
        <w:rPr>
          <w:rFonts w:ascii="Times New Roman" w:hAnsi="Times New Roman" w:cs="Times New Roman"/>
          <w:sz w:val="24"/>
          <w:szCs w:val="24"/>
        </w:rPr>
      </w:pPr>
    </w:p>
    <w:p w:rsidR="00A80D79" w:rsidRPr="002A1321" w:rsidRDefault="00A80D79" w:rsidP="002A1321">
      <w:pPr>
        <w:rPr>
          <w:rFonts w:ascii="Times New Roman" w:hAnsi="Times New Roman" w:cs="Times New Roman"/>
          <w:sz w:val="24"/>
          <w:szCs w:val="24"/>
        </w:rPr>
      </w:pPr>
      <w:r w:rsidRPr="002A1321">
        <w:rPr>
          <w:rFonts w:ascii="Times New Roman" w:hAnsi="Times New Roman" w:cs="Times New Roman"/>
          <w:b/>
          <w:sz w:val="24"/>
          <w:szCs w:val="24"/>
          <w:u w:val="single"/>
        </w:rPr>
        <w:t xml:space="preserve">London </w:t>
      </w:r>
      <w:proofErr w:type="spellStart"/>
      <w:r w:rsidRPr="002A1321">
        <w:rPr>
          <w:rFonts w:ascii="Times New Roman" w:hAnsi="Times New Roman" w:cs="Times New Roman"/>
          <w:b/>
          <w:sz w:val="24"/>
          <w:szCs w:val="24"/>
          <w:u w:val="single"/>
        </w:rPr>
        <w:t>Bridge</w:t>
      </w:r>
      <w:proofErr w:type="spellEnd"/>
      <w:r w:rsidRPr="002A1321">
        <w:rPr>
          <w:rFonts w:ascii="Times New Roman" w:hAnsi="Times New Roman" w:cs="Times New Roman"/>
          <w:b/>
          <w:sz w:val="24"/>
          <w:szCs w:val="24"/>
          <w:u w:val="single"/>
        </w:rPr>
        <w:t xml:space="preserve"> országos angol nyelvi verseny 5-8 osztályos tanulók</w:t>
      </w:r>
      <w:r w:rsidRPr="002A1321">
        <w:rPr>
          <w:rFonts w:ascii="Times New Roman" w:hAnsi="Times New Roman" w:cs="Times New Roman"/>
          <w:sz w:val="24"/>
          <w:szCs w:val="24"/>
          <w:u w:val="single"/>
        </w:rPr>
        <w:t xml:space="preserve"> </w:t>
      </w:r>
      <w:r w:rsidRPr="002A1321">
        <w:rPr>
          <w:rFonts w:ascii="Times New Roman" w:hAnsi="Times New Roman" w:cs="Times New Roman"/>
          <w:b/>
          <w:sz w:val="24"/>
          <w:szCs w:val="24"/>
          <w:u w:val="single"/>
        </w:rPr>
        <w:t>részére</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Felkészítő tanárok: valamennyi felső tagozatos angolos csoportban tanító angol szakos tanár.</w:t>
      </w:r>
    </w:p>
    <w:p w:rsidR="00A80D79" w:rsidRPr="002A1321" w:rsidRDefault="00A80D79" w:rsidP="00A80D79">
      <w:pPr>
        <w:spacing w:after="0" w:line="360" w:lineRule="auto"/>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b/>
          <w:sz w:val="24"/>
          <w:szCs w:val="24"/>
          <w:u w:val="single"/>
        </w:rPr>
      </w:pPr>
      <w:proofErr w:type="spellStart"/>
      <w:r w:rsidRPr="002A1321">
        <w:rPr>
          <w:rFonts w:ascii="Times New Roman" w:hAnsi="Times New Roman" w:cs="Times New Roman"/>
          <w:b/>
          <w:sz w:val="24"/>
          <w:szCs w:val="24"/>
          <w:u w:val="single"/>
        </w:rPr>
        <w:t>On-Lion</w:t>
      </w:r>
      <w:proofErr w:type="spellEnd"/>
      <w:r w:rsidRPr="002A1321">
        <w:rPr>
          <w:rFonts w:ascii="Times New Roman" w:hAnsi="Times New Roman" w:cs="Times New Roman"/>
          <w:b/>
          <w:sz w:val="24"/>
          <w:szCs w:val="24"/>
          <w:u w:val="single"/>
        </w:rPr>
        <w:t xml:space="preserve"> angol nyelvi verseny</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Az idei évben a tavalyihoz hasonlóan házi angolverseny formájában kerül megrendezésre az országismereti és szövegértési verseny 5-8 osztályos tanulóknak.</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Felkészítő tanárok: az érintett angolos csoportok vezetői.</w:t>
      </w:r>
    </w:p>
    <w:p w:rsidR="00A80D79" w:rsidRPr="002A1321" w:rsidRDefault="00A80D79" w:rsidP="00A80D79">
      <w:pPr>
        <w:spacing w:after="0" w:line="360" w:lineRule="auto"/>
        <w:jc w:val="both"/>
        <w:rPr>
          <w:rFonts w:ascii="Times New Roman" w:hAnsi="Times New Roman" w:cs="Times New Roman"/>
          <w:b/>
          <w:sz w:val="24"/>
          <w:szCs w:val="24"/>
          <w:u w:val="single"/>
        </w:rPr>
      </w:pP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u w:val="single"/>
        </w:rPr>
        <w:t>Városi</w:t>
      </w:r>
      <w:r w:rsidRPr="002A1321">
        <w:rPr>
          <w:rFonts w:ascii="Times New Roman" w:hAnsi="Times New Roman" w:cs="Times New Roman"/>
          <w:b/>
          <w:sz w:val="24"/>
          <w:szCs w:val="24"/>
        </w:rPr>
        <w:t xml:space="preserve"> </w:t>
      </w:r>
      <w:r w:rsidRPr="002A1321">
        <w:rPr>
          <w:rFonts w:ascii="Times New Roman" w:hAnsi="Times New Roman" w:cs="Times New Roman"/>
          <w:b/>
          <w:sz w:val="24"/>
          <w:szCs w:val="24"/>
          <w:u w:val="single"/>
        </w:rPr>
        <w:t>szépkiejtési</w:t>
      </w:r>
      <w:r w:rsidRPr="002A1321">
        <w:rPr>
          <w:rFonts w:ascii="Times New Roman" w:hAnsi="Times New Roman" w:cs="Times New Roman"/>
          <w:sz w:val="24"/>
          <w:szCs w:val="24"/>
          <w:u w:val="single"/>
        </w:rPr>
        <w:t xml:space="preserve"> </w:t>
      </w:r>
      <w:r w:rsidRPr="002A1321">
        <w:rPr>
          <w:rFonts w:ascii="Times New Roman" w:hAnsi="Times New Roman" w:cs="Times New Roman"/>
          <w:b/>
          <w:sz w:val="24"/>
          <w:szCs w:val="24"/>
          <w:u w:val="single"/>
        </w:rPr>
        <w:t>verseny 4-5-6 évfolyam számára</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A Kisfaludy Tagiskola szervezésében. Várható időpont: 2025 tavasza</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lastRenderedPageBreak/>
        <w:t xml:space="preserve">Felkészítő tanárok: az évfolyamokon tanító angol szakos nevelők. </w:t>
      </w:r>
    </w:p>
    <w:p w:rsidR="00A80D79" w:rsidRPr="002A1321" w:rsidRDefault="00A80D79" w:rsidP="00A80D79">
      <w:pPr>
        <w:spacing w:after="0" w:line="360" w:lineRule="auto"/>
        <w:jc w:val="both"/>
        <w:rPr>
          <w:rFonts w:ascii="Times New Roman" w:hAnsi="Times New Roman" w:cs="Times New Roman"/>
          <w:sz w:val="24"/>
          <w:szCs w:val="24"/>
          <w:u w:val="single"/>
        </w:rPr>
      </w:pP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Továbbá kiemelt feladat </w:t>
      </w:r>
      <w:r w:rsidRPr="002A1321">
        <w:rPr>
          <w:rFonts w:ascii="Times New Roman" w:hAnsi="Times New Roman" w:cs="Times New Roman"/>
          <w:b/>
          <w:sz w:val="24"/>
          <w:szCs w:val="24"/>
        </w:rPr>
        <w:t>a 6.</w:t>
      </w:r>
      <w:proofErr w:type="gramStart"/>
      <w:r w:rsidRPr="002A1321">
        <w:rPr>
          <w:rFonts w:ascii="Times New Roman" w:hAnsi="Times New Roman" w:cs="Times New Roman"/>
          <w:b/>
          <w:sz w:val="24"/>
          <w:szCs w:val="24"/>
        </w:rPr>
        <w:t>a</w:t>
      </w:r>
      <w:proofErr w:type="gramEnd"/>
      <w:r w:rsidRPr="002A1321">
        <w:rPr>
          <w:rFonts w:ascii="Times New Roman" w:hAnsi="Times New Roman" w:cs="Times New Roman"/>
          <w:b/>
          <w:sz w:val="24"/>
          <w:szCs w:val="24"/>
        </w:rPr>
        <w:t>, 7.a és a 8.a osztály</w:t>
      </w:r>
      <w:r w:rsidRPr="002A1321">
        <w:rPr>
          <w:rFonts w:ascii="Times New Roman" w:hAnsi="Times New Roman" w:cs="Times New Roman"/>
          <w:sz w:val="24"/>
          <w:szCs w:val="24"/>
        </w:rPr>
        <w:t xml:space="preserve"> angolos csoportjaiban is a tanév végi országos </w:t>
      </w:r>
      <w:r w:rsidRPr="002A1321">
        <w:rPr>
          <w:rFonts w:ascii="Times New Roman" w:hAnsi="Times New Roman" w:cs="Times New Roman"/>
          <w:b/>
          <w:sz w:val="24"/>
          <w:szCs w:val="24"/>
        </w:rPr>
        <w:t>kompetencia mérésre</w:t>
      </w:r>
      <w:r w:rsidRPr="002A1321">
        <w:rPr>
          <w:rFonts w:ascii="Times New Roman" w:hAnsi="Times New Roman" w:cs="Times New Roman"/>
          <w:sz w:val="24"/>
          <w:szCs w:val="24"/>
        </w:rPr>
        <w:t xml:space="preserve"> való felkészülés.</w:t>
      </w:r>
    </w:p>
    <w:p w:rsidR="00A80D79" w:rsidRPr="002A1321" w:rsidRDefault="00A80D79" w:rsidP="00A80D79">
      <w:pPr>
        <w:rPr>
          <w:rFonts w:ascii="Times New Roman" w:hAnsi="Times New Roman" w:cs="Times New Roman"/>
          <w:sz w:val="24"/>
          <w:szCs w:val="24"/>
        </w:rPr>
      </w:pPr>
    </w:p>
    <w:p w:rsidR="00A80D79" w:rsidRPr="00AC6AA9" w:rsidRDefault="00A80D79" w:rsidP="00A80D79">
      <w:pPr>
        <w:spacing w:after="0" w:line="360" w:lineRule="auto"/>
        <w:jc w:val="both"/>
        <w:rPr>
          <w:rFonts w:ascii="Times New Roman" w:hAnsi="Times New Roman" w:cs="Times New Roman"/>
          <w:b/>
          <w:sz w:val="24"/>
          <w:szCs w:val="24"/>
        </w:rPr>
      </w:pPr>
      <w:r w:rsidRPr="00AC6AA9">
        <w:rPr>
          <w:rFonts w:ascii="Times New Roman" w:hAnsi="Times New Roman" w:cs="Times New Roman"/>
          <w:b/>
          <w:sz w:val="24"/>
          <w:szCs w:val="24"/>
        </w:rPr>
        <w:t>Munkaközösségi tevékenységek:</w:t>
      </w:r>
    </w:p>
    <w:p w:rsidR="00A80D79" w:rsidRPr="002A1321" w:rsidRDefault="00A80D79" w:rsidP="00A80D79">
      <w:pPr>
        <w:spacing w:after="0" w:line="360" w:lineRule="auto"/>
        <w:jc w:val="both"/>
        <w:rPr>
          <w:rFonts w:ascii="Times New Roman" w:hAnsi="Times New Roman" w:cs="Times New Roman"/>
          <w:b/>
          <w:sz w:val="24"/>
          <w:szCs w:val="24"/>
          <w:u w:val="single"/>
        </w:rPr>
      </w:pP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rPr>
        <w:t xml:space="preserve">- </w:t>
      </w:r>
      <w:r w:rsidRPr="002A1321">
        <w:rPr>
          <w:rFonts w:ascii="Times New Roman" w:hAnsi="Times New Roman" w:cs="Times New Roman"/>
          <w:sz w:val="24"/>
          <w:szCs w:val="24"/>
        </w:rPr>
        <w:tab/>
      </w:r>
      <w:proofErr w:type="gramStart"/>
      <w:r w:rsidRPr="002A1321">
        <w:rPr>
          <w:rFonts w:ascii="Times New Roman" w:hAnsi="Times New Roman" w:cs="Times New Roman"/>
          <w:sz w:val="24"/>
          <w:szCs w:val="24"/>
        </w:rPr>
        <w:t>Aktuális</w:t>
      </w:r>
      <w:proofErr w:type="gramEnd"/>
      <w:r w:rsidRPr="002A1321">
        <w:rPr>
          <w:rFonts w:ascii="Times New Roman" w:hAnsi="Times New Roman" w:cs="Times New Roman"/>
          <w:sz w:val="24"/>
          <w:szCs w:val="24"/>
        </w:rPr>
        <w:t xml:space="preserve"> feladatok, problémák megbeszélése, munkaközösségi </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ab/>
      </w:r>
      <w:proofErr w:type="gramStart"/>
      <w:r w:rsidRPr="002A1321">
        <w:rPr>
          <w:rFonts w:ascii="Times New Roman" w:hAnsi="Times New Roman" w:cs="Times New Roman"/>
          <w:sz w:val="24"/>
          <w:szCs w:val="24"/>
        </w:rPr>
        <w:t>összejövetelek</w:t>
      </w:r>
      <w:proofErr w:type="gramEnd"/>
      <w:r w:rsidRPr="002A1321">
        <w:rPr>
          <w:rFonts w:ascii="Times New Roman" w:hAnsi="Times New Roman" w:cs="Times New Roman"/>
          <w:sz w:val="24"/>
          <w:szCs w:val="24"/>
        </w:rPr>
        <w:t xml:space="preserve"> tartása.</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rPr>
        <w:t xml:space="preserve">- </w:t>
      </w:r>
      <w:r w:rsidRPr="002A1321">
        <w:rPr>
          <w:rFonts w:ascii="Times New Roman" w:hAnsi="Times New Roman" w:cs="Times New Roman"/>
          <w:sz w:val="24"/>
          <w:szCs w:val="24"/>
        </w:rPr>
        <w:tab/>
        <w:t xml:space="preserve">Tanmenetek, szemléltető eszközök, interaktív anyagok </w:t>
      </w:r>
      <w:r w:rsidRPr="002A1321">
        <w:rPr>
          <w:rFonts w:ascii="Times New Roman" w:hAnsi="Times New Roman" w:cs="Times New Roman"/>
          <w:sz w:val="24"/>
          <w:szCs w:val="24"/>
        </w:rPr>
        <w:tab/>
        <w:t>egyeztetése.</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rPr>
        <w:t xml:space="preserve">- </w:t>
      </w:r>
      <w:r w:rsidRPr="002A1321">
        <w:rPr>
          <w:rFonts w:ascii="Times New Roman" w:hAnsi="Times New Roman" w:cs="Times New Roman"/>
          <w:sz w:val="24"/>
          <w:szCs w:val="24"/>
        </w:rPr>
        <w:tab/>
        <w:t>Országos és városi versenyekre tanulók felkészítése és kísérete.</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rPr>
        <w:t xml:space="preserve">- </w:t>
      </w:r>
      <w:r w:rsidRPr="002A1321">
        <w:rPr>
          <w:rFonts w:ascii="Times New Roman" w:hAnsi="Times New Roman" w:cs="Times New Roman"/>
          <w:sz w:val="24"/>
          <w:szCs w:val="24"/>
        </w:rPr>
        <w:tab/>
        <w:t>Az országos mérésekre, középiskolai felvételikre, állami</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 </w:t>
      </w:r>
      <w:r w:rsidRPr="002A1321">
        <w:rPr>
          <w:rFonts w:ascii="Times New Roman" w:hAnsi="Times New Roman" w:cs="Times New Roman"/>
          <w:sz w:val="24"/>
          <w:szCs w:val="24"/>
        </w:rPr>
        <w:tab/>
      </w:r>
      <w:proofErr w:type="gramStart"/>
      <w:r w:rsidRPr="002A1321">
        <w:rPr>
          <w:rFonts w:ascii="Times New Roman" w:hAnsi="Times New Roman" w:cs="Times New Roman"/>
          <w:sz w:val="24"/>
          <w:szCs w:val="24"/>
        </w:rPr>
        <w:t>nyelvvizsgákra</w:t>
      </w:r>
      <w:proofErr w:type="gramEnd"/>
      <w:r w:rsidRPr="002A1321">
        <w:rPr>
          <w:rFonts w:ascii="Times New Roman" w:hAnsi="Times New Roman" w:cs="Times New Roman"/>
          <w:sz w:val="24"/>
          <w:szCs w:val="24"/>
        </w:rPr>
        <w:t xml:space="preserve"> való felkészítés, illetve ennek folyamatos </w:t>
      </w:r>
      <w:r w:rsidRPr="002A1321">
        <w:rPr>
          <w:rFonts w:ascii="Times New Roman" w:hAnsi="Times New Roman" w:cs="Times New Roman"/>
          <w:sz w:val="24"/>
          <w:szCs w:val="24"/>
        </w:rPr>
        <w:tab/>
        <w:t>egyeztetése.</w:t>
      </w:r>
    </w:p>
    <w:p w:rsidR="00A80D79" w:rsidRPr="002A1321" w:rsidRDefault="00A80D79" w:rsidP="00A80D79">
      <w:pPr>
        <w:spacing w:after="0" w:line="360" w:lineRule="auto"/>
        <w:jc w:val="both"/>
        <w:rPr>
          <w:rFonts w:ascii="Times New Roman" w:hAnsi="Times New Roman" w:cs="Times New Roman"/>
          <w:sz w:val="24"/>
          <w:szCs w:val="24"/>
        </w:rPr>
      </w:pPr>
      <w:r w:rsidRPr="002A1321">
        <w:rPr>
          <w:rFonts w:ascii="Times New Roman" w:hAnsi="Times New Roman" w:cs="Times New Roman"/>
          <w:b/>
          <w:sz w:val="24"/>
          <w:szCs w:val="24"/>
        </w:rPr>
        <w:t>-</w:t>
      </w:r>
      <w:r w:rsidRPr="002A1321">
        <w:rPr>
          <w:rFonts w:ascii="Times New Roman" w:hAnsi="Times New Roman" w:cs="Times New Roman"/>
          <w:sz w:val="24"/>
          <w:szCs w:val="24"/>
        </w:rPr>
        <w:t xml:space="preserve"> </w:t>
      </w:r>
      <w:r w:rsidRPr="002A1321">
        <w:rPr>
          <w:rFonts w:ascii="Times New Roman" w:hAnsi="Times New Roman" w:cs="Times New Roman"/>
          <w:sz w:val="24"/>
          <w:szCs w:val="24"/>
        </w:rPr>
        <w:tab/>
        <w:t>A tankerület által összeállított hírlevélhez programok, események dokumentálása szöveges és képi formátumban is.</w:t>
      </w:r>
    </w:p>
    <w:p w:rsidR="00A80D79" w:rsidRPr="002A1321" w:rsidRDefault="00A80D79" w:rsidP="00A80D79">
      <w:pPr>
        <w:spacing w:after="0" w:line="360" w:lineRule="auto"/>
        <w:jc w:val="both"/>
        <w:rPr>
          <w:rFonts w:ascii="Times New Roman" w:hAnsi="Times New Roman" w:cs="Times New Roman"/>
          <w:sz w:val="24"/>
          <w:szCs w:val="24"/>
        </w:rPr>
      </w:pPr>
    </w:p>
    <w:p w:rsidR="00A80D79" w:rsidRPr="002A1321" w:rsidRDefault="00A80D79" w:rsidP="00A80D79">
      <w:pPr>
        <w:spacing w:after="0" w:line="360" w:lineRule="auto"/>
        <w:jc w:val="both"/>
        <w:rPr>
          <w:rFonts w:ascii="Times New Roman" w:hAnsi="Times New Roman" w:cs="Times New Roman"/>
          <w:b/>
          <w:sz w:val="24"/>
          <w:szCs w:val="24"/>
        </w:rPr>
      </w:pPr>
      <w:r w:rsidRPr="002A1321">
        <w:rPr>
          <w:rFonts w:ascii="Times New Roman" w:hAnsi="Times New Roman" w:cs="Times New Roman"/>
          <w:b/>
          <w:sz w:val="24"/>
          <w:szCs w:val="24"/>
        </w:rPr>
        <w:t>A munkaközösség- vezető tervezett óralátogatási terve:</w:t>
      </w:r>
    </w:p>
    <w:p w:rsidR="00A80D79" w:rsidRPr="002A1321" w:rsidRDefault="00A80D79" w:rsidP="00A80D79">
      <w:pPr>
        <w:spacing w:after="0" w:line="360" w:lineRule="auto"/>
        <w:jc w:val="both"/>
        <w:rPr>
          <w:rFonts w:ascii="Times New Roman" w:hAnsi="Times New Roman" w:cs="Times New Roman"/>
          <w:sz w:val="24"/>
          <w:szCs w:val="24"/>
        </w:rPr>
      </w:pPr>
    </w:p>
    <w:tbl>
      <w:tblPr>
        <w:tblStyle w:val="Rcsostblzat"/>
        <w:tblW w:w="9703" w:type="dxa"/>
        <w:tblLook w:val="04A0" w:firstRow="1" w:lastRow="0" w:firstColumn="1" w:lastColumn="0" w:noHBand="0" w:noVBand="1"/>
      </w:tblPr>
      <w:tblGrid>
        <w:gridCol w:w="2652"/>
        <w:gridCol w:w="2199"/>
        <w:gridCol w:w="2426"/>
        <w:gridCol w:w="2426"/>
      </w:tblGrid>
      <w:tr w:rsidR="00A80D79" w:rsidRPr="002A1321" w:rsidTr="00A80D79">
        <w:trPr>
          <w:trHeight w:val="345"/>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b/>
                <w:sz w:val="24"/>
                <w:szCs w:val="24"/>
              </w:rPr>
            </w:pPr>
            <w:r w:rsidRPr="002A1321">
              <w:rPr>
                <w:rFonts w:ascii="Times New Roman" w:hAnsi="Times New Roman" w:cs="Times New Roman"/>
                <w:b/>
                <w:sz w:val="24"/>
                <w:szCs w:val="24"/>
              </w:rPr>
              <w:t>Látogatás célja</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b/>
                <w:sz w:val="24"/>
                <w:szCs w:val="24"/>
              </w:rPr>
            </w:pPr>
            <w:r w:rsidRPr="002A1321">
              <w:rPr>
                <w:rFonts w:ascii="Times New Roman" w:hAnsi="Times New Roman" w:cs="Times New Roman"/>
                <w:b/>
                <w:sz w:val="24"/>
                <w:szCs w:val="24"/>
              </w:rPr>
              <w:t>Osztály, tantárgy</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b/>
                <w:sz w:val="24"/>
                <w:szCs w:val="24"/>
              </w:rPr>
            </w:pPr>
            <w:r w:rsidRPr="002A1321">
              <w:rPr>
                <w:rFonts w:ascii="Times New Roman" w:hAnsi="Times New Roman" w:cs="Times New Roman"/>
                <w:b/>
                <w:sz w:val="24"/>
                <w:szCs w:val="24"/>
              </w:rPr>
              <w:t>Tanító pedagógus</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b/>
                <w:sz w:val="24"/>
                <w:szCs w:val="24"/>
              </w:rPr>
            </w:pPr>
            <w:r w:rsidRPr="002A1321">
              <w:rPr>
                <w:rFonts w:ascii="Times New Roman" w:hAnsi="Times New Roman" w:cs="Times New Roman"/>
                <w:b/>
                <w:sz w:val="24"/>
                <w:szCs w:val="24"/>
              </w:rPr>
              <w:t>Időpont</w:t>
            </w:r>
          </w:p>
        </w:tc>
      </w:tr>
      <w:tr w:rsidR="00A80D79" w:rsidRPr="002A1321" w:rsidTr="00A80D79">
        <w:trPr>
          <w:trHeight w:val="1134"/>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Tájékozódás az 2. osztályba kerülő tanulókról. Az osztályközösség megismerése.</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nyelv</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Beáta</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2024. október</w:t>
            </w:r>
          </w:p>
        </w:tc>
      </w:tr>
      <w:tr w:rsidR="00A80D79" w:rsidRPr="002A1321" w:rsidTr="00A80D79">
        <w:trPr>
          <w:trHeight w:val="1134"/>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Tájékozódás az 2. osztályba kerülő tanulókról. Az osztályközösség megismerése.</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angol nyelv</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Nagy Judit Györgyi</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2024. október</w:t>
            </w:r>
          </w:p>
        </w:tc>
      </w:tr>
      <w:tr w:rsidR="00A80D79" w:rsidRPr="002A1321" w:rsidTr="00A80D79">
        <w:trPr>
          <w:trHeight w:val="567"/>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Tapasztalatszerzés a 4. és 5. osztály közötti átmenetről.</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5.</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osztály</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Hetényi-Csécs Tünde</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2024. november</w:t>
            </w:r>
          </w:p>
        </w:tc>
      </w:tr>
      <w:tr w:rsidR="00A80D79" w:rsidRPr="002A1321" w:rsidTr="00A80D79">
        <w:trPr>
          <w:trHeight w:val="567"/>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lastRenderedPageBreak/>
              <w:t>Tájékozódás a 6. osztályba kerülő tanulókról.</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6.</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osztály</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Vajda Gábor</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2024. november</w:t>
            </w:r>
          </w:p>
        </w:tc>
      </w:tr>
      <w:tr w:rsidR="00A80D79" w:rsidRPr="002A1321" w:rsidTr="00A80D79">
        <w:trPr>
          <w:trHeight w:val="1134"/>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Tájékozódás a 7. osztályban kerülő tanulókról.</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7.</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osztály</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Horváth Péter</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proofErr w:type="gramStart"/>
            <w:r w:rsidRPr="002A1321">
              <w:rPr>
                <w:rFonts w:ascii="Times New Roman" w:hAnsi="Times New Roman" w:cs="Times New Roman"/>
                <w:sz w:val="24"/>
                <w:szCs w:val="24"/>
              </w:rPr>
              <w:t>2024 december</w:t>
            </w:r>
            <w:proofErr w:type="gramEnd"/>
          </w:p>
        </w:tc>
      </w:tr>
      <w:tr w:rsidR="00A80D79" w:rsidRPr="002A1321" w:rsidTr="00A80D79">
        <w:trPr>
          <w:trHeight w:val="1134"/>
        </w:trPr>
        <w:tc>
          <w:tcPr>
            <w:tcW w:w="2652"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Tájékozódás a 8. osztályok felkészültségi szintjéről a nyelvvizsga közeledtével.</w:t>
            </w:r>
          </w:p>
        </w:tc>
        <w:tc>
          <w:tcPr>
            <w:tcW w:w="2199"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r w:rsidRPr="002A1321">
              <w:rPr>
                <w:rFonts w:ascii="Times New Roman" w:hAnsi="Times New Roman" w:cs="Times New Roman"/>
                <w:sz w:val="24"/>
                <w:szCs w:val="24"/>
              </w:rPr>
              <w:t>8.</w:t>
            </w:r>
            <w:proofErr w:type="gramStart"/>
            <w:r w:rsidRPr="002A1321">
              <w:rPr>
                <w:rFonts w:ascii="Times New Roman" w:hAnsi="Times New Roman" w:cs="Times New Roman"/>
                <w:sz w:val="24"/>
                <w:szCs w:val="24"/>
              </w:rPr>
              <w:t>a</w:t>
            </w:r>
            <w:proofErr w:type="gramEnd"/>
            <w:r w:rsidRPr="002A1321">
              <w:rPr>
                <w:rFonts w:ascii="Times New Roman" w:hAnsi="Times New Roman" w:cs="Times New Roman"/>
                <w:sz w:val="24"/>
                <w:szCs w:val="24"/>
              </w:rPr>
              <w:t xml:space="preserve"> osztály</w:t>
            </w:r>
          </w:p>
        </w:tc>
        <w:tc>
          <w:tcPr>
            <w:tcW w:w="2426" w:type="dxa"/>
            <w:tcBorders>
              <w:top w:val="single" w:sz="4" w:space="0" w:color="auto"/>
              <w:left w:val="single" w:sz="4" w:space="0" w:color="auto"/>
              <w:bottom w:val="single" w:sz="4" w:space="0" w:color="auto"/>
              <w:right w:val="single" w:sz="4" w:space="0" w:color="auto"/>
            </w:tcBorders>
            <w:hideMark/>
          </w:tcPr>
          <w:p w:rsidR="00A80D79" w:rsidRPr="002A1321" w:rsidRDefault="00A80D79">
            <w:pPr>
              <w:spacing w:line="360" w:lineRule="auto"/>
              <w:jc w:val="both"/>
              <w:rPr>
                <w:rFonts w:ascii="Times New Roman" w:hAnsi="Times New Roman" w:cs="Times New Roman"/>
                <w:sz w:val="24"/>
                <w:szCs w:val="24"/>
              </w:rPr>
            </w:pPr>
            <w:proofErr w:type="spellStart"/>
            <w:r w:rsidRPr="002A1321">
              <w:rPr>
                <w:rFonts w:ascii="Times New Roman" w:hAnsi="Times New Roman" w:cs="Times New Roman"/>
                <w:sz w:val="24"/>
                <w:szCs w:val="24"/>
              </w:rPr>
              <w:t>Francsics</w:t>
            </w:r>
            <w:proofErr w:type="spellEnd"/>
            <w:r w:rsidRPr="002A1321">
              <w:rPr>
                <w:rFonts w:ascii="Times New Roman" w:hAnsi="Times New Roman" w:cs="Times New Roman"/>
                <w:sz w:val="24"/>
                <w:szCs w:val="24"/>
              </w:rPr>
              <w:t xml:space="preserve"> Szimonetta</w:t>
            </w:r>
          </w:p>
        </w:tc>
        <w:tc>
          <w:tcPr>
            <w:tcW w:w="2426" w:type="dxa"/>
            <w:tcBorders>
              <w:top w:val="single" w:sz="4" w:space="0" w:color="auto"/>
              <w:left w:val="single" w:sz="4" w:space="0" w:color="auto"/>
              <w:bottom w:val="single" w:sz="4" w:space="0" w:color="auto"/>
              <w:right w:val="single" w:sz="4" w:space="0" w:color="auto"/>
            </w:tcBorders>
          </w:tcPr>
          <w:p w:rsidR="00A80D79" w:rsidRPr="002A1321" w:rsidRDefault="00A80D79">
            <w:pPr>
              <w:spacing w:line="360" w:lineRule="auto"/>
              <w:jc w:val="both"/>
              <w:rPr>
                <w:rFonts w:ascii="Times New Roman" w:hAnsi="Times New Roman" w:cs="Times New Roman"/>
                <w:sz w:val="24"/>
                <w:szCs w:val="24"/>
              </w:rPr>
            </w:pPr>
            <w:proofErr w:type="gramStart"/>
            <w:r w:rsidRPr="002A1321">
              <w:rPr>
                <w:rFonts w:ascii="Times New Roman" w:hAnsi="Times New Roman" w:cs="Times New Roman"/>
                <w:sz w:val="24"/>
                <w:szCs w:val="24"/>
              </w:rPr>
              <w:t>2025 március</w:t>
            </w:r>
            <w:proofErr w:type="gramEnd"/>
          </w:p>
          <w:p w:rsidR="00A80D79" w:rsidRPr="002A1321" w:rsidRDefault="00A80D79">
            <w:pPr>
              <w:spacing w:line="360" w:lineRule="auto"/>
              <w:jc w:val="both"/>
              <w:rPr>
                <w:rFonts w:ascii="Times New Roman" w:hAnsi="Times New Roman" w:cs="Times New Roman"/>
                <w:sz w:val="24"/>
                <w:szCs w:val="24"/>
              </w:rPr>
            </w:pPr>
          </w:p>
          <w:p w:rsidR="00A80D79" w:rsidRPr="002A1321" w:rsidRDefault="00A80D79">
            <w:pPr>
              <w:spacing w:line="360" w:lineRule="auto"/>
              <w:jc w:val="both"/>
              <w:rPr>
                <w:rFonts w:ascii="Times New Roman" w:hAnsi="Times New Roman" w:cs="Times New Roman"/>
                <w:sz w:val="24"/>
                <w:szCs w:val="24"/>
              </w:rPr>
            </w:pPr>
          </w:p>
          <w:p w:rsidR="00A80D79" w:rsidRPr="002A1321" w:rsidRDefault="00A80D79">
            <w:pPr>
              <w:spacing w:line="360" w:lineRule="auto"/>
              <w:jc w:val="both"/>
              <w:rPr>
                <w:rFonts w:ascii="Times New Roman" w:hAnsi="Times New Roman" w:cs="Times New Roman"/>
                <w:sz w:val="24"/>
                <w:szCs w:val="24"/>
              </w:rPr>
            </w:pPr>
          </w:p>
        </w:tc>
      </w:tr>
    </w:tbl>
    <w:p w:rsidR="00A80D79" w:rsidRPr="002A1321" w:rsidRDefault="00A80D79" w:rsidP="00A80D79">
      <w:pPr>
        <w:spacing w:after="0" w:line="360" w:lineRule="auto"/>
        <w:jc w:val="both"/>
        <w:rPr>
          <w:rFonts w:ascii="Times New Roman" w:hAnsi="Times New Roman" w:cs="Times New Roman"/>
          <w:sz w:val="24"/>
          <w:szCs w:val="24"/>
        </w:rPr>
      </w:pPr>
    </w:p>
    <w:p w:rsidR="002A1321" w:rsidRDefault="002A1321" w:rsidP="00A80D79">
      <w:pPr>
        <w:spacing w:after="0" w:line="360" w:lineRule="auto"/>
        <w:jc w:val="both"/>
        <w:rPr>
          <w:rFonts w:ascii="Times New Roman" w:hAnsi="Times New Roman" w:cs="Times New Roman"/>
          <w:sz w:val="32"/>
          <w:szCs w:val="32"/>
        </w:rPr>
      </w:pPr>
    </w:p>
    <w:p w:rsidR="002A1321" w:rsidRDefault="00A7654B" w:rsidP="00B726AC">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18.4</w:t>
      </w:r>
      <w:r w:rsidR="00AC6AA9">
        <w:rPr>
          <w:rFonts w:ascii="Times New Roman" w:hAnsi="Times New Roman" w:cs="Times New Roman"/>
          <w:b/>
          <w:sz w:val="24"/>
          <w:szCs w:val="24"/>
          <w:u w:val="single"/>
        </w:rPr>
        <w:t xml:space="preserve"> </w:t>
      </w:r>
      <w:r w:rsidR="002A1321" w:rsidRPr="00B726AC">
        <w:rPr>
          <w:rFonts w:ascii="Times New Roman" w:hAnsi="Times New Roman" w:cs="Times New Roman"/>
          <w:b/>
          <w:sz w:val="24"/>
          <w:szCs w:val="24"/>
          <w:u w:val="single"/>
        </w:rPr>
        <w:t>Két tanítási nyelvű munkak</w:t>
      </w:r>
      <w:r w:rsidR="00B726AC" w:rsidRPr="00B726AC">
        <w:rPr>
          <w:rFonts w:ascii="Times New Roman" w:hAnsi="Times New Roman" w:cs="Times New Roman"/>
          <w:b/>
          <w:sz w:val="24"/>
          <w:szCs w:val="24"/>
          <w:u w:val="single"/>
        </w:rPr>
        <w:t>özösség munkaterve</w:t>
      </w:r>
      <w:r w:rsidR="00B726AC">
        <w:rPr>
          <w:rFonts w:ascii="Times New Roman" w:hAnsi="Times New Roman" w:cs="Times New Roman"/>
          <w:b/>
          <w:sz w:val="24"/>
          <w:szCs w:val="24"/>
          <w:u w:val="single"/>
        </w:rPr>
        <w:t xml:space="preserve"> 2024/2025</w:t>
      </w:r>
    </w:p>
    <w:p w:rsidR="00B726AC" w:rsidRPr="00B726AC" w:rsidRDefault="00B726AC" w:rsidP="00B726AC">
      <w:pPr>
        <w:spacing w:after="0" w:line="240" w:lineRule="auto"/>
        <w:rPr>
          <w:rFonts w:ascii="Times New Roman" w:hAnsi="Times New Roman" w:cs="Times New Roman"/>
          <w:b/>
          <w:sz w:val="24"/>
          <w:szCs w:val="24"/>
          <w:u w:val="single"/>
        </w:rPr>
      </w:pP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b/>
          <w:sz w:val="24"/>
          <w:szCs w:val="24"/>
        </w:rPr>
        <w:t>Munkaközösség- vezető:</w:t>
      </w:r>
      <w:r w:rsidRPr="002A1321">
        <w:rPr>
          <w:rFonts w:ascii="Times New Roman" w:hAnsi="Times New Roman" w:cs="Times New Roman"/>
          <w:sz w:val="24"/>
          <w:szCs w:val="24"/>
        </w:rPr>
        <w:t xml:space="preserve"> </w:t>
      </w: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 Katalin</w:t>
      </w: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b/>
          <w:sz w:val="24"/>
          <w:szCs w:val="24"/>
        </w:rPr>
      </w:pPr>
      <w:r w:rsidRPr="002A1321">
        <w:rPr>
          <w:rFonts w:ascii="Times New Roman" w:hAnsi="Times New Roman" w:cs="Times New Roman"/>
          <w:b/>
          <w:sz w:val="24"/>
          <w:szCs w:val="24"/>
        </w:rPr>
        <w:t>Munkaközösségi tagok: 18 fő</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Antal Márta</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t>tanító, 1</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proofErr w:type="spellStart"/>
      <w:r w:rsidRPr="002A1321">
        <w:rPr>
          <w:rFonts w:ascii="Times New Roman" w:hAnsi="Times New Roman" w:cs="Times New Roman"/>
          <w:sz w:val="24"/>
          <w:szCs w:val="24"/>
        </w:rPr>
        <w:t>Francsics</w:t>
      </w:r>
      <w:proofErr w:type="spellEnd"/>
      <w:r w:rsidRPr="002A1321">
        <w:rPr>
          <w:rFonts w:ascii="Times New Roman" w:hAnsi="Times New Roman" w:cs="Times New Roman"/>
          <w:sz w:val="24"/>
          <w:szCs w:val="24"/>
        </w:rPr>
        <w:t xml:space="preserve"> Szimonetta</w:t>
      </w:r>
      <w:r w:rsidRPr="002A1321">
        <w:rPr>
          <w:rFonts w:ascii="Times New Roman" w:hAnsi="Times New Roman" w:cs="Times New Roman"/>
          <w:sz w:val="24"/>
          <w:szCs w:val="24"/>
        </w:rPr>
        <w:tab/>
        <w:t xml:space="preserve">         </w:t>
      </w:r>
      <w:r w:rsidR="00B726AC">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 xml:space="preserve">tanár, angol nyelv, testnevelés </w:t>
      </w:r>
    </w:p>
    <w:p w:rsidR="002A1321" w:rsidRPr="002A1321" w:rsidRDefault="002A1321" w:rsidP="002A1321">
      <w:pPr>
        <w:spacing w:after="0" w:line="240" w:lineRule="auto"/>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 </w:t>
      </w:r>
      <w:proofErr w:type="gramStart"/>
      <w:r w:rsidRPr="002A1321">
        <w:rPr>
          <w:rFonts w:ascii="Times New Roman" w:hAnsi="Times New Roman" w:cs="Times New Roman"/>
          <w:sz w:val="24"/>
          <w:szCs w:val="24"/>
        </w:rPr>
        <w:t xml:space="preserve">Katalin          </w:t>
      </w:r>
      <w:r w:rsidR="00B726AC">
        <w:rPr>
          <w:rFonts w:ascii="Times New Roman" w:hAnsi="Times New Roman" w:cs="Times New Roman"/>
          <w:sz w:val="24"/>
          <w:szCs w:val="24"/>
        </w:rPr>
        <w:tab/>
      </w:r>
      <w:r w:rsidRPr="002A1321">
        <w:rPr>
          <w:rFonts w:ascii="Times New Roman" w:hAnsi="Times New Roman" w:cs="Times New Roman"/>
          <w:sz w:val="24"/>
          <w:szCs w:val="24"/>
        </w:rPr>
        <w:t>tanár</w:t>
      </w:r>
      <w:proofErr w:type="gramEnd"/>
      <w:r w:rsidRPr="002A1321">
        <w:rPr>
          <w:rFonts w:ascii="Times New Roman" w:hAnsi="Times New Roman" w:cs="Times New Roman"/>
          <w:sz w:val="24"/>
          <w:szCs w:val="24"/>
        </w:rPr>
        <w:t>, angol nyelv, civilizáció, természettudomány angolul, földrajz angolul, munkaközösség-vezető</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Horváthné </w:t>
      </w:r>
      <w:proofErr w:type="spellStart"/>
      <w:r w:rsidRPr="002A1321">
        <w:rPr>
          <w:rFonts w:ascii="Times New Roman" w:hAnsi="Times New Roman" w:cs="Times New Roman"/>
          <w:sz w:val="24"/>
          <w:szCs w:val="24"/>
        </w:rPr>
        <w:t>Kálecz</w:t>
      </w:r>
      <w:proofErr w:type="spellEnd"/>
      <w:r w:rsidRPr="002A1321">
        <w:rPr>
          <w:rFonts w:ascii="Times New Roman" w:hAnsi="Times New Roman" w:cs="Times New Roman"/>
          <w:sz w:val="24"/>
          <w:szCs w:val="24"/>
        </w:rPr>
        <w:t xml:space="preserve"> </w:t>
      </w:r>
      <w:proofErr w:type="gramStart"/>
      <w:r w:rsidRPr="002A1321">
        <w:rPr>
          <w:rFonts w:ascii="Times New Roman" w:hAnsi="Times New Roman" w:cs="Times New Roman"/>
          <w:sz w:val="24"/>
          <w:szCs w:val="24"/>
        </w:rPr>
        <w:t xml:space="preserve">Beáta           </w:t>
      </w:r>
      <w:r w:rsidR="00B726AC">
        <w:rPr>
          <w:rFonts w:ascii="Times New Roman" w:hAnsi="Times New Roman" w:cs="Times New Roman"/>
          <w:sz w:val="24"/>
          <w:szCs w:val="24"/>
        </w:rPr>
        <w:tab/>
      </w:r>
      <w:r w:rsidRPr="002A1321">
        <w:rPr>
          <w:rFonts w:ascii="Times New Roman" w:hAnsi="Times New Roman" w:cs="Times New Roman"/>
          <w:sz w:val="24"/>
          <w:szCs w:val="24"/>
        </w:rPr>
        <w:t>tanár</w:t>
      </w:r>
      <w:proofErr w:type="gramEnd"/>
      <w:r w:rsidRPr="002A1321">
        <w:rPr>
          <w:rFonts w:ascii="Times New Roman" w:hAnsi="Times New Roman" w:cs="Times New Roman"/>
          <w:sz w:val="24"/>
          <w:szCs w:val="24"/>
        </w:rPr>
        <w:t>, angol nyelv, civilizáció</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Horváth Péter</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tanár, angol nyelv, testnevelés, civilizáció</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Horváthné Pintér Eszter            </w:t>
      </w:r>
      <w:r w:rsidR="00B726AC">
        <w:rPr>
          <w:rFonts w:ascii="Times New Roman" w:hAnsi="Times New Roman" w:cs="Times New Roman"/>
          <w:sz w:val="24"/>
          <w:szCs w:val="24"/>
        </w:rPr>
        <w:tab/>
      </w:r>
      <w:r w:rsidRPr="002A1321">
        <w:rPr>
          <w:rFonts w:ascii="Times New Roman" w:hAnsi="Times New Roman" w:cs="Times New Roman"/>
          <w:sz w:val="24"/>
          <w:szCs w:val="24"/>
        </w:rPr>
        <w:t>tanító, 4</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Hetényi-Csécs </w:t>
      </w:r>
      <w:proofErr w:type="gramStart"/>
      <w:r w:rsidRPr="002A1321">
        <w:rPr>
          <w:rFonts w:ascii="Times New Roman" w:hAnsi="Times New Roman" w:cs="Times New Roman"/>
          <w:sz w:val="24"/>
          <w:szCs w:val="24"/>
        </w:rPr>
        <w:t xml:space="preserve">Tünde                </w:t>
      </w:r>
      <w:r w:rsidR="00B726AC">
        <w:rPr>
          <w:rFonts w:ascii="Times New Roman" w:hAnsi="Times New Roman" w:cs="Times New Roman"/>
          <w:sz w:val="24"/>
          <w:szCs w:val="24"/>
        </w:rPr>
        <w:tab/>
      </w:r>
      <w:r w:rsidRPr="002A1321">
        <w:rPr>
          <w:rFonts w:ascii="Times New Roman" w:hAnsi="Times New Roman" w:cs="Times New Roman"/>
          <w:sz w:val="24"/>
          <w:szCs w:val="24"/>
        </w:rPr>
        <w:t>tanár</w:t>
      </w:r>
      <w:proofErr w:type="gramEnd"/>
      <w:r w:rsidRPr="002A1321">
        <w:rPr>
          <w:rFonts w:ascii="Times New Roman" w:hAnsi="Times New Roman" w:cs="Times New Roman"/>
          <w:sz w:val="24"/>
          <w:szCs w:val="24"/>
        </w:rPr>
        <w:t>, angol nyelv, civilizáció</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Kassai Szilvia</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tanító, 1</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Nagy Judit Gyöngyi</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tanító, természettudomány</w:t>
      </w:r>
    </w:p>
    <w:p w:rsidR="002A1321" w:rsidRPr="002A1321" w:rsidRDefault="002A1321" w:rsidP="002A1321">
      <w:pPr>
        <w:spacing w:after="0" w:line="240" w:lineRule="auto"/>
        <w:rPr>
          <w:rFonts w:ascii="Times New Roman" w:hAnsi="Times New Roman" w:cs="Times New Roman"/>
          <w:sz w:val="24"/>
          <w:szCs w:val="24"/>
        </w:rPr>
      </w:pPr>
      <w:proofErr w:type="gramStart"/>
      <w:r w:rsidRPr="002A1321">
        <w:rPr>
          <w:rFonts w:ascii="Times New Roman" w:hAnsi="Times New Roman" w:cs="Times New Roman"/>
          <w:sz w:val="24"/>
          <w:szCs w:val="24"/>
        </w:rPr>
        <w:t>Papp  Zsuzsanna</w:t>
      </w:r>
      <w:proofErr w:type="gramEnd"/>
      <w:r w:rsidRPr="002A1321">
        <w:rPr>
          <w:rFonts w:ascii="Times New Roman" w:hAnsi="Times New Roman" w:cs="Times New Roman"/>
          <w:sz w:val="24"/>
          <w:szCs w:val="24"/>
        </w:rPr>
        <w:t xml:space="preserve">                       </w:t>
      </w:r>
      <w:r w:rsidR="00B726AC">
        <w:rPr>
          <w:rFonts w:ascii="Times New Roman" w:hAnsi="Times New Roman" w:cs="Times New Roman"/>
          <w:sz w:val="24"/>
          <w:szCs w:val="24"/>
        </w:rPr>
        <w:tab/>
      </w:r>
      <w:r w:rsidRPr="002A1321">
        <w:rPr>
          <w:rFonts w:ascii="Times New Roman" w:hAnsi="Times New Roman" w:cs="Times New Roman"/>
          <w:sz w:val="24"/>
          <w:szCs w:val="24"/>
        </w:rPr>
        <w:t xml:space="preserve"> tanító, 4.b</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Petőné Mózes Gabriella</w:t>
      </w:r>
      <w:r w:rsidRPr="002A1321">
        <w:rPr>
          <w:rFonts w:ascii="Times New Roman" w:hAnsi="Times New Roman" w:cs="Times New Roman"/>
          <w:sz w:val="24"/>
          <w:szCs w:val="24"/>
        </w:rPr>
        <w:tab/>
      </w:r>
      <w:r w:rsidRPr="002A1321">
        <w:rPr>
          <w:rFonts w:ascii="Times New Roman" w:hAnsi="Times New Roman" w:cs="Times New Roman"/>
          <w:sz w:val="24"/>
          <w:szCs w:val="24"/>
        </w:rPr>
        <w:tab/>
        <w:t>tanító, 2</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Szabó </w:t>
      </w:r>
      <w:proofErr w:type="gramStart"/>
      <w:r w:rsidRPr="002A1321">
        <w:rPr>
          <w:rFonts w:ascii="Times New Roman" w:hAnsi="Times New Roman" w:cs="Times New Roman"/>
          <w:sz w:val="24"/>
          <w:szCs w:val="24"/>
        </w:rPr>
        <w:t xml:space="preserve">Emese                              </w:t>
      </w:r>
      <w:r w:rsidR="00B726AC">
        <w:rPr>
          <w:rFonts w:ascii="Times New Roman" w:hAnsi="Times New Roman" w:cs="Times New Roman"/>
          <w:sz w:val="24"/>
          <w:szCs w:val="24"/>
        </w:rPr>
        <w:tab/>
      </w:r>
      <w:r w:rsidRPr="002A1321">
        <w:rPr>
          <w:rFonts w:ascii="Times New Roman" w:hAnsi="Times New Roman" w:cs="Times New Roman"/>
          <w:sz w:val="24"/>
          <w:szCs w:val="24"/>
        </w:rPr>
        <w:t>tanár</w:t>
      </w:r>
      <w:proofErr w:type="gramEnd"/>
      <w:r w:rsidRPr="002A1321">
        <w:rPr>
          <w:rFonts w:ascii="Times New Roman" w:hAnsi="Times New Roman" w:cs="Times New Roman"/>
          <w:sz w:val="24"/>
          <w:szCs w:val="24"/>
        </w:rPr>
        <w:t>, civilizáció</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Szikra Eszter</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tanító, 2</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Szőcsné Nagy Gabriella</w:t>
      </w:r>
      <w:r w:rsidRPr="002A1321">
        <w:rPr>
          <w:rFonts w:ascii="Times New Roman" w:hAnsi="Times New Roman" w:cs="Times New Roman"/>
          <w:sz w:val="24"/>
          <w:szCs w:val="24"/>
        </w:rPr>
        <w:tab/>
      </w:r>
      <w:r w:rsidRPr="002A1321">
        <w:rPr>
          <w:rFonts w:ascii="Times New Roman" w:hAnsi="Times New Roman" w:cs="Times New Roman"/>
          <w:sz w:val="24"/>
          <w:szCs w:val="24"/>
        </w:rPr>
        <w:tab/>
        <w:t>tanító, 3</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Törekes Andrea</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t>tanító, 3</w:t>
      </w:r>
      <w:proofErr w:type="gramStart"/>
      <w:r w:rsidRPr="002A1321">
        <w:rPr>
          <w:rFonts w:ascii="Times New Roman" w:hAnsi="Times New Roman" w:cs="Times New Roman"/>
          <w:sz w:val="24"/>
          <w:szCs w:val="24"/>
        </w:rPr>
        <w:t>.b</w:t>
      </w:r>
      <w:proofErr w:type="gramEnd"/>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Vajda </w:t>
      </w:r>
      <w:proofErr w:type="gramStart"/>
      <w:r w:rsidRPr="002A1321">
        <w:rPr>
          <w:rFonts w:ascii="Times New Roman" w:hAnsi="Times New Roman" w:cs="Times New Roman"/>
          <w:sz w:val="24"/>
          <w:szCs w:val="24"/>
        </w:rPr>
        <w:t xml:space="preserve">Gábor                              </w:t>
      </w:r>
      <w:r w:rsidR="00B726AC">
        <w:rPr>
          <w:rFonts w:ascii="Times New Roman" w:hAnsi="Times New Roman" w:cs="Times New Roman"/>
          <w:sz w:val="24"/>
          <w:szCs w:val="24"/>
        </w:rPr>
        <w:tab/>
      </w:r>
      <w:r w:rsidRPr="002A1321">
        <w:rPr>
          <w:rFonts w:ascii="Times New Roman" w:hAnsi="Times New Roman" w:cs="Times New Roman"/>
          <w:sz w:val="24"/>
          <w:szCs w:val="24"/>
        </w:rPr>
        <w:t>tanár</w:t>
      </w:r>
      <w:proofErr w:type="gramEnd"/>
      <w:r w:rsidRPr="002A1321">
        <w:rPr>
          <w:rFonts w:ascii="Times New Roman" w:hAnsi="Times New Roman" w:cs="Times New Roman"/>
          <w:sz w:val="24"/>
          <w:szCs w:val="24"/>
        </w:rPr>
        <w:t>, angol nyelv</w:t>
      </w:r>
    </w:p>
    <w:p w:rsidR="002A1321" w:rsidRPr="002A1321" w:rsidRDefault="002A1321" w:rsidP="002A1321">
      <w:pPr>
        <w:spacing w:after="0" w:line="240" w:lineRule="auto"/>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Pr="002A1321">
        <w:rPr>
          <w:rFonts w:ascii="Times New Roman" w:hAnsi="Times New Roman" w:cs="Times New Roman"/>
          <w:sz w:val="24"/>
          <w:szCs w:val="24"/>
        </w:rPr>
        <w:tab/>
        <w:t>tanár, angol nyelv, civilizáció, történelem</w:t>
      </w:r>
    </w:p>
    <w:p w:rsidR="002A1321" w:rsidRPr="002A1321" w:rsidRDefault="002A1321" w:rsidP="002A1321">
      <w:pPr>
        <w:spacing w:after="0" w:line="240" w:lineRule="auto"/>
        <w:rPr>
          <w:rFonts w:ascii="Times New Roman" w:hAnsi="Times New Roman" w:cs="Times New Roman"/>
          <w:sz w:val="24"/>
          <w:szCs w:val="24"/>
        </w:rPr>
      </w:pPr>
      <w:proofErr w:type="gramStart"/>
      <w:r w:rsidRPr="002A1321">
        <w:rPr>
          <w:rFonts w:ascii="Times New Roman" w:hAnsi="Times New Roman" w:cs="Times New Roman"/>
          <w:sz w:val="24"/>
          <w:szCs w:val="24"/>
        </w:rPr>
        <w:t>dr.</w:t>
      </w:r>
      <w:proofErr w:type="gramEnd"/>
      <w:r w:rsidRPr="002A1321">
        <w:rPr>
          <w:rFonts w:ascii="Times New Roman" w:hAnsi="Times New Roman" w:cs="Times New Roman"/>
          <w:sz w:val="24"/>
          <w:szCs w:val="24"/>
        </w:rPr>
        <w:t xml:space="preserve"> Varga Tamásné</w:t>
      </w:r>
      <w:r w:rsidRPr="002A1321">
        <w:rPr>
          <w:rFonts w:ascii="Times New Roman" w:hAnsi="Times New Roman" w:cs="Times New Roman"/>
          <w:sz w:val="24"/>
          <w:szCs w:val="24"/>
        </w:rPr>
        <w:tab/>
      </w:r>
      <w:r w:rsidRPr="002A1321">
        <w:rPr>
          <w:rFonts w:ascii="Times New Roman" w:hAnsi="Times New Roman" w:cs="Times New Roman"/>
          <w:sz w:val="24"/>
          <w:szCs w:val="24"/>
        </w:rPr>
        <w:tab/>
      </w:r>
      <w:r w:rsidR="00B726AC">
        <w:rPr>
          <w:rFonts w:ascii="Times New Roman" w:hAnsi="Times New Roman" w:cs="Times New Roman"/>
          <w:sz w:val="24"/>
          <w:szCs w:val="24"/>
        </w:rPr>
        <w:tab/>
      </w:r>
      <w:r w:rsidRPr="002A1321">
        <w:rPr>
          <w:rFonts w:ascii="Times New Roman" w:hAnsi="Times New Roman" w:cs="Times New Roman"/>
          <w:sz w:val="24"/>
          <w:szCs w:val="24"/>
        </w:rPr>
        <w:t>igazgató helyettes</w:t>
      </w: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b/>
          <w:sz w:val="24"/>
          <w:szCs w:val="24"/>
        </w:rPr>
      </w:pPr>
      <w:r w:rsidRPr="002A1321">
        <w:rPr>
          <w:rFonts w:ascii="Times New Roman" w:hAnsi="Times New Roman" w:cs="Times New Roman"/>
          <w:b/>
          <w:sz w:val="24"/>
          <w:szCs w:val="24"/>
        </w:rPr>
        <w:t xml:space="preserve">1. Oktatási célok: </w:t>
      </w:r>
    </w:p>
    <w:p w:rsidR="002A1321" w:rsidRPr="002A1321" w:rsidRDefault="002A1321" w:rsidP="002A1321">
      <w:pPr>
        <w:spacing w:after="0" w:line="240" w:lineRule="auto"/>
        <w:rPr>
          <w:rFonts w:ascii="Times New Roman" w:hAnsi="Times New Roman" w:cs="Times New Roman"/>
          <w:b/>
          <w:sz w:val="24"/>
          <w:szCs w:val="24"/>
        </w:rPr>
      </w:pPr>
    </w:p>
    <w:p w:rsidR="002A1321" w:rsidRPr="002A1321" w:rsidRDefault="002A1321" w:rsidP="002A1321">
      <w:pPr>
        <w:spacing w:after="0" w:line="240" w:lineRule="auto"/>
        <w:rPr>
          <w:rFonts w:ascii="Times New Roman" w:hAnsi="Times New Roman" w:cs="Times New Roman"/>
          <w:b/>
          <w:sz w:val="24"/>
          <w:szCs w:val="24"/>
        </w:rPr>
      </w:pPr>
      <w:r w:rsidRPr="002A1321">
        <w:rPr>
          <w:rFonts w:ascii="Times New Roman" w:hAnsi="Times New Roman" w:cs="Times New Roman"/>
          <w:sz w:val="24"/>
          <w:szCs w:val="24"/>
        </w:rPr>
        <w:t xml:space="preserve">- A kommunikatív </w:t>
      </w:r>
      <w:proofErr w:type="gramStart"/>
      <w:r w:rsidRPr="002A1321">
        <w:rPr>
          <w:rFonts w:ascii="Times New Roman" w:hAnsi="Times New Roman" w:cs="Times New Roman"/>
          <w:sz w:val="24"/>
          <w:szCs w:val="24"/>
        </w:rPr>
        <w:t>kompetencia</w:t>
      </w:r>
      <w:proofErr w:type="gramEnd"/>
      <w:r w:rsidRPr="002A1321">
        <w:rPr>
          <w:rFonts w:ascii="Times New Roman" w:hAnsi="Times New Roman" w:cs="Times New Roman"/>
          <w:sz w:val="24"/>
          <w:szCs w:val="24"/>
        </w:rPr>
        <w:t xml:space="preserve"> fejlesztése.</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Az angol nyelv használatának készségszintre emelése a hallás utáni szövegértés, az olvasás, az írás és a beszéd területein.</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A tanulók angol nyelven szerezzenek ismereteket természeti környezetünkről, tudjanak célnyelven kommunikálni ezekről a témakörökről.</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lastRenderedPageBreak/>
        <w:t xml:space="preserve">- Értsék meg és </w:t>
      </w:r>
      <w:proofErr w:type="gramStart"/>
      <w:r w:rsidRPr="002A1321">
        <w:rPr>
          <w:rFonts w:ascii="Times New Roman" w:hAnsi="Times New Roman" w:cs="Times New Roman"/>
          <w:sz w:val="24"/>
          <w:szCs w:val="24"/>
        </w:rPr>
        <w:t>aktív</w:t>
      </w:r>
      <w:proofErr w:type="gramEnd"/>
      <w:r w:rsidRPr="002A1321">
        <w:rPr>
          <w:rFonts w:ascii="Times New Roman" w:hAnsi="Times New Roman" w:cs="Times New Roman"/>
          <w:sz w:val="24"/>
          <w:szCs w:val="24"/>
        </w:rPr>
        <w:t>, illetve passzív szókincsükbe építsék be a történelem tantárgy kifejezéseit angol nyelven. Tudjanak angol nyelven beszélni a nemzetközi történelem témaköreiről.</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-A tanulók ismerjék meg a térkép használatát, egyes földrészek, országok földrajzát, ezekről tudjanak angol nyelven beszélni. Ismerjék meg és használják az angol szaknyelvet és tudják az </w:t>
      </w:r>
      <w:proofErr w:type="gramStart"/>
      <w:r w:rsidRPr="002A1321">
        <w:rPr>
          <w:rFonts w:ascii="Times New Roman" w:hAnsi="Times New Roman" w:cs="Times New Roman"/>
          <w:sz w:val="24"/>
          <w:szCs w:val="24"/>
        </w:rPr>
        <w:t>információkat</w:t>
      </w:r>
      <w:proofErr w:type="gramEnd"/>
      <w:r w:rsidRPr="002A1321">
        <w:rPr>
          <w:rFonts w:ascii="Times New Roman" w:hAnsi="Times New Roman" w:cs="Times New Roman"/>
          <w:sz w:val="24"/>
          <w:szCs w:val="24"/>
        </w:rPr>
        <w:t xml:space="preserve"> angol nyelven megérteni és átadni. </w:t>
      </w:r>
      <w:r w:rsidRPr="002A1321">
        <w:rPr>
          <w:rFonts w:ascii="Times New Roman" w:hAnsi="Times New Roman" w:cs="Times New Roman"/>
          <w:sz w:val="24"/>
          <w:szCs w:val="24"/>
        </w:rPr>
        <w:br/>
        <w:t>- A tanulóink sajátítsák el az önálló tanulás és önművelés technikáját.</w:t>
      </w:r>
      <w:r w:rsidRPr="002A1321">
        <w:rPr>
          <w:rFonts w:ascii="Times New Roman" w:hAnsi="Times New Roman" w:cs="Times New Roman"/>
          <w:sz w:val="24"/>
          <w:szCs w:val="24"/>
        </w:rPr>
        <w:br/>
        <w:t>- Az önellenőrzés fejlesztése.</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Az önálló ismeretszerzés, véleményalkotás, tájékozódás képességének fejlesztése.</w:t>
      </w:r>
      <w:r w:rsidRPr="002A1321">
        <w:rPr>
          <w:rFonts w:ascii="Times New Roman" w:hAnsi="Times New Roman" w:cs="Times New Roman"/>
          <w:sz w:val="24"/>
          <w:szCs w:val="24"/>
        </w:rPr>
        <w:br/>
        <w:t>-A gyerekek megismertetése az angol nyelvet beszélő országok civilizációjával, kultúrájával. Az anyanyelvi kultúra összehasonlítása a célnyelvi kultúrákkal.</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A tantárgyi integrációs lehetőségek kihasználása.</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 Az IKT alkalmazások készségszintű kialakítása és fejlesztése: a tanulók szerezzenek tapasztalatokat és jártasságot a kommunikációs és </w:t>
      </w:r>
      <w:proofErr w:type="gramStart"/>
      <w:r w:rsidRPr="002A1321">
        <w:rPr>
          <w:rFonts w:ascii="Times New Roman" w:hAnsi="Times New Roman" w:cs="Times New Roman"/>
          <w:sz w:val="24"/>
          <w:szCs w:val="24"/>
        </w:rPr>
        <w:t>információs</w:t>
      </w:r>
      <w:proofErr w:type="gramEnd"/>
      <w:r w:rsidRPr="002A1321">
        <w:rPr>
          <w:rFonts w:ascii="Times New Roman" w:hAnsi="Times New Roman" w:cs="Times New Roman"/>
          <w:sz w:val="24"/>
          <w:szCs w:val="24"/>
        </w:rPr>
        <w:t xml:space="preserve"> technológiák felhasználásában idegen nyelvi tanulmányaik során.</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 A tanulók az esetleges online oktatás során, a saját </w:t>
      </w:r>
      <w:proofErr w:type="spellStart"/>
      <w:r w:rsidRPr="002A1321">
        <w:rPr>
          <w:rFonts w:ascii="Times New Roman" w:hAnsi="Times New Roman" w:cs="Times New Roman"/>
          <w:sz w:val="24"/>
          <w:szCs w:val="24"/>
        </w:rPr>
        <w:t>szintjükön</w:t>
      </w:r>
      <w:proofErr w:type="spellEnd"/>
      <w:r w:rsidRPr="002A1321">
        <w:rPr>
          <w:rFonts w:ascii="Times New Roman" w:hAnsi="Times New Roman" w:cs="Times New Roman"/>
          <w:sz w:val="24"/>
          <w:szCs w:val="24"/>
        </w:rPr>
        <w:t>, legyenek képesek használni az internetes oktatási platformokat.</w:t>
      </w:r>
    </w:p>
    <w:p w:rsidR="002A1321" w:rsidRPr="002A1321" w:rsidRDefault="002A1321" w:rsidP="002A1321">
      <w:pPr>
        <w:autoSpaceDE w:val="0"/>
        <w:autoSpaceDN w:val="0"/>
        <w:adjustRightInd w:val="0"/>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 A nyelvtanulási stratégiák kialakítása: a nyelvtanulók legyenek képesek nyelvtudásukat önállóan fenntartani, </w:t>
      </w:r>
      <w:proofErr w:type="spellStart"/>
      <w:r w:rsidRPr="002A1321">
        <w:rPr>
          <w:rFonts w:ascii="Times New Roman" w:hAnsi="Times New Roman" w:cs="Times New Roman"/>
          <w:sz w:val="24"/>
          <w:szCs w:val="24"/>
        </w:rPr>
        <w:t>továbbfejleszteni</w:t>
      </w:r>
      <w:proofErr w:type="spellEnd"/>
      <w:r w:rsidRPr="002A1321">
        <w:rPr>
          <w:rFonts w:ascii="Times New Roman" w:hAnsi="Times New Roman" w:cs="Times New Roman"/>
          <w:sz w:val="24"/>
          <w:szCs w:val="24"/>
        </w:rPr>
        <w:t>, emellett a kialakított technikákkal újabb idegen nyelveket hatékonyan és sikeresen elsajátítani.</w:t>
      </w:r>
    </w:p>
    <w:p w:rsidR="002A1321" w:rsidRPr="002A1321" w:rsidRDefault="002A1321" w:rsidP="002A1321">
      <w:pPr>
        <w:autoSpaceDE w:val="0"/>
        <w:autoSpaceDN w:val="0"/>
        <w:adjustRightInd w:val="0"/>
        <w:spacing w:after="0" w:line="240" w:lineRule="auto"/>
        <w:rPr>
          <w:rFonts w:ascii="Times New Roman" w:hAnsi="Times New Roman" w:cs="Times New Roman"/>
          <w:sz w:val="24"/>
          <w:szCs w:val="24"/>
        </w:rPr>
      </w:pPr>
      <w:r w:rsidRPr="002A1321">
        <w:rPr>
          <w:rFonts w:ascii="Times New Roman" w:hAnsi="Times New Roman" w:cs="Times New Roman"/>
          <w:sz w:val="24"/>
          <w:szCs w:val="24"/>
        </w:rPr>
        <w:t>- 8. osztály végére tanulóink jussanak el legalább a KER B1, optimumként pedig a KER B2 szintre.</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 Önképzés és továbbképzési lehetőségek megteremtése a munkaközösségi tagok számára, a továbbképzéseken való </w:t>
      </w:r>
      <w:proofErr w:type="gramStart"/>
      <w:r w:rsidRPr="002A1321">
        <w:rPr>
          <w:rFonts w:ascii="Times New Roman" w:hAnsi="Times New Roman" w:cs="Times New Roman"/>
          <w:sz w:val="24"/>
          <w:szCs w:val="24"/>
        </w:rPr>
        <w:t>aktív</w:t>
      </w:r>
      <w:proofErr w:type="gramEnd"/>
      <w:r w:rsidRPr="002A1321">
        <w:rPr>
          <w:rFonts w:ascii="Times New Roman" w:hAnsi="Times New Roman" w:cs="Times New Roman"/>
          <w:sz w:val="24"/>
          <w:szCs w:val="24"/>
        </w:rPr>
        <w:t xml:space="preserve"> részvétel.</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xml:space="preserve"> </w:t>
      </w:r>
      <w:r w:rsidRPr="002A1321">
        <w:rPr>
          <w:rFonts w:ascii="Times New Roman" w:hAnsi="Times New Roman" w:cs="Times New Roman"/>
          <w:b/>
          <w:sz w:val="24"/>
          <w:szCs w:val="24"/>
        </w:rPr>
        <w:t>2. Nevelési célok:</w:t>
      </w:r>
    </w:p>
    <w:p w:rsidR="002A1321" w:rsidRPr="002A1321" w:rsidRDefault="002A1321" w:rsidP="002A1321">
      <w:pPr>
        <w:spacing w:after="0" w:line="240" w:lineRule="auto"/>
        <w:rPr>
          <w:rFonts w:ascii="Times New Roman" w:hAnsi="Times New Roman" w:cs="Times New Roman"/>
          <w:sz w:val="24"/>
          <w:szCs w:val="24"/>
        </w:rPr>
      </w:pPr>
      <w:r w:rsidRPr="002A1321">
        <w:rPr>
          <w:rFonts w:ascii="Times New Roman" w:hAnsi="Times New Roman" w:cs="Times New Roman"/>
          <w:sz w:val="24"/>
          <w:szCs w:val="24"/>
        </w:rPr>
        <w:t>- Rendszeres tanulásra nevelés.</w:t>
      </w:r>
    </w:p>
    <w:p w:rsidR="002A1321" w:rsidRPr="002A1321" w:rsidRDefault="002A1321" w:rsidP="002A1321">
      <w:pPr>
        <w:autoSpaceDE w:val="0"/>
        <w:autoSpaceDN w:val="0"/>
        <w:adjustRightInd w:val="0"/>
        <w:spacing w:after="0" w:line="240" w:lineRule="auto"/>
        <w:rPr>
          <w:rFonts w:ascii="Times New Roman" w:hAnsi="Times New Roman" w:cs="Times New Roman"/>
          <w:sz w:val="24"/>
          <w:szCs w:val="24"/>
        </w:rPr>
      </w:pPr>
      <w:r w:rsidRPr="002A1321">
        <w:rPr>
          <w:rFonts w:ascii="Times New Roman" w:hAnsi="Times New Roman" w:cs="Times New Roman"/>
          <w:sz w:val="24"/>
          <w:szCs w:val="24"/>
          <w:lang w:val="en-GB"/>
        </w:rPr>
        <w:t xml:space="preserve">- </w:t>
      </w:r>
      <w:r w:rsidRPr="002A1321">
        <w:rPr>
          <w:rFonts w:ascii="Times New Roman" w:hAnsi="Times New Roman" w:cs="Times New Roman"/>
          <w:sz w:val="24"/>
          <w:szCs w:val="24"/>
        </w:rPr>
        <w:t>A célnyelvi műveltség és az interkulturális kompetencia fejlesztése: a tanulók legyenek képesek a saját és más kultúrák különbségeinek, illetve hasonlóságainak értelmezésére, váljanak nyitottabbá és érzékenyebbé más kultúrák iránt.</w:t>
      </w:r>
    </w:p>
    <w:p w:rsidR="002A1321" w:rsidRPr="002A1321" w:rsidRDefault="002A1321" w:rsidP="002A1321">
      <w:pPr>
        <w:autoSpaceDE w:val="0"/>
        <w:autoSpaceDN w:val="0"/>
        <w:adjustRightInd w:val="0"/>
        <w:spacing w:after="0" w:line="240" w:lineRule="auto"/>
        <w:rPr>
          <w:rFonts w:ascii="Times New Roman" w:hAnsi="Times New Roman" w:cs="Times New Roman"/>
          <w:sz w:val="24"/>
          <w:szCs w:val="24"/>
        </w:rPr>
      </w:pPr>
      <w:r w:rsidRPr="002A1321">
        <w:rPr>
          <w:rFonts w:ascii="Times New Roman" w:hAnsi="Times New Roman" w:cs="Times New Roman"/>
          <w:sz w:val="24"/>
          <w:szCs w:val="24"/>
        </w:rPr>
        <w:t>-  Pozitív attitűd és motiváció kialakítása a nyelvtanulás, valamint általában más nyelvek és kultúrák megismerése iránt.</w:t>
      </w: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sz w:val="24"/>
          <w:szCs w:val="24"/>
          <w:lang w:val="en-GB"/>
        </w:rPr>
      </w:pPr>
      <w:r w:rsidRPr="002A1321">
        <w:rPr>
          <w:rFonts w:ascii="Times New Roman" w:hAnsi="Times New Roman" w:cs="Times New Roman"/>
          <w:sz w:val="24"/>
          <w:szCs w:val="24"/>
        </w:rPr>
        <w:t>3. Tanulmányi versenyeket ebben a tanévben nem szervez a munkaközösségünk.</w:t>
      </w:r>
    </w:p>
    <w:p w:rsidR="002A1321" w:rsidRPr="002A1321" w:rsidRDefault="002A1321" w:rsidP="002A1321">
      <w:pPr>
        <w:spacing w:after="0" w:line="240" w:lineRule="auto"/>
        <w:rPr>
          <w:rFonts w:ascii="Times New Roman" w:hAnsi="Times New Roman" w:cs="Times New Roman"/>
          <w:sz w:val="24"/>
          <w:szCs w:val="24"/>
          <w:lang w:val="en-GB"/>
        </w:rPr>
      </w:pPr>
    </w:p>
    <w:p w:rsidR="002A1321" w:rsidRPr="002A1321" w:rsidRDefault="002A1321" w:rsidP="002A1321">
      <w:pPr>
        <w:spacing w:after="0" w:line="240" w:lineRule="auto"/>
        <w:rPr>
          <w:rFonts w:ascii="Times New Roman" w:hAnsi="Times New Roman" w:cs="Times New Roman"/>
          <w:b/>
          <w:sz w:val="24"/>
          <w:szCs w:val="24"/>
        </w:rPr>
      </w:pPr>
      <w:r w:rsidRPr="002A1321">
        <w:rPr>
          <w:rFonts w:ascii="Times New Roman" w:hAnsi="Times New Roman" w:cs="Times New Roman"/>
          <w:b/>
          <w:sz w:val="24"/>
          <w:szCs w:val="24"/>
        </w:rPr>
        <w:t>4. A munkaközösség tagjai a következő tanulmányi versenyekre tervezik felkészíteni a tanulókat:</w:t>
      </w:r>
    </w:p>
    <w:p w:rsidR="002A1321" w:rsidRPr="002A1321" w:rsidRDefault="002A1321" w:rsidP="002A1321">
      <w:pPr>
        <w:spacing w:after="0" w:line="240" w:lineRule="auto"/>
        <w:rPr>
          <w:rFonts w:ascii="Times New Roman" w:hAnsi="Times New Roman" w:cs="Times New Roman"/>
          <w:b/>
          <w:sz w:val="24"/>
          <w:szCs w:val="24"/>
        </w:rPr>
      </w:pPr>
    </w:p>
    <w:tbl>
      <w:tblPr>
        <w:tblStyle w:val="Rcsostblzat"/>
        <w:tblW w:w="9209" w:type="dxa"/>
        <w:tblLook w:val="04A0" w:firstRow="1" w:lastRow="0" w:firstColumn="1" w:lastColumn="0" w:noHBand="0" w:noVBand="1"/>
      </w:tblPr>
      <w:tblGrid>
        <w:gridCol w:w="2267"/>
        <w:gridCol w:w="2260"/>
        <w:gridCol w:w="2251"/>
        <w:gridCol w:w="2431"/>
      </w:tblGrid>
      <w:tr w:rsidR="002A1321" w:rsidRPr="002A1321" w:rsidTr="002A1321">
        <w:tc>
          <w:tcPr>
            <w:tcW w:w="2267"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A verseny megnevezése</w:t>
            </w:r>
          </w:p>
        </w:tc>
        <w:tc>
          <w:tcPr>
            <w:tcW w:w="2260"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A verseny időpontja</w:t>
            </w:r>
          </w:p>
        </w:tc>
        <w:tc>
          <w:tcPr>
            <w:tcW w:w="2251"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Felkészítő</w:t>
            </w:r>
          </w:p>
        </w:tc>
        <w:tc>
          <w:tcPr>
            <w:tcW w:w="2431"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Kiválasztás módja</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Kereskedő Játék </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Toponári</w:t>
            </w:r>
            <w:proofErr w:type="spellEnd"/>
            <w:r w:rsidRPr="002A1321">
              <w:rPr>
                <w:rFonts w:ascii="Times New Roman" w:hAnsi="Times New Roman" w:cs="Times New Roman"/>
                <w:sz w:val="24"/>
                <w:szCs w:val="24"/>
              </w:rPr>
              <w:t xml:space="preserve"> Tagiskola/városi verseny</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ősz</w:t>
            </w:r>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5-6. osztályban tanító angol 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Jelentkezés alapján kerülnek a tagok kiválasztásra</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Játsszunk együtt két nyelven!</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Gárdonyi Tagiskola /városi</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ősz</w:t>
            </w:r>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7-8. osztályban tanító angol és német 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Jelentkezés alapján kerülnek a tagok kiválasztásra</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On-lion</w:t>
            </w:r>
            <w:proofErr w:type="spellEnd"/>
            <w:r w:rsidRPr="002A1321">
              <w:rPr>
                <w:rFonts w:ascii="Times New Roman" w:hAnsi="Times New Roman" w:cs="Times New Roman"/>
                <w:sz w:val="24"/>
                <w:szCs w:val="24"/>
              </w:rPr>
              <w:t xml:space="preserve"> internetes verseny MM </w:t>
            </w:r>
            <w:proofErr w:type="spellStart"/>
            <w:r w:rsidRPr="002A1321">
              <w:rPr>
                <w:rFonts w:ascii="Times New Roman" w:hAnsi="Times New Roman" w:cs="Times New Roman"/>
                <w:sz w:val="24"/>
                <w:szCs w:val="24"/>
              </w:rPr>
              <w:lastRenderedPageBreak/>
              <w:t>Publications</w:t>
            </w:r>
            <w:proofErr w:type="spellEnd"/>
            <w:r w:rsidRPr="002A1321">
              <w:rPr>
                <w:rFonts w:ascii="Times New Roman" w:hAnsi="Times New Roman" w:cs="Times New Roman"/>
                <w:sz w:val="24"/>
                <w:szCs w:val="24"/>
              </w:rPr>
              <w:t>/ országos</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lastRenderedPageBreak/>
              <w:t xml:space="preserve">A tanév során több </w:t>
            </w:r>
            <w:proofErr w:type="gramStart"/>
            <w:r w:rsidRPr="002A1321">
              <w:rPr>
                <w:rFonts w:ascii="Times New Roman" w:hAnsi="Times New Roman" w:cs="Times New Roman"/>
                <w:sz w:val="24"/>
                <w:szCs w:val="24"/>
              </w:rPr>
              <w:t>forduló .Októbertől</w:t>
            </w:r>
            <w:proofErr w:type="gramEnd"/>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Jelentkezés alapján </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lastRenderedPageBreak/>
              <w:t>Angol szépkiejtési verseny/ városi</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2025. február/március</w:t>
            </w:r>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4-5-6. osztályban tanító 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Tanári, tanítói javaslat alapján</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Titok London </w:t>
            </w:r>
            <w:proofErr w:type="spellStart"/>
            <w:r w:rsidRPr="002A1321">
              <w:rPr>
                <w:rFonts w:ascii="Times New Roman" w:hAnsi="Times New Roman" w:cs="Times New Roman"/>
                <w:sz w:val="24"/>
                <w:szCs w:val="24"/>
              </w:rPr>
              <w:t>Bridge</w:t>
            </w:r>
            <w:proofErr w:type="spellEnd"/>
            <w:r w:rsidRPr="002A1321">
              <w:rPr>
                <w:rFonts w:ascii="Times New Roman" w:hAnsi="Times New Roman" w:cs="Times New Roman"/>
                <w:sz w:val="24"/>
                <w:szCs w:val="24"/>
              </w:rPr>
              <w:t xml:space="preserve"> tesztverseny / országos</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2025. tél, tavasz</w:t>
            </w:r>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4.-8. osztályban tanító 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Jelentkezés alapján</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Play and </w:t>
            </w:r>
            <w:proofErr w:type="spellStart"/>
            <w:r w:rsidRPr="002A1321">
              <w:rPr>
                <w:rFonts w:ascii="Times New Roman" w:hAnsi="Times New Roman" w:cs="Times New Roman"/>
                <w:sz w:val="24"/>
                <w:szCs w:val="24"/>
              </w:rPr>
              <w:t>Win</w:t>
            </w:r>
            <w:proofErr w:type="spellEnd"/>
            <w:r w:rsidRPr="002A1321">
              <w:rPr>
                <w:rFonts w:ascii="Times New Roman" w:hAnsi="Times New Roman" w:cs="Times New Roman"/>
                <w:sz w:val="24"/>
                <w:szCs w:val="24"/>
              </w:rPr>
              <w:t xml:space="preserve"> levelező verseny/ országos</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több forduló</w:t>
            </w:r>
          </w:p>
        </w:tc>
        <w:tc>
          <w:tcPr>
            <w:tcW w:w="225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4.-8. osztályban tanító nyelvtanárok</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 Jelentkezés alapján</w:t>
            </w:r>
          </w:p>
        </w:tc>
      </w:tr>
      <w:tr w:rsidR="002A1321" w:rsidRPr="002A1321" w:rsidTr="002A1321">
        <w:tc>
          <w:tcPr>
            <w:tcW w:w="2267"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Bolyai Természettudományi csapatverseny</w:t>
            </w:r>
          </w:p>
        </w:tc>
        <w:tc>
          <w:tcPr>
            <w:tcW w:w="2260"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2025.</w:t>
            </w:r>
            <w:proofErr w:type="gramStart"/>
            <w:r w:rsidRPr="002A1321">
              <w:rPr>
                <w:rFonts w:ascii="Times New Roman" w:hAnsi="Times New Roman" w:cs="Times New Roman"/>
                <w:sz w:val="24"/>
                <w:szCs w:val="24"/>
              </w:rPr>
              <w:t>január-területi forduló</w:t>
            </w:r>
            <w:proofErr w:type="gramEnd"/>
          </w:p>
        </w:tc>
        <w:tc>
          <w:tcPr>
            <w:tcW w:w="2251" w:type="dxa"/>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Nagy Judit</w:t>
            </w:r>
          </w:p>
        </w:tc>
        <w:tc>
          <w:tcPr>
            <w:tcW w:w="243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Jelentkezés alapján</w:t>
            </w:r>
          </w:p>
        </w:tc>
      </w:tr>
    </w:tbl>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sz w:val="24"/>
          <w:szCs w:val="24"/>
        </w:rPr>
      </w:pPr>
    </w:p>
    <w:p w:rsidR="002A1321" w:rsidRPr="002A1321" w:rsidRDefault="002A1321" w:rsidP="002A1321">
      <w:pPr>
        <w:spacing w:after="0" w:line="240" w:lineRule="auto"/>
        <w:rPr>
          <w:rFonts w:ascii="Times New Roman" w:hAnsi="Times New Roman" w:cs="Times New Roman"/>
          <w:b/>
          <w:sz w:val="24"/>
          <w:szCs w:val="24"/>
        </w:rPr>
      </w:pPr>
      <w:r w:rsidRPr="002A1321">
        <w:rPr>
          <w:rFonts w:ascii="Times New Roman" w:hAnsi="Times New Roman" w:cs="Times New Roman"/>
          <w:b/>
          <w:sz w:val="24"/>
          <w:szCs w:val="24"/>
        </w:rPr>
        <w:t>5. A tanév során elvégzendő munkaközösségi tevékenységek:</w:t>
      </w:r>
    </w:p>
    <w:p w:rsidR="002A1321" w:rsidRPr="002A1321" w:rsidRDefault="002A1321" w:rsidP="002A1321">
      <w:pPr>
        <w:spacing w:after="0" w:line="240" w:lineRule="auto"/>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2735"/>
        <w:gridCol w:w="2428"/>
        <w:gridCol w:w="1641"/>
        <w:gridCol w:w="2226"/>
        <w:gridCol w:w="32"/>
      </w:tblGrid>
      <w:tr w:rsidR="002A1321" w:rsidRPr="002A1321" w:rsidTr="002A1321">
        <w:tc>
          <w:tcPr>
            <w:tcW w:w="2858"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Tevékenység megnevezése</w:t>
            </w:r>
          </w:p>
        </w:tc>
        <w:tc>
          <w:tcPr>
            <w:tcW w:w="2494"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Tevékenység célja</w:t>
            </w:r>
          </w:p>
        </w:tc>
        <w:tc>
          <w:tcPr>
            <w:tcW w:w="1661" w:type="dxa"/>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Időpont</w:t>
            </w:r>
          </w:p>
        </w:tc>
        <w:tc>
          <w:tcPr>
            <w:tcW w:w="2049" w:type="dxa"/>
            <w:gridSpan w:val="2"/>
          </w:tcPr>
          <w:p w:rsidR="002A1321" w:rsidRPr="002A1321" w:rsidRDefault="002A1321" w:rsidP="002A1321">
            <w:pPr>
              <w:rPr>
                <w:rFonts w:ascii="Times New Roman" w:hAnsi="Times New Roman" w:cs="Times New Roman"/>
                <w:b/>
                <w:sz w:val="24"/>
                <w:szCs w:val="24"/>
              </w:rPr>
            </w:pPr>
            <w:r w:rsidRPr="002A1321">
              <w:rPr>
                <w:rFonts w:ascii="Times New Roman" w:hAnsi="Times New Roman" w:cs="Times New Roman"/>
                <w:b/>
                <w:sz w:val="24"/>
                <w:szCs w:val="24"/>
              </w:rPr>
              <w:t>Felelős</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 xml:space="preserve">1. A munkaközösség megalakulása. </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A tanév feladatainak ismertetése.</w:t>
            </w:r>
          </w:p>
          <w:p w:rsidR="002A1321" w:rsidRPr="002A1321" w:rsidRDefault="002A1321" w:rsidP="002A1321">
            <w:pPr>
              <w:rPr>
                <w:rFonts w:ascii="Times New Roman" w:hAnsi="Times New Roman" w:cs="Times New Roman"/>
                <w:sz w:val="24"/>
                <w:szCs w:val="24"/>
              </w:rPr>
            </w:pP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augusztus</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 xml:space="preserve">2. Az angol nyelvi termek rendbetétele, díszítése </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augusztus, szeptember</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munkaközösség tagjai</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3. Angol két tanítási nyelvű tankönyvek rendelésének, kiosztásának szervezése, bonyolítása.</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augusztus, szeptember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4. Tanmenetek elkészítése. Kiemelt figyelmet fordítva az új NAT szerint bejövő tantárgyakra, új tankönyvekre</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Változások megbeszélése, angol nyelv használatának fontossága, ennek hangsúlyozása, lehetőségei</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szeptember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 munkaközösség tagjai</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 xml:space="preserve">5. Részvétel az MM </w:t>
            </w:r>
            <w:proofErr w:type="spellStart"/>
            <w:r w:rsidRPr="002A1321">
              <w:rPr>
                <w:rFonts w:ascii="Times New Roman" w:eastAsia="Times New Roman" w:hAnsi="Times New Roman" w:cs="Times New Roman"/>
                <w:color w:val="000000"/>
                <w:sz w:val="24"/>
                <w:szCs w:val="24"/>
                <w:lang w:eastAsia="hu-HU"/>
              </w:rPr>
              <w:t>Publications</w:t>
            </w:r>
            <w:proofErr w:type="spellEnd"/>
            <w:r w:rsidRPr="002A1321">
              <w:rPr>
                <w:rFonts w:ascii="Times New Roman" w:eastAsia="Times New Roman" w:hAnsi="Times New Roman" w:cs="Times New Roman"/>
                <w:color w:val="000000"/>
                <w:sz w:val="24"/>
                <w:szCs w:val="24"/>
                <w:lang w:eastAsia="hu-HU"/>
              </w:rPr>
              <w:t xml:space="preserve"> Kiadó online továbbképzésein </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Szakmai és módszertani ismeretek bővítése.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szeptembertől folyamatosan</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Nyelvtanárok</w:t>
            </w:r>
            <w:proofErr w:type="gramStart"/>
            <w:r w:rsidRPr="002A1321">
              <w:rPr>
                <w:rFonts w:ascii="Times New Roman" w:hAnsi="Times New Roman" w:cs="Times New Roman"/>
                <w:sz w:val="24"/>
                <w:szCs w:val="24"/>
              </w:rPr>
              <w:t>,tanítók</w:t>
            </w:r>
            <w:proofErr w:type="spellEnd"/>
            <w:proofErr w:type="gramEnd"/>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6. Az esetleges online oktatáshoz internetes oktatási felületek használatának megbeszélése, megismerése</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Az eddigi online platformok használatának megvitatása, új lehetőségek megismerése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szeptember, október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 </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Horváth Péter </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munkaközösség tagjai</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lastRenderedPageBreak/>
              <w:t>7. A készségtárgyak angol nyelven történő tanításában rejlő lehetőségek megvitatása</w:t>
            </w: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Lehetőségek, változtatások megvitatása</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szeptember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8. Hospitálások a felmenő 5. osztályokban.</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Az átmenet segítése a tagozatok között. Visszajelzések beépítése a további munkába.</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október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9. Nyílt nap az óvónőknek. Angol óra bemutatása.</w:t>
            </w:r>
          </w:p>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Bemutatkozás, tájékoztatás, visszacsatolás, kapcsolattartás az óvodákkal.</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október</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1. osztályos tanítók:</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Kassai Szilvia</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Antal Márta</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10. IATEFL-Hungary szakmai délutánjain való részvétel</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Szakmai és módszertani ismeretek bővítése.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szeptembertől</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Nyelvtanárok, tanítók</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val="en-GB" w:eastAsia="hu-HU"/>
              </w:rPr>
            </w:pPr>
            <w:r w:rsidRPr="002A1321">
              <w:rPr>
                <w:rFonts w:ascii="Times New Roman" w:eastAsia="Times New Roman" w:hAnsi="Times New Roman" w:cs="Times New Roman"/>
                <w:color w:val="000000"/>
                <w:sz w:val="24"/>
                <w:szCs w:val="24"/>
                <w:lang w:eastAsia="hu-HU"/>
              </w:rPr>
              <w:t>11. A leendő 1. osztályos tanulók megismertetése a két tanítási nyelvű képzéssel. Játszóház keretében bemutatkoznak a két tanítási nyelvű osztályok, tanítók</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Az óvodások és szüleik megismertetése az iskolával, kötetlen feladathelyzetben találkozás a szülőkkel és a gyerekekkel.</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október, december</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Horváthné Pintér Eszter</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Papp Zsuzsanna</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12. Témanap- Karácsony</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Játékos nyelvi nap a karácsony témára építve. Az összes osztály bevonásával.</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2024. november</w:t>
            </w:r>
          </w:p>
        </w:tc>
        <w:tc>
          <w:tcPr>
            <w:tcW w:w="2049" w:type="dxa"/>
            <w:gridSpan w:val="2"/>
          </w:tcPr>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Nyelvtanárok, osztályfőnökök, tanítók</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13. Angol nyelvű bemutató órák a leendő első osztályos szülőknek.</w:t>
            </w:r>
          </w:p>
          <w:p w:rsidR="002A1321" w:rsidRPr="002A1321" w:rsidRDefault="002A1321" w:rsidP="002A1321">
            <w:pPr>
              <w:rPr>
                <w:sz w:val="24"/>
                <w:szCs w:val="24"/>
                <w:lang w:val="en-GB"/>
              </w:rPr>
            </w:pPr>
            <w:r w:rsidRPr="002A1321">
              <w:rPr>
                <w:sz w:val="24"/>
                <w:szCs w:val="24"/>
                <w:lang w:val="en-GB"/>
              </w:rPr>
              <w:t>Nyelvi Nap.</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Szülők tájékoztatása az iskolában folyó munkáról.</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2025. február</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Nyelvtanárok, tanítók</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14. Bemutató óra a felső és alsó tagozatban a szülőknek, nyílt napok</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Szülők tájékoztatása az iskolában folyó munkáról.</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2025. március</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Nyelvtanárok, tanítók.</w:t>
            </w:r>
          </w:p>
        </w:tc>
      </w:tr>
      <w:tr w:rsidR="002A1321" w:rsidRPr="002A1321" w:rsidTr="002A1321">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val="en-GB" w:eastAsia="hu-HU"/>
              </w:rPr>
            </w:pPr>
            <w:r w:rsidRPr="002A1321">
              <w:rPr>
                <w:rFonts w:ascii="Times New Roman" w:eastAsia="Times New Roman" w:hAnsi="Times New Roman" w:cs="Times New Roman"/>
                <w:color w:val="000000"/>
                <w:sz w:val="24"/>
                <w:szCs w:val="24"/>
                <w:lang w:eastAsia="hu-HU"/>
              </w:rPr>
              <w:t>15. Folyamatos kapcsolat tartása az idegen nyelvi munkaközösséggel.</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Egymás segítése, támogatása, tapasztalatok folyamatos megbeszélése.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49" w:type="dxa"/>
            <w:gridSpan w:val="2"/>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Munkaközösség vezetők, munkaközösségi tagok.</w:t>
            </w:r>
          </w:p>
        </w:tc>
      </w:tr>
      <w:tr w:rsidR="002A1321" w:rsidRPr="002A1321" w:rsidTr="002A1321">
        <w:trPr>
          <w:gridAfter w:val="1"/>
          <w:wAfter w:w="34" w:type="dxa"/>
        </w:trPr>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val="en-GB" w:eastAsia="hu-HU"/>
              </w:rPr>
            </w:pPr>
            <w:r w:rsidRPr="002A1321">
              <w:rPr>
                <w:rFonts w:ascii="Times New Roman" w:eastAsia="Times New Roman" w:hAnsi="Times New Roman" w:cs="Times New Roman"/>
                <w:color w:val="000000"/>
                <w:sz w:val="24"/>
                <w:szCs w:val="24"/>
                <w:lang w:eastAsia="hu-HU"/>
              </w:rPr>
              <w:t>16. Tanulmányi versenyeken való részvétel.</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 célnyelvi ismeretek bővítése, tehetséggondozás.</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Angol nyelvtanárok.</w:t>
            </w:r>
          </w:p>
        </w:tc>
      </w:tr>
      <w:tr w:rsidR="002A1321" w:rsidRPr="002A1321" w:rsidTr="002A1321">
        <w:trPr>
          <w:gridAfter w:val="1"/>
          <w:wAfter w:w="34" w:type="dxa"/>
          <w:trHeight w:val="1270"/>
        </w:trPr>
        <w:tc>
          <w:tcPr>
            <w:tcW w:w="2858"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lastRenderedPageBreak/>
              <w:t>17. A munkaközösségen belül egymás óráinak látogatása tapasztalatszerzés céljából.</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spacing w:before="100" w:beforeAutospacing="1"/>
              <w:rPr>
                <w:rFonts w:ascii="Times New Roman" w:eastAsia="Times New Roman" w:hAnsi="Times New Roman" w:cs="Times New Roman"/>
                <w:color w:val="000000"/>
                <w:sz w:val="24"/>
                <w:szCs w:val="24"/>
                <w:lang w:eastAsia="hu-HU"/>
              </w:rPr>
            </w:pPr>
            <w:r w:rsidRPr="002A1321">
              <w:rPr>
                <w:rFonts w:ascii="Times New Roman" w:eastAsia="Times New Roman" w:hAnsi="Times New Roman" w:cs="Times New Roman"/>
                <w:color w:val="000000"/>
                <w:sz w:val="24"/>
                <w:szCs w:val="24"/>
                <w:lang w:eastAsia="hu-HU"/>
              </w:rPr>
              <w:t xml:space="preserve">Tapasztalatszerzés. </w:t>
            </w:r>
          </w:p>
          <w:p w:rsidR="002A1321" w:rsidRPr="002A1321" w:rsidRDefault="002A1321" w:rsidP="002A1321">
            <w:pPr>
              <w:rPr>
                <w:rFonts w:ascii="Times New Roman" w:hAnsi="Times New Roman" w:cs="Times New Roman"/>
                <w:sz w:val="24"/>
                <w:szCs w:val="24"/>
              </w:rPr>
            </w:pP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Angol nyelvtanárok.</w:t>
            </w:r>
          </w:p>
        </w:tc>
      </w:tr>
      <w:tr w:rsidR="002A1321" w:rsidRPr="002A1321" w:rsidTr="002A1321">
        <w:trPr>
          <w:gridAfter w:val="1"/>
          <w:wAfter w:w="34" w:type="dxa"/>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18. Célnyelvi kompetenciamérésre felkészítés 6. osztályban.</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Megfelelő célnyelvi </w:t>
            </w:r>
            <w:proofErr w:type="gramStart"/>
            <w:r w:rsidRPr="002A1321">
              <w:rPr>
                <w:rFonts w:ascii="Times New Roman" w:hAnsi="Times New Roman" w:cs="Times New Roman"/>
                <w:sz w:val="24"/>
                <w:szCs w:val="24"/>
              </w:rPr>
              <w:t>kompetencia</w:t>
            </w:r>
            <w:proofErr w:type="gramEnd"/>
            <w:r w:rsidRPr="002A1321">
              <w:rPr>
                <w:rFonts w:ascii="Times New Roman" w:hAnsi="Times New Roman" w:cs="Times New Roman"/>
                <w:sz w:val="24"/>
                <w:szCs w:val="24"/>
              </w:rPr>
              <w:t xml:space="preserve"> megszerzése. Követelmények teljesítése.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6. osztályban tanító angol nyelvtanárok: </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p w:rsidR="002A1321" w:rsidRPr="002A1321" w:rsidRDefault="002A1321" w:rsidP="002A1321">
            <w:pPr>
              <w:rPr>
                <w:rFonts w:ascii="Times New Roman" w:hAnsi="Times New Roman" w:cs="Times New Roman"/>
                <w:sz w:val="24"/>
                <w:szCs w:val="24"/>
              </w:rPr>
            </w:pPr>
          </w:p>
          <w:p w:rsidR="002A1321" w:rsidRPr="002A1321" w:rsidRDefault="002A1321" w:rsidP="002A1321">
            <w:pPr>
              <w:rPr>
                <w:rFonts w:ascii="Times New Roman" w:hAnsi="Times New Roman" w:cs="Times New Roman"/>
                <w:sz w:val="24"/>
                <w:szCs w:val="24"/>
              </w:rPr>
            </w:pPr>
          </w:p>
        </w:tc>
      </w:tr>
      <w:tr w:rsidR="002A1321" w:rsidRPr="002A1321" w:rsidTr="002A1321">
        <w:trPr>
          <w:gridAfter w:val="1"/>
          <w:wAfter w:w="34" w:type="dxa"/>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19. Célnyelvi kompetenciamérésre felkészítés 7. osztályban</w:t>
            </w:r>
          </w:p>
          <w:p w:rsidR="002A1321" w:rsidRPr="002A1321" w:rsidRDefault="002A1321" w:rsidP="002A1321">
            <w:pPr>
              <w:rPr>
                <w:rFonts w:ascii="Times New Roman" w:hAnsi="Times New Roman" w:cs="Times New Roman"/>
                <w:sz w:val="24"/>
                <w:szCs w:val="24"/>
              </w:rPr>
            </w:pP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Megfelelő célnyelvi </w:t>
            </w:r>
            <w:proofErr w:type="gramStart"/>
            <w:r w:rsidRPr="002A1321">
              <w:rPr>
                <w:rFonts w:ascii="Times New Roman" w:hAnsi="Times New Roman" w:cs="Times New Roman"/>
                <w:sz w:val="24"/>
                <w:szCs w:val="24"/>
              </w:rPr>
              <w:t>kompetencia</w:t>
            </w:r>
            <w:proofErr w:type="gramEnd"/>
            <w:r w:rsidRPr="002A1321">
              <w:rPr>
                <w:rFonts w:ascii="Times New Roman" w:hAnsi="Times New Roman" w:cs="Times New Roman"/>
                <w:sz w:val="24"/>
                <w:szCs w:val="24"/>
              </w:rPr>
              <w:t xml:space="preserve"> megszerzése. Követelmények teljesítése</w:t>
            </w:r>
          </w:p>
          <w:p w:rsidR="002A1321" w:rsidRPr="002A1321" w:rsidRDefault="002A1321" w:rsidP="002A1321">
            <w:pPr>
              <w:rPr>
                <w:rFonts w:ascii="Times New Roman" w:hAnsi="Times New Roman" w:cs="Times New Roman"/>
                <w:sz w:val="24"/>
                <w:szCs w:val="24"/>
              </w:rPr>
            </w:pP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7. osztályban tanító angol nyelvtanárok: </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Hetényi-Csécs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p w:rsidR="002A1321" w:rsidRPr="002A1321" w:rsidRDefault="002A1321" w:rsidP="002A1321">
            <w:pPr>
              <w:rPr>
                <w:rFonts w:ascii="Times New Roman" w:hAnsi="Times New Roman" w:cs="Times New Roman"/>
                <w:sz w:val="24"/>
                <w:szCs w:val="24"/>
              </w:rPr>
            </w:pPr>
          </w:p>
        </w:tc>
      </w:tr>
      <w:tr w:rsidR="002A1321" w:rsidRPr="002A1321" w:rsidTr="002A1321">
        <w:trPr>
          <w:gridAfter w:val="1"/>
          <w:wAfter w:w="34" w:type="dxa"/>
          <w:trHeight w:val="1326"/>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20.Célnyelvi kompetenciamérésre felkészítés 8. osztályban.</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Megfelelő célnyelvi </w:t>
            </w:r>
            <w:proofErr w:type="gramStart"/>
            <w:r w:rsidRPr="002A1321">
              <w:rPr>
                <w:rFonts w:ascii="Times New Roman" w:hAnsi="Times New Roman" w:cs="Times New Roman"/>
                <w:sz w:val="24"/>
                <w:szCs w:val="24"/>
              </w:rPr>
              <w:t>kompetencia</w:t>
            </w:r>
            <w:proofErr w:type="gramEnd"/>
            <w:r w:rsidRPr="002A1321">
              <w:rPr>
                <w:rFonts w:ascii="Times New Roman" w:hAnsi="Times New Roman" w:cs="Times New Roman"/>
                <w:sz w:val="24"/>
                <w:szCs w:val="24"/>
              </w:rPr>
              <w:t xml:space="preserve"> megszerzése. Kimeneti követelmények teljesítése.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8. osztályban tanító angoltanárok:</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p w:rsidR="002A1321" w:rsidRPr="002A1321" w:rsidRDefault="002A1321" w:rsidP="002A1321">
            <w:pPr>
              <w:rPr>
                <w:rFonts w:ascii="Times New Roman" w:hAnsi="Times New Roman" w:cs="Times New Roman"/>
                <w:sz w:val="24"/>
                <w:szCs w:val="24"/>
              </w:rPr>
            </w:pPr>
          </w:p>
          <w:p w:rsidR="002A1321" w:rsidRPr="002A1321" w:rsidRDefault="002A1321" w:rsidP="002A1321">
            <w:pPr>
              <w:rPr>
                <w:rFonts w:ascii="Times New Roman" w:hAnsi="Times New Roman" w:cs="Times New Roman"/>
                <w:sz w:val="24"/>
                <w:szCs w:val="24"/>
              </w:rPr>
            </w:pPr>
          </w:p>
        </w:tc>
      </w:tr>
      <w:tr w:rsidR="002A1321" w:rsidRPr="002A1321" w:rsidTr="002A1321">
        <w:trPr>
          <w:gridAfter w:val="1"/>
          <w:wAfter w:w="34" w:type="dxa"/>
          <w:trHeight w:val="1326"/>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21. Természettudományi kompetenciamérésre való felkészítés </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Megfelelő természettudományi </w:t>
            </w:r>
            <w:proofErr w:type="gramStart"/>
            <w:r w:rsidRPr="002A1321">
              <w:rPr>
                <w:rFonts w:ascii="Times New Roman" w:hAnsi="Times New Roman" w:cs="Times New Roman"/>
                <w:sz w:val="24"/>
                <w:szCs w:val="24"/>
              </w:rPr>
              <w:t>kompetencia</w:t>
            </w:r>
            <w:proofErr w:type="gramEnd"/>
            <w:r w:rsidRPr="002A1321">
              <w:rPr>
                <w:rFonts w:ascii="Times New Roman" w:hAnsi="Times New Roman" w:cs="Times New Roman"/>
                <w:sz w:val="24"/>
                <w:szCs w:val="24"/>
              </w:rPr>
              <w:t xml:space="preserve"> megszerzése.</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Követelmények teljesítése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Tanárok: </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Nagy Judit Gyöngyi</w:t>
            </w:r>
          </w:p>
        </w:tc>
      </w:tr>
      <w:tr w:rsidR="002A1321" w:rsidRPr="002A1321" w:rsidTr="002A1321">
        <w:trPr>
          <w:gridAfter w:val="1"/>
          <w:wAfter w:w="34" w:type="dxa"/>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22. Próba nyelvvizsgára felkészítés 7. és 8. osztályban.</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Szintfelmérés.</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7. és 8. osztályban tanító nyelvtanárok:</w:t>
            </w:r>
          </w:p>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 Hetényi-Csécs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p w:rsidR="002A1321" w:rsidRPr="002A1321" w:rsidRDefault="002A1321" w:rsidP="002A1321">
            <w:pPr>
              <w:rPr>
                <w:rFonts w:ascii="Times New Roman" w:hAnsi="Times New Roman" w:cs="Times New Roman"/>
                <w:sz w:val="24"/>
                <w:szCs w:val="24"/>
              </w:rPr>
            </w:pP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p w:rsidR="002A1321" w:rsidRPr="002A1321" w:rsidRDefault="002A1321" w:rsidP="002A1321">
            <w:pPr>
              <w:rPr>
                <w:rFonts w:ascii="Times New Roman" w:hAnsi="Times New Roman" w:cs="Times New Roman"/>
                <w:sz w:val="24"/>
                <w:szCs w:val="24"/>
              </w:rPr>
            </w:pPr>
          </w:p>
        </w:tc>
      </w:tr>
      <w:tr w:rsidR="002A1321" w:rsidRPr="002A1321" w:rsidTr="002A1321">
        <w:trPr>
          <w:gridAfter w:val="1"/>
          <w:wAfter w:w="34" w:type="dxa"/>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23. Nyelvvizsgára felkészítés 8. osztályban.</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Középfokú nyelvvizsga megszerzése.</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8. osztályban tanító angol nyelvtanárok: </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tc>
      </w:tr>
      <w:tr w:rsidR="002A1321" w:rsidRPr="002A1321" w:rsidTr="002A1321">
        <w:trPr>
          <w:gridAfter w:val="1"/>
          <w:wAfter w:w="34" w:type="dxa"/>
        </w:trPr>
        <w:tc>
          <w:tcPr>
            <w:tcW w:w="2858"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24. Nyolcadik osztályosok felkészítése a középiskolai felvételire.</w:t>
            </w:r>
          </w:p>
        </w:tc>
        <w:tc>
          <w:tcPr>
            <w:tcW w:w="2494"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Megfelelő szintű tudás megszerzése a sikeres továbbtanuláshoz.</w:t>
            </w:r>
          </w:p>
        </w:tc>
        <w:tc>
          <w:tcPr>
            <w:tcW w:w="1661"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Tanév közben folyamatos.</w:t>
            </w:r>
          </w:p>
        </w:tc>
        <w:tc>
          <w:tcPr>
            <w:tcW w:w="2015" w:type="dxa"/>
          </w:tcPr>
          <w:p w:rsidR="002A1321" w:rsidRPr="002A1321" w:rsidRDefault="002A1321" w:rsidP="002A1321">
            <w:pPr>
              <w:rPr>
                <w:rFonts w:ascii="Times New Roman" w:hAnsi="Times New Roman" w:cs="Times New Roman"/>
                <w:sz w:val="24"/>
                <w:szCs w:val="24"/>
              </w:rPr>
            </w:pPr>
            <w:r w:rsidRPr="002A1321">
              <w:rPr>
                <w:rFonts w:ascii="Times New Roman" w:hAnsi="Times New Roman" w:cs="Times New Roman"/>
                <w:sz w:val="24"/>
                <w:szCs w:val="24"/>
              </w:rPr>
              <w:t xml:space="preserve">8. osztályban tanító angol nyelvtanárok: </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Gerhardt</w:t>
            </w:r>
            <w:proofErr w:type="spellEnd"/>
            <w:r w:rsidRPr="002A1321">
              <w:rPr>
                <w:rFonts w:ascii="Times New Roman" w:hAnsi="Times New Roman" w:cs="Times New Roman"/>
                <w:sz w:val="24"/>
                <w:szCs w:val="24"/>
              </w:rPr>
              <w:t xml:space="preserve"> Tünde</w:t>
            </w:r>
          </w:p>
          <w:p w:rsidR="002A1321" w:rsidRPr="002A1321" w:rsidRDefault="002A1321" w:rsidP="002A1321">
            <w:pPr>
              <w:rPr>
                <w:rFonts w:ascii="Times New Roman" w:hAnsi="Times New Roman" w:cs="Times New Roman"/>
                <w:sz w:val="24"/>
                <w:szCs w:val="24"/>
              </w:rPr>
            </w:pPr>
            <w:proofErr w:type="spellStart"/>
            <w:r w:rsidRPr="002A1321">
              <w:rPr>
                <w:rFonts w:ascii="Times New Roman" w:hAnsi="Times New Roman" w:cs="Times New Roman"/>
                <w:sz w:val="24"/>
                <w:szCs w:val="24"/>
              </w:rPr>
              <w:t>Vancsura</w:t>
            </w:r>
            <w:proofErr w:type="spellEnd"/>
            <w:r w:rsidRPr="002A1321">
              <w:rPr>
                <w:rFonts w:ascii="Times New Roman" w:hAnsi="Times New Roman" w:cs="Times New Roman"/>
                <w:sz w:val="24"/>
                <w:szCs w:val="24"/>
              </w:rPr>
              <w:t xml:space="preserve"> József</w:t>
            </w:r>
          </w:p>
        </w:tc>
      </w:tr>
      <w:tr w:rsidR="002A1321" w:rsidRPr="00F073E5" w:rsidTr="002A1321">
        <w:trPr>
          <w:gridAfter w:val="1"/>
          <w:wAfter w:w="34" w:type="dxa"/>
        </w:trPr>
        <w:tc>
          <w:tcPr>
            <w:tcW w:w="2858"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 xml:space="preserve">25. Angol nyelvi </w:t>
            </w:r>
            <w:proofErr w:type="gramStart"/>
            <w:r w:rsidRPr="00F073E5">
              <w:rPr>
                <w:rFonts w:ascii="Times New Roman" w:hAnsi="Times New Roman" w:cs="Times New Roman"/>
                <w:sz w:val="24"/>
                <w:szCs w:val="24"/>
              </w:rPr>
              <w:t>konferenciákon</w:t>
            </w:r>
            <w:proofErr w:type="gramEnd"/>
            <w:r w:rsidRPr="00F073E5">
              <w:rPr>
                <w:rFonts w:ascii="Times New Roman" w:hAnsi="Times New Roman" w:cs="Times New Roman"/>
                <w:sz w:val="24"/>
                <w:szCs w:val="24"/>
              </w:rPr>
              <w:t xml:space="preserve">, nyílt napokon, országos és </w:t>
            </w:r>
            <w:r w:rsidRPr="00F073E5">
              <w:rPr>
                <w:rFonts w:ascii="Times New Roman" w:hAnsi="Times New Roman" w:cs="Times New Roman"/>
                <w:sz w:val="24"/>
                <w:szCs w:val="24"/>
              </w:rPr>
              <w:lastRenderedPageBreak/>
              <w:t>városi angol nyelvi szakmai rendezvényeken, online továbbképzéseken való aktív részvétel.</w:t>
            </w:r>
          </w:p>
        </w:tc>
        <w:tc>
          <w:tcPr>
            <w:tcW w:w="2494"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lastRenderedPageBreak/>
              <w:t>Szakmai és módszertani ismeretek bővítése.</w:t>
            </w:r>
          </w:p>
        </w:tc>
        <w:tc>
          <w:tcPr>
            <w:tcW w:w="1661"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Tanév közben folyamatos.</w:t>
            </w:r>
          </w:p>
        </w:tc>
        <w:tc>
          <w:tcPr>
            <w:tcW w:w="2015"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A munkaközösség tagjai.</w:t>
            </w:r>
          </w:p>
        </w:tc>
      </w:tr>
    </w:tbl>
    <w:p w:rsidR="002A1321" w:rsidRPr="00F073E5" w:rsidRDefault="002A1321" w:rsidP="002A1321">
      <w:pPr>
        <w:spacing w:after="0" w:line="240" w:lineRule="auto"/>
        <w:rPr>
          <w:rFonts w:ascii="Times New Roman" w:hAnsi="Times New Roman" w:cs="Times New Roman"/>
          <w:sz w:val="24"/>
          <w:szCs w:val="24"/>
        </w:rPr>
      </w:pPr>
    </w:p>
    <w:p w:rsidR="002A1321" w:rsidRPr="00F073E5" w:rsidRDefault="002A1321" w:rsidP="002A1321">
      <w:pPr>
        <w:spacing w:after="0" w:line="240" w:lineRule="auto"/>
        <w:rPr>
          <w:rFonts w:ascii="Times New Roman" w:hAnsi="Times New Roman" w:cs="Times New Roman"/>
          <w:b/>
          <w:sz w:val="24"/>
          <w:szCs w:val="24"/>
        </w:rPr>
      </w:pPr>
    </w:p>
    <w:p w:rsidR="002A1321" w:rsidRPr="00F073E5" w:rsidRDefault="002A1321" w:rsidP="002A1321">
      <w:pPr>
        <w:spacing w:after="0" w:line="240" w:lineRule="auto"/>
        <w:rPr>
          <w:rFonts w:ascii="Times New Roman" w:hAnsi="Times New Roman" w:cs="Times New Roman"/>
          <w:b/>
          <w:sz w:val="24"/>
          <w:szCs w:val="24"/>
        </w:rPr>
      </w:pPr>
    </w:p>
    <w:p w:rsidR="002A1321" w:rsidRPr="00F073E5" w:rsidRDefault="002A1321" w:rsidP="002A1321">
      <w:pPr>
        <w:spacing w:after="0" w:line="240" w:lineRule="auto"/>
        <w:rPr>
          <w:rFonts w:ascii="Times New Roman" w:hAnsi="Times New Roman" w:cs="Times New Roman"/>
          <w:b/>
          <w:sz w:val="24"/>
          <w:szCs w:val="24"/>
        </w:rPr>
      </w:pPr>
    </w:p>
    <w:p w:rsidR="002A1321" w:rsidRPr="00F073E5" w:rsidRDefault="002A1321" w:rsidP="002A1321">
      <w:pPr>
        <w:spacing w:after="0" w:line="240" w:lineRule="auto"/>
        <w:rPr>
          <w:rFonts w:ascii="Times New Roman" w:hAnsi="Times New Roman" w:cs="Times New Roman"/>
          <w:b/>
          <w:sz w:val="24"/>
          <w:szCs w:val="24"/>
        </w:rPr>
      </w:pPr>
      <w:r w:rsidRPr="00F073E5">
        <w:rPr>
          <w:rFonts w:ascii="Times New Roman" w:hAnsi="Times New Roman" w:cs="Times New Roman"/>
          <w:b/>
          <w:sz w:val="24"/>
          <w:szCs w:val="24"/>
        </w:rPr>
        <w:t>6. A munkaközösség- vezető óralátogatási terve:</w:t>
      </w:r>
    </w:p>
    <w:p w:rsidR="002A1321" w:rsidRPr="00F073E5" w:rsidRDefault="002A1321" w:rsidP="002A1321">
      <w:pPr>
        <w:spacing w:after="0" w:line="240" w:lineRule="auto"/>
        <w:rPr>
          <w:rFonts w:ascii="Times New Roman" w:hAnsi="Times New Roman" w:cs="Times New Roman"/>
          <w:sz w:val="24"/>
          <w:szCs w:val="24"/>
        </w:rPr>
      </w:pPr>
    </w:p>
    <w:tbl>
      <w:tblPr>
        <w:tblStyle w:val="Rcsostblzat"/>
        <w:tblW w:w="9703" w:type="dxa"/>
        <w:tblLook w:val="04A0" w:firstRow="1" w:lastRow="0" w:firstColumn="1" w:lastColumn="0" w:noHBand="0" w:noVBand="1"/>
      </w:tblPr>
      <w:tblGrid>
        <w:gridCol w:w="2652"/>
        <w:gridCol w:w="2199"/>
        <w:gridCol w:w="2426"/>
        <w:gridCol w:w="2426"/>
      </w:tblGrid>
      <w:tr w:rsidR="002A1321" w:rsidRPr="00F073E5" w:rsidTr="002A1321">
        <w:trPr>
          <w:trHeight w:val="345"/>
        </w:trPr>
        <w:tc>
          <w:tcPr>
            <w:tcW w:w="2652" w:type="dxa"/>
          </w:tcPr>
          <w:p w:rsidR="002A1321" w:rsidRPr="00F073E5" w:rsidRDefault="002A1321" w:rsidP="002A1321">
            <w:pPr>
              <w:rPr>
                <w:rFonts w:ascii="Times New Roman" w:hAnsi="Times New Roman" w:cs="Times New Roman"/>
                <w:b/>
                <w:sz w:val="24"/>
                <w:szCs w:val="24"/>
              </w:rPr>
            </w:pPr>
            <w:r w:rsidRPr="00F073E5">
              <w:rPr>
                <w:rFonts w:ascii="Times New Roman" w:hAnsi="Times New Roman" w:cs="Times New Roman"/>
                <w:b/>
                <w:sz w:val="24"/>
                <w:szCs w:val="24"/>
              </w:rPr>
              <w:t>Látogatás célja</w:t>
            </w:r>
          </w:p>
        </w:tc>
        <w:tc>
          <w:tcPr>
            <w:tcW w:w="2199" w:type="dxa"/>
          </w:tcPr>
          <w:p w:rsidR="002A1321" w:rsidRPr="00F073E5" w:rsidRDefault="002A1321" w:rsidP="002A1321">
            <w:pPr>
              <w:rPr>
                <w:rFonts w:ascii="Times New Roman" w:hAnsi="Times New Roman" w:cs="Times New Roman"/>
                <w:b/>
                <w:sz w:val="24"/>
                <w:szCs w:val="24"/>
              </w:rPr>
            </w:pPr>
            <w:r w:rsidRPr="00F073E5">
              <w:rPr>
                <w:rFonts w:ascii="Times New Roman" w:hAnsi="Times New Roman" w:cs="Times New Roman"/>
                <w:b/>
                <w:sz w:val="24"/>
                <w:szCs w:val="24"/>
              </w:rPr>
              <w:t>Osztály, tantárgy</w:t>
            </w:r>
          </w:p>
        </w:tc>
        <w:tc>
          <w:tcPr>
            <w:tcW w:w="2426" w:type="dxa"/>
          </w:tcPr>
          <w:p w:rsidR="002A1321" w:rsidRPr="00F073E5" w:rsidRDefault="002A1321" w:rsidP="002A1321">
            <w:pPr>
              <w:rPr>
                <w:rFonts w:ascii="Times New Roman" w:hAnsi="Times New Roman" w:cs="Times New Roman"/>
                <w:b/>
                <w:sz w:val="24"/>
                <w:szCs w:val="24"/>
              </w:rPr>
            </w:pPr>
            <w:r w:rsidRPr="00F073E5">
              <w:rPr>
                <w:rFonts w:ascii="Times New Roman" w:hAnsi="Times New Roman" w:cs="Times New Roman"/>
                <w:b/>
                <w:sz w:val="24"/>
                <w:szCs w:val="24"/>
              </w:rPr>
              <w:t>Tanító pedagógus</w:t>
            </w:r>
          </w:p>
        </w:tc>
        <w:tc>
          <w:tcPr>
            <w:tcW w:w="2426" w:type="dxa"/>
          </w:tcPr>
          <w:p w:rsidR="002A1321" w:rsidRPr="00F073E5" w:rsidRDefault="002A1321" w:rsidP="002A1321">
            <w:pPr>
              <w:rPr>
                <w:rFonts w:ascii="Times New Roman" w:hAnsi="Times New Roman" w:cs="Times New Roman"/>
                <w:b/>
                <w:sz w:val="24"/>
                <w:szCs w:val="24"/>
              </w:rPr>
            </w:pPr>
            <w:r w:rsidRPr="00F073E5">
              <w:rPr>
                <w:rFonts w:ascii="Times New Roman" w:hAnsi="Times New Roman" w:cs="Times New Roman"/>
                <w:b/>
                <w:sz w:val="24"/>
                <w:szCs w:val="24"/>
              </w:rPr>
              <w:t>Időpont</w:t>
            </w: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az 1. osztályba kerülő tanulókról. Az osztályközösség megismerése.</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1</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Kassai Szilvia</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szeptember</w:t>
            </w: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az 1. osztályba kerülő tanulókról. Az osztályközösség megismerése.</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1</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Antal Márta</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szeptember</w:t>
            </w:r>
          </w:p>
        </w:tc>
      </w:tr>
      <w:tr w:rsidR="002A1321" w:rsidRPr="00F073E5" w:rsidTr="002A1321">
        <w:trPr>
          <w:trHeight w:val="567"/>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Tapasztalatszerzés a 4. és 5. osztály közötti átmenetről.</w:t>
            </w:r>
          </w:p>
        </w:tc>
        <w:tc>
          <w:tcPr>
            <w:tcW w:w="2199" w:type="dxa"/>
          </w:tcPr>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5</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proofErr w:type="spellStart"/>
            <w:r w:rsidRPr="00F073E5">
              <w:rPr>
                <w:rFonts w:ascii="Times New Roman" w:hAnsi="Times New Roman" w:cs="Times New Roman"/>
                <w:sz w:val="24"/>
                <w:szCs w:val="24"/>
              </w:rPr>
              <w:t>Francsics</w:t>
            </w:r>
            <w:proofErr w:type="spellEnd"/>
            <w:r w:rsidRPr="00F073E5">
              <w:rPr>
                <w:rFonts w:ascii="Times New Roman" w:hAnsi="Times New Roman" w:cs="Times New Roman"/>
                <w:sz w:val="24"/>
                <w:szCs w:val="24"/>
              </w:rPr>
              <w:t xml:space="preserve"> Szimonetta</w:t>
            </w: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Vajda Gábor</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október</w:t>
            </w: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november</w:t>
            </w:r>
          </w:p>
        </w:tc>
      </w:tr>
      <w:tr w:rsidR="002A1321" w:rsidRPr="00F073E5" w:rsidTr="002A1321">
        <w:trPr>
          <w:trHeight w:val="567"/>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 7. osztályban belépő angol nyelvű történelem tantárgy tanulói fogadtatásáról.</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7</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w:t>
            </w:r>
            <w:proofErr w:type="spellStart"/>
            <w:r w:rsidRPr="00F073E5">
              <w:rPr>
                <w:rFonts w:ascii="Times New Roman" w:hAnsi="Times New Roman" w:cs="Times New Roman"/>
                <w:sz w:val="24"/>
                <w:szCs w:val="24"/>
              </w:rPr>
              <w:t>osztály,történelem</w:t>
            </w:r>
            <w:proofErr w:type="spellEnd"/>
          </w:p>
        </w:tc>
        <w:tc>
          <w:tcPr>
            <w:tcW w:w="2426" w:type="dxa"/>
          </w:tcPr>
          <w:p w:rsidR="002A1321" w:rsidRPr="00F073E5" w:rsidRDefault="002A1321" w:rsidP="002A1321">
            <w:pPr>
              <w:rPr>
                <w:rFonts w:ascii="Times New Roman" w:hAnsi="Times New Roman" w:cs="Times New Roman"/>
                <w:sz w:val="24"/>
                <w:szCs w:val="24"/>
              </w:rPr>
            </w:pPr>
            <w:proofErr w:type="spellStart"/>
            <w:r w:rsidRPr="00F073E5">
              <w:rPr>
                <w:rFonts w:ascii="Times New Roman" w:hAnsi="Times New Roman" w:cs="Times New Roman"/>
                <w:sz w:val="24"/>
                <w:szCs w:val="24"/>
              </w:rPr>
              <w:t>Vancsura</w:t>
            </w:r>
            <w:proofErr w:type="spellEnd"/>
            <w:r w:rsidRPr="00F073E5">
              <w:rPr>
                <w:rFonts w:ascii="Times New Roman" w:hAnsi="Times New Roman" w:cs="Times New Roman"/>
                <w:sz w:val="24"/>
                <w:szCs w:val="24"/>
              </w:rPr>
              <w:t xml:space="preserve"> József</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november</w:t>
            </w: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 3. osztályban belépő angol nyelvű környezetismeret tantárgy tanulói fogadtatásáról, az új tankönyv használatáról.</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3</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környezetismeret</w:t>
            </w:r>
          </w:p>
        </w:tc>
        <w:tc>
          <w:tcPr>
            <w:tcW w:w="2426" w:type="dxa"/>
          </w:tcPr>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Nagy Judit Gyöngyi</w:t>
            </w:r>
          </w:p>
          <w:p w:rsidR="002A1321" w:rsidRPr="00F073E5" w:rsidRDefault="002A1321" w:rsidP="002A1321">
            <w:pPr>
              <w:rPr>
                <w:rFonts w:ascii="Times New Roman" w:hAnsi="Times New Roman" w:cs="Times New Roman"/>
                <w:sz w:val="24"/>
                <w:szCs w:val="24"/>
              </w:rPr>
            </w:pP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2024. december</w:t>
            </w: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 8. osztályok felkészültségi szintjéről a nyelvvizsga közeledtével.</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8</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proofErr w:type="spellStart"/>
            <w:r w:rsidRPr="00F073E5">
              <w:rPr>
                <w:rFonts w:ascii="Times New Roman" w:hAnsi="Times New Roman" w:cs="Times New Roman"/>
                <w:sz w:val="24"/>
                <w:szCs w:val="24"/>
              </w:rPr>
              <w:t>Vancsura</w:t>
            </w:r>
            <w:proofErr w:type="spellEnd"/>
            <w:r w:rsidRPr="00F073E5">
              <w:rPr>
                <w:rFonts w:ascii="Times New Roman" w:hAnsi="Times New Roman" w:cs="Times New Roman"/>
                <w:sz w:val="24"/>
                <w:szCs w:val="24"/>
              </w:rPr>
              <w:t xml:space="preserve"> József</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2025. február</w:t>
            </w: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Tájékozódás a 4. osztályos alsós kimenetről a 4 év nyelvtanulásának tükrében.</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4</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Horváthné Pintér Eszter</w:t>
            </w: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Papp Zsuzsanna</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2025. április</w:t>
            </w: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 xml:space="preserve">A tanulók önállóságának, az 1. osztályos szinthez képest a nyelvtudás fejlődésének </w:t>
            </w:r>
            <w:r w:rsidRPr="00F073E5">
              <w:rPr>
                <w:rFonts w:ascii="Times New Roman" w:hAnsi="Times New Roman" w:cs="Times New Roman"/>
                <w:sz w:val="24"/>
                <w:szCs w:val="24"/>
              </w:rPr>
              <w:lastRenderedPageBreak/>
              <w:t>megfigyelése 2. osztályban.</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lastRenderedPageBreak/>
              <w:t>2</w:t>
            </w:r>
            <w:proofErr w:type="gramStart"/>
            <w:r w:rsidRPr="00F073E5">
              <w:rPr>
                <w:rFonts w:ascii="Times New Roman" w:hAnsi="Times New Roman" w:cs="Times New Roman"/>
                <w:sz w:val="24"/>
                <w:szCs w:val="24"/>
              </w:rPr>
              <w:t>.b</w:t>
            </w:r>
            <w:proofErr w:type="gramEnd"/>
            <w:r w:rsidRPr="00F073E5">
              <w:rPr>
                <w:rFonts w:ascii="Times New Roman" w:hAnsi="Times New Roman" w:cs="Times New Roman"/>
                <w:sz w:val="24"/>
                <w:szCs w:val="24"/>
              </w:rPr>
              <w:t xml:space="preserve">  osztály, angol nyelv</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Petőné Mózes Gabriella</w:t>
            </w:r>
          </w:p>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Szikra Eszter</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2025. április</w:t>
            </w: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p w:rsidR="002A1321" w:rsidRPr="00F073E5" w:rsidRDefault="002A1321" w:rsidP="002A1321">
            <w:pPr>
              <w:rPr>
                <w:rFonts w:ascii="Times New Roman" w:hAnsi="Times New Roman" w:cs="Times New Roman"/>
                <w:sz w:val="24"/>
                <w:szCs w:val="24"/>
              </w:rPr>
            </w:pP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lastRenderedPageBreak/>
              <w:t xml:space="preserve">Angol nyelvi órák látogatása </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1-8. osztály</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B. osztályokban angol nyelvet tanító tanárok, tanítók.</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A tanév folyamán, lehetőség szerint.</w:t>
            </w:r>
          </w:p>
        </w:tc>
      </w:tr>
      <w:tr w:rsidR="002A1321" w:rsidRPr="00F073E5" w:rsidTr="002A1321">
        <w:trPr>
          <w:trHeight w:val="1134"/>
        </w:trPr>
        <w:tc>
          <w:tcPr>
            <w:tcW w:w="2652"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 xml:space="preserve">Angol nyelvű készségtárgyak látogatása </w:t>
            </w:r>
          </w:p>
        </w:tc>
        <w:tc>
          <w:tcPr>
            <w:tcW w:w="2199"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1-8. osztály</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B. osztályokban angol nyelvű készségtárgyat tanító tanárok, tanítók</w:t>
            </w:r>
          </w:p>
        </w:tc>
        <w:tc>
          <w:tcPr>
            <w:tcW w:w="2426" w:type="dxa"/>
          </w:tcPr>
          <w:p w:rsidR="002A1321" w:rsidRPr="00F073E5" w:rsidRDefault="002A1321" w:rsidP="002A1321">
            <w:pPr>
              <w:rPr>
                <w:rFonts w:ascii="Times New Roman" w:hAnsi="Times New Roman" w:cs="Times New Roman"/>
                <w:sz w:val="24"/>
                <w:szCs w:val="24"/>
              </w:rPr>
            </w:pPr>
            <w:r w:rsidRPr="00F073E5">
              <w:rPr>
                <w:rFonts w:ascii="Times New Roman" w:hAnsi="Times New Roman" w:cs="Times New Roman"/>
                <w:sz w:val="24"/>
                <w:szCs w:val="24"/>
              </w:rPr>
              <w:t>A tanév folyamán, lehetőség szerint.</w:t>
            </w:r>
          </w:p>
        </w:tc>
      </w:tr>
    </w:tbl>
    <w:p w:rsidR="0089407A" w:rsidRDefault="0089407A"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F35B46" w:rsidRDefault="00F35B46"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F35B46" w:rsidRDefault="00F35B46"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F35B46" w:rsidRDefault="00F35B46"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F073E5" w:rsidRDefault="00F073E5"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BE34D9" w:rsidRPr="00BE34D9" w:rsidRDefault="00F35B46" w:rsidP="007465C8">
      <w:pPr>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18</w:t>
      </w:r>
      <w:r w:rsidR="00A7654B">
        <w:rPr>
          <w:rFonts w:ascii="Times New Roman" w:eastAsia="Times New Roman" w:hAnsi="Times New Roman" w:cs="Times New Roman"/>
          <w:b/>
          <w:sz w:val="24"/>
          <w:szCs w:val="24"/>
          <w:u w:val="single"/>
          <w:lang w:eastAsia="hu-HU"/>
        </w:rPr>
        <w:t>.5</w:t>
      </w:r>
      <w:r>
        <w:rPr>
          <w:rFonts w:ascii="Times New Roman" w:eastAsia="Times New Roman" w:hAnsi="Times New Roman" w:cs="Times New Roman"/>
          <w:b/>
          <w:sz w:val="24"/>
          <w:szCs w:val="24"/>
          <w:u w:val="single"/>
          <w:lang w:eastAsia="hu-HU"/>
        </w:rPr>
        <w:t xml:space="preserve"> </w:t>
      </w:r>
      <w:r w:rsidR="00BE34D9" w:rsidRPr="00BE34D9">
        <w:rPr>
          <w:rFonts w:ascii="Times New Roman" w:eastAsia="Times New Roman" w:hAnsi="Times New Roman" w:cs="Times New Roman"/>
          <w:b/>
          <w:sz w:val="24"/>
          <w:szCs w:val="24"/>
          <w:u w:val="single"/>
          <w:lang w:eastAsia="hu-HU"/>
        </w:rPr>
        <w:t>Az osztályfőnöki munkaközösség munkaterve 2024/2025</w:t>
      </w:r>
    </w:p>
    <w:p w:rsidR="00BE34D9" w:rsidRPr="00BE34D9" w:rsidRDefault="00BE34D9" w:rsidP="00BE34D9">
      <w:pPr>
        <w:spacing w:after="0" w:line="240" w:lineRule="auto"/>
        <w:rPr>
          <w:rFonts w:ascii="Times New Roman" w:eastAsia="Times New Roman" w:hAnsi="Times New Roman" w:cs="Times New Roman"/>
          <w:sz w:val="48"/>
          <w:szCs w:val="48"/>
          <w:lang w:eastAsia="hu-HU"/>
        </w:rPr>
      </w:pPr>
    </w:p>
    <w:p w:rsidR="00BE34D9" w:rsidRPr="00BE34D9" w:rsidRDefault="00BE34D9" w:rsidP="00BE34D9">
      <w:pPr>
        <w:spacing w:after="0" w:line="240" w:lineRule="auto"/>
        <w:rPr>
          <w:rFonts w:ascii="Times New Roman" w:eastAsia="Times New Roman" w:hAnsi="Times New Roman" w:cs="Times New Roman"/>
          <w:sz w:val="48"/>
          <w:szCs w:val="48"/>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AZ OSZTÁLYFŐNÖK SZEREPE NAPJAINKBAN</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ind w:firstLine="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21. század iskolájában az osztályfőnök irányító, óvó szerepe különösen fontossá vált, hisz a 21. század társadalmában az osztályfőnök kezei közt formálódó, kamaszodó tanulók érzékeny világát számos útvesztő fenyegeti. Az osztályfőnök az, aki olykor az előtérben állva, olykor a háttérbe húzódva, láthatatlanul, de folyamatosan és tudatosan jelen van osztálya életében. Ez a jelenlét az alapja munkánknak. De mit is jelent valójában jelen lenni? Nem csupán fizikai jelenlét ez, hanem egy állandóan munkálkodó szenzoros, tehát érző és érzékelő állapot, mely során egy osztályfőnök megfigyel, észrevesz, megért, háttérismereteket szerez, lehetőségeket lát meg, mérlegel, mentorál és cselekszik.</w:t>
      </w:r>
    </w:p>
    <w:p w:rsidR="00BE34D9" w:rsidRPr="00BE34D9" w:rsidRDefault="00BE34D9" w:rsidP="00BE34D9">
      <w:pPr>
        <w:spacing w:after="0" w:line="240" w:lineRule="auto"/>
        <w:ind w:firstLine="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Az osztályfőnöki szerep nem korlátozódik az osztályfőnöki óra megtartására és az </w:t>
      </w:r>
      <w:proofErr w:type="gramStart"/>
      <w:r w:rsidRPr="00BE34D9">
        <w:rPr>
          <w:rFonts w:ascii="Times New Roman" w:eastAsia="Times New Roman" w:hAnsi="Times New Roman" w:cs="Times New Roman"/>
          <w:sz w:val="24"/>
          <w:szCs w:val="24"/>
          <w:lang w:eastAsia="hu-HU"/>
        </w:rPr>
        <w:t>adminisztrációs</w:t>
      </w:r>
      <w:proofErr w:type="gramEnd"/>
      <w:r w:rsidRPr="00BE34D9">
        <w:rPr>
          <w:rFonts w:ascii="Times New Roman" w:eastAsia="Times New Roman" w:hAnsi="Times New Roman" w:cs="Times New Roman"/>
          <w:sz w:val="24"/>
          <w:szCs w:val="24"/>
          <w:lang w:eastAsia="hu-HU"/>
        </w:rPr>
        <w:t xml:space="preserve"> munkára. Az osztályfőnöki munka ennél sokkal többet jelent. Az osztályfőnök az, aki az osztályba járó gyerekek igényeit, szüleik elképzeléseit és társadalmi elvárásokat egyaránt tapasztalja, s próbálja a gyerek személyiségfejlődésének szolgálatába állítani. Maga az osztályfőnöki óra olyan helyszín, ahol lehetséges a pedagógus és a gyerekek közvetlen találkozása, s nemcsak egy-két személy, hanem az egész osztályközösség együttes formálására, nevelésére nyílik lehetőség </w:t>
      </w:r>
      <w:proofErr w:type="gramStart"/>
      <w:r w:rsidRPr="00BE34D9">
        <w:rPr>
          <w:rFonts w:ascii="Times New Roman" w:eastAsia="Times New Roman" w:hAnsi="Times New Roman" w:cs="Times New Roman"/>
          <w:sz w:val="24"/>
          <w:szCs w:val="24"/>
          <w:lang w:eastAsia="hu-HU"/>
        </w:rPr>
        <w:t>direkt</w:t>
      </w:r>
      <w:proofErr w:type="gramEnd"/>
      <w:r w:rsidRPr="00BE34D9">
        <w:rPr>
          <w:rFonts w:ascii="Times New Roman" w:eastAsia="Times New Roman" w:hAnsi="Times New Roman" w:cs="Times New Roman"/>
          <w:sz w:val="24"/>
          <w:szCs w:val="24"/>
          <w:lang w:eastAsia="hu-HU"/>
        </w:rPr>
        <w:t xml:space="preserve"> és indirekt nevelési módszerekkel egyaránt, figyelembe véve a kompetencia alapú oktatás szempontjait. Az osztályfőnöki órák keretén belül is érvényesül a kommunikációs készség, a logikus gondolkodás, a </w:t>
      </w:r>
      <w:proofErr w:type="gramStart"/>
      <w:r w:rsidRPr="00BE34D9">
        <w:rPr>
          <w:rFonts w:ascii="Times New Roman" w:eastAsia="Times New Roman" w:hAnsi="Times New Roman" w:cs="Times New Roman"/>
          <w:sz w:val="24"/>
          <w:szCs w:val="24"/>
          <w:lang w:eastAsia="hu-HU"/>
        </w:rPr>
        <w:t>probléma</w:t>
      </w:r>
      <w:proofErr w:type="gramEnd"/>
      <w:r w:rsidRPr="00BE34D9">
        <w:rPr>
          <w:rFonts w:ascii="Times New Roman" w:eastAsia="Times New Roman" w:hAnsi="Times New Roman" w:cs="Times New Roman"/>
          <w:sz w:val="24"/>
          <w:szCs w:val="24"/>
          <w:lang w:eastAsia="hu-HU"/>
        </w:rPr>
        <w:t>megoldó gondolkodás gyakorlása.”</w:t>
      </w:r>
    </w:p>
    <w:p w:rsidR="00BE34D9" w:rsidRPr="00BE34D9" w:rsidRDefault="00BE34D9" w:rsidP="00BE34D9">
      <w:pPr>
        <w:spacing w:after="0" w:line="240" w:lineRule="auto"/>
        <w:ind w:firstLine="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Éppen ezért munkaközösségünk oktatási-nevelési céljai a következők: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Törekszünk arra, hogy minden tanuló:</w:t>
      </w:r>
    </w:p>
    <w:p w:rsidR="00BE34D9" w:rsidRPr="00BE34D9" w:rsidRDefault="00BE34D9" w:rsidP="00BE34D9">
      <w:pPr>
        <w:spacing w:after="0" w:line="240" w:lineRule="auto"/>
        <w:ind w:firstLine="709"/>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-ismerje meg a társas együttélés alapvető szabályait,</w:t>
      </w:r>
    </w:p>
    <w:p w:rsidR="00BE34D9" w:rsidRPr="00BE34D9" w:rsidRDefault="00BE34D9" w:rsidP="00BE34D9">
      <w:pPr>
        <w:spacing w:after="0" w:line="240" w:lineRule="auto"/>
        <w:ind w:left="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lastRenderedPageBreak/>
        <w:t xml:space="preserve">-megismerje népünk kulturális örökségének jellemző sajátosságait, nemzeti kultúránk értékeit, </w:t>
      </w:r>
    </w:p>
    <w:p w:rsidR="00BE34D9" w:rsidRPr="00BE34D9" w:rsidRDefault="00BE34D9" w:rsidP="00BE34D9">
      <w:pPr>
        <w:spacing w:after="0" w:line="240" w:lineRule="auto"/>
        <w:ind w:left="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-ismerje meg és gyakorolja azokat az egyéni és közösségi tevékenységeket, amelyek az otthon, a lakóhely, a szülőföld, a haza és népei megismeréséhez, megbecsüléséhez vezetnek, </w:t>
      </w:r>
    </w:p>
    <w:p w:rsidR="00BE34D9" w:rsidRPr="00BE34D9" w:rsidRDefault="00BE34D9" w:rsidP="00BE34D9">
      <w:pPr>
        <w:spacing w:after="0" w:line="240" w:lineRule="auto"/>
        <w:ind w:left="708"/>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-legyen nyitott, megértő a különböző szokások, életmódok, kultúrák, vallások, a másság iránt.</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 Kiemelt fejlesztési követelmények</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tanuló legyen képes az embert, mint összetett biológiai, szellemi, társadalmi és erkölcsi lényt értelmezni.</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Ismerje a pszichikus működés fő törvényszerűségeit, a személyiség </w:t>
      </w:r>
      <w:proofErr w:type="gramStart"/>
      <w:r w:rsidRPr="00BE34D9">
        <w:rPr>
          <w:rFonts w:ascii="Times New Roman" w:eastAsia="Times New Roman" w:hAnsi="Times New Roman" w:cs="Times New Roman"/>
          <w:sz w:val="24"/>
          <w:szCs w:val="24"/>
          <w:lang w:eastAsia="hu-HU"/>
        </w:rPr>
        <w:t>komponenseit</w:t>
      </w:r>
      <w:proofErr w:type="gramEnd"/>
      <w:r w:rsidRPr="00BE34D9">
        <w:rPr>
          <w:rFonts w:ascii="Times New Roman" w:eastAsia="Times New Roman" w:hAnsi="Times New Roman" w:cs="Times New Roman"/>
          <w:sz w:val="24"/>
          <w:szCs w:val="24"/>
          <w:lang w:eastAsia="hu-HU"/>
        </w:rPr>
        <w:t>.</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Felelősen szabályozza szükségleteit, értékrendjét és kapcsolatrendszerét.</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tanulók ismerjék meg önmagukat és egymást, legyenek közösségük és saját személyiségük tudatos formálói.</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Helyesen értelmezzék azt a tényt, hogy az egészség megőrzése egyéni tetteik, választásaik, személyközi kapcsolataik minőségének függvénye.</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Alakuljon ki bennük az egészséges életvezetés igénye és gyakorlata.</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Ismerjék hazánk kiemelkedő államfőit, tudósait, feltalálóit, művészeit, íróit, költőit és sportolóit, akiknek kulturális örökségünket köszönhetjük.</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Alkalmazzák a társadalmi normáknak megfelelő tanult és ismert magatartási formákat és szabályokat a mindennapi életben.</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Gyakorolják a társas érintkezési formák szabályait </w:t>
      </w:r>
      <w:proofErr w:type="gramStart"/>
      <w:r w:rsidRPr="00BE34D9">
        <w:rPr>
          <w:rFonts w:ascii="Times New Roman" w:eastAsia="Times New Roman" w:hAnsi="Times New Roman" w:cs="Times New Roman"/>
          <w:sz w:val="24"/>
          <w:szCs w:val="24"/>
          <w:lang w:eastAsia="hu-HU"/>
        </w:rPr>
        <w:t>konkrét</w:t>
      </w:r>
      <w:proofErr w:type="gramEnd"/>
      <w:r w:rsidRPr="00BE34D9">
        <w:rPr>
          <w:rFonts w:ascii="Times New Roman" w:eastAsia="Times New Roman" w:hAnsi="Times New Roman" w:cs="Times New Roman"/>
          <w:sz w:val="24"/>
          <w:szCs w:val="24"/>
          <w:lang w:eastAsia="hu-HU"/>
        </w:rPr>
        <w:t xml:space="preserve"> élethelyzetekben: köszönés, bemutatkozás, kérés, meghívás, tájékoztatás, ajándékozás, megfelelő módon való visszautasítás bemutatkozás.</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Készüljenek fel a sikeres pályaválasztásra, s az egészséges és </w:t>
      </w:r>
      <w:proofErr w:type="gramStart"/>
      <w:r w:rsidRPr="00BE34D9">
        <w:rPr>
          <w:rFonts w:ascii="Times New Roman" w:eastAsia="Times New Roman" w:hAnsi="Times New Roman" w:cs="Times New Roman"/>
          <w:sz w:val="24"/>
          <w:szCs w:val="24"/>
          <w:lang w:eastAsia="hu-HU"/>
        </w:rPr>
        <w:t>konstruktív</w:t>
      </w:r>
      <w:proofErr w:type="gramEnd"/>
      <w:r w:rsidRPr="00BE34D9">
        <w:rPr>
          <w:rFonts w:ascii="Times New Roman" w:eastAsia="Times New Roman" w:hAnsi="Times New Roman" w:cs="Times New Roman"/>
          <w:sz w:val="24"/>
          <w:szCs w:val="24"/>
          <w:lang w:eastAsia="hu-HU"/>
        </w:rPr>
        <w:t xml:space="preserve"> életvezetésre!</w:t>
      </w:r>
    </w:p>
    <w:p w:rsidR="00BE34D9" w:rsidRPr="00BE34D9" w:rsidRDefault="00BE34D9" w:rsidP="00BE34D9">
      <w:pPr>
        <w:numPr>
          <w:ilvl w:val="0"/>
          <w:numId w:val="23"/>
        </w:num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Érezzenek felelősséget a természeti, társadalmi és emberi környezetükért, legyenek annak </w:t>
      </w:r>
      <w:proofErr w:type="gramStart"/>
      <w:r w:rsidRPr="00BE34D9">
        <w:rPr>
          <w:rFonts w:ascii="Times New Roman" w:eastAsia="Times New Roman" w:hAnsi="Times New Roman" w:cs="Times New Roman"/>
          <w:sz w:val="24"/>
          <w:szCs w:val="24"/>
          <w:lang w:eastAsia="hu-HU"/>
        </w:rPr>
        <w:t>aktív</w:t>
      </w:r>
      <w:proofErr w:type="gramEnd"/>
      <w:r w:rsidRPr="00BE34D9">
        <w:rPr>
          <w:rFonts w:ascii="Times New Roman" w:eastAsia="Times New Roman" w:hAnsi="Times New Roman" w:cs="Times New Roman"/>
          <w:sz w:val="24"/>
          <w:szCs w:val="24"/>
          <w:lang w:eastAsia="hu-HU"/>
        </w:rPr>
        <w:t xml:space="preserve"> </w:t>
      </w:r>
      <w:proofErr w:type="spellStart"/>
      <w:r w:rsidRPr="00BE34D9">
        <w:rPr>
          <w:rFonts w:ascii="Times New Roman" w:eastAsia="Times New Roman" w:hAnsi="Times New Roman" w:cs="Times New Roman"/>
          <w:sz w:val="24"/>
          <w:szCs w:val="24"/>
          <w:lang w:eastAsia="hu-HU"/>
        </w:rPr>
        <w:t>alakítói</w:t>
      </w:r>
      <w:proofErr w:type="spellEnd"/>
      <w:r w:rsidRPr="00BE34D9">
        <w:rPr>
          <w:rFonts w:ascii="Times New Roman" w:eastAsia="Times New Roman" w:hAnsi="Times New Roman" w:cs="Times New Roman"/>
          <w:sz w:val="24"/>
          <w:szCs w:val="24"/>
          <w:lang w:eastAsia="hu-HU"/>
        </w:rPr>
        <w:t xml:space="preserve">, </w:t>
      </w:r>
      <w:proofErr w:type="spellStart"/>
      <w:r w:rsidRPr="00BE34D9">
        <w:rPr>
          <w:rFonts w:ascii="Times New Roman" w:eastAsia="Times New Roman" w:hAnsi="Times New Roman" w:cs="Times New Roman"/>
          <w:sz w:val="24"/>
          <w:szCs w:val="24"/>
          <w:lang w:eastAsia="hu-HU"/>
        </w:rPr>
        <w:t>formálói</w:t>
      </w:r>
      <w:proofErr w:type="spellEnd"/>
      <w:r w:rsidRPr="00BE34D9">
        <w:rPr>
          <w:rFonts w:ascii="Times New Roman" w:eastAsia="Times New Roman" w:hAnsi="Times New Roman" w:cs="Times New Roman"/>
          <w:sz w:val="24"/>
          <w:szCs w:val="24"/>
          <w:lang w:eastAsia="hu-HU"/>
        </w:rPr>
        <w:t>!</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Továbbra is feladatunk:</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 a tanulók viselkedéskultúrájának emelése, </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közösségi érzés fejlesztése,</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-elfogadó, környezettudatos magatartásra, egészséges életmódra nevelés</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-iskolánk hagyományainak megtartása,</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szülőkkel való kapcsolattartás erősítése</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-az alsó és felső tagozat közötti átmenet megkönnyítése.</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Munkaközösség-vezető: </w:t>
      </w:r>
      <w:proofErr w:type="spellStart"/>
      <w:r w:rsidRPr="00BE34D9">
        <w:rPr>
          <w:rFonts w:ascii="Times New Roman" w:eastAsia="Times New Roman" w:hAnsi="Times New Roman" w:cs="Times New Roman"/>
          <w:sz w:val="24"/>
          <w:szCs w:val="24"/>
          <w:lang w:eastAsia="hu-HU"/>
        </w:rPr>
        <w:t>Francsics</w:t>
      </w:r>
      <w:proofErr w:type="spellEnd"/>
      <w:r w:rsidRPr="00BE34D9">
        <w:rPr>
          <w:rFonts w:ascii="Times New Roman" w:eastAsia="Times New Roman" w:hAnsi="Times New Roman" w:cs="Times New Roman"/>
          <w:sz w:val="24"/>
          <w:szCs w:val="24"/>
          <w:lang w:eastAsia="hu-HU"/>
        </w:rPr>
        <w:t xml:space="preserve"> Szimonetta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munkaközösség tagjai:</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5.</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 xml:space="preserve"> osztály osztályfőnök: Hetényi-Csécs Tünde </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5</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 xml:space="preserve"> osztály osztályfőnök: </w:t>
      </w:r>
      <w:proofErr w:type="spellStart"/>
      <w:r w:rsidRPr="00BE34D9">
        <w:rPr>
          <w:rFonts w:ascii="Times New Roman" w:eastAsia="Times New Roman" w:hAnsi="Times New Roman" w:cs="Times New Roman"/>
          <w:sz w:val="24"/>
          <w:szCs w:val="24"/>
          <w:lang w:eastAsia="hu-HU"/>
        </w:rPr>
        <w:t>Francsics</w:t>
      </w:r>
      <w:proofErr w:type="spellEnd"/>
      <w:r w:rsidRPr="00BE34D9">
        <w:rPr>
          <w:rFonts w:ascii="Times New Roman" w:eastAsia="Times New Roman" w:hAnsi="Times New Roman" w:cs="Times New Roman"/>
          <w:sz w:val="24"/>
          <w:szCs w:val="24"/>
          <w:lang w:eastAsia="hu-HU"/>
        </w:rPr>
        <w:t xml:space="preserve"> Szimonetta </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6.</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 xml:space="preserve"> osztály osztályfőnök: Baumann-né Horváth Tünde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6</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 xml:space="preserve"> osztály osztályfőnök: Christ Éva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7.</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 xml:space="preserve"> osztály osztályfőnök: Horváth Péter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7</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 xml:space="preserve"> osztály osztályfőnök: </w:t>
      </w:r>
      <w:proofErr w:type="spellStart"/>
      <w:r w:rsidRPr="00BE34D9">
        <w:rPr>
          <w:rFonts w:ascii="Times New Roman" w:eastAsia="Times New Roman" w:hAnsi="Times New Roman" w:cs="Times New Roman"/>
          <w:sz w:val="24"/>
          <w:szCs w:val="24"/>
          <w:lang w:eastAsia="hu-HU"/>
        </w:rPr>
        <w:t>Rédling</w:t>
      </w:r>
      <w:proofErr w:type="spellEnd"/>
      <w:r w:rsidRPr="00BE34D9">
        <w:rPr>
          <w:rFonts w:ascii="Times New Roman" w:eastAsia="Times New Roman" w:hAnsi="Times New Roman" w:cs="Times New Roman"/>
          <w:sz w:val="24"/>
          <w:szCs w:val="24"/>
          <w:lang w:eastAsia="hu-HU"/>
        </w:rPr>
        <w:t>-Szabó Gabriella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8.</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 xml:space="preserve">  osztály osztályfőnök: </w:t>
      </w:r>
      <w:proofErr w:type="spellStart"/>
      <w:r w:rsidRPr="00BE34D9">
        <w:rPr>
          <w:rFonts w:ascii="Times New Roman" w:eastAsia="Times New Roman" w:hAnsi="Times New Roman" w:cs="Times New Roman"/>
          <w:sz w:val="24"/>
          <w:szCs w:val="24"/>
          <w:lang w:eastAsia="hu-HU"/>
        </w:rPr>
        <w:t>Vancsura</w:t>
      </w:r>
      <w:proofErr w:type="spellEnd"/>
      <w:r w:rsidRPr="00BE34D9">
        <w:rPr>
          <w:rFonts w:ascii="Times New Roman" w:eastAsia="Times New Roman" w:hAnsi="Times New Roman" w:cs="Times New Roman"/>
          <w:sz w:val="24"/>
          <w:szCs w:val="24"/>
          <w:lang w:eastAsia="hu-HU"/>
        </w:rPr>
        <w:t xml:space="preserve"> József</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lastRenderedPageBreak/>
        <w:t>8</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 xml:space="preserve"> osztály osztályfőnök: </w:t>
      </w:r>
      <w:proofErr w:type="spellStart"/>
      <w:r w:rsidRPr="00BE34D9">
        <w:rPr>
          <w:rFonts w:ascii="Times New Roman" w:eastAsia="Times New Roman" w:hAnsi="Times New Roman" w:cs="Times New Roman"/>
          <w:sz w:val="24"/>
          <w:szCs w:val="24"/>
          <w:lang w:eastAsia="hu-HU"/>
        </w:rPr>
        <w:t>Gerhardt</w:t>
      </w:r>
      <w:proofErr w:type="spellEnd"/>
      <w:r w:rsidRPr="00BE34D9">
        <w:rPr>
          <w:rFonts w:ascii="Times New Roman" w:eastAsia="Times New Roman" w:hAnsi="Times New Roman" w:cs="Times New Roman"/>
          <w:sz w:val="24"/>
          <w:szCs w:val="24"/>
          <w:lang w:eastAsia="hu-HU"/>
        </w:rPr>
        <w:t xml:space="preserve"> Tünde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Hatékonyan működik az osztályfőnök -helyettesi rendszer.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Helyettesek: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5</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ab/>
        <w:t xml:space="preserve">Horváthné </w:t>
      </w:r>
      <w:proofErr w:type="spellStart"/>
      <w:r w:rsidRPr="00BE34D9">
        <w:rPr>
          <w:rFonts w:ascii="Times New Roman" w:eastAsia="Times New Roman" w:hAnsi="Times New Roman" w:cs="Times New Roman"/>
          <w:sz w:val="24"/>
          <w:szCs w:val="24"/>
          <w:lang w:eastAsia="hu-HU"/>
        </w:rPr>
        <w:t>Kálecz</w:t>
      </w:r>
      <w:proofErr w:type="spellEnd"/>
      <w:r w:rsidRPr="00BE34D9">
        <w:rPr>
          <w:rFonts w:ascii="Times New Roman" w:eastAsia="Times New Roman" w:hAnsi="Times New Roman" w:cs="Times New Roman"/>
          <w:sz w:val="24"/>
          <w:szCs w:val="24"/>
          <w:lang w:eastAsia="hu-HU"/>
        </w:rPr>
        <w:t xml:space="preserve"> Beáta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5</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ab/>
      </w:r>
      <w:proofErr w:type="spellStart"/>
      <w:r w:rsidRPr="00BE34D9">
        <w:rPr>
          <w:rFonts w:ascii="Times New Roman" w:eastAsia="Times New Roman" w:hAnsi="Times New Roman" w:cs="Times New Roman"/>
          <w:sz w:val="24"/>
          <w:szCs w:val="24"/>
          <w:lang w:eastAsia="hu-HU"/>
        </w:rPr>
        <w:t>Lukics</w:t>
      </w:r>
      <w:proofErr w:type="spellEnd"/>
      <w:r w:rsidRPr="00BE34D9">
        <w:rPr>
          <w:rFonts w:ascii="Times New Roman" w:eastAsia="Times New Roman" w:hAnsi="Times New Roman" w:cs="Times New Roman"/>
          <w:sz w:val="24"/>
          <w:szCs w:val="24"/>
          <w:lang w:eastAsia="hu-HU"/>
        </w:rPr>
        <w:t xml:space="preserve"> Dalma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6</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ab/>
        <w:t>Harangozó Andrea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6</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ab/>
        <w:t>Szabó Emese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7</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ab/>
        <w:t>Nagy Judit Györgyi</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7</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ab/>
        <w:t>Bősze-Nagy Tímea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8</w:t>
      </w:r>
      <w:proofErr w:type="gramStart"/>
      <w:r w:rsidRPr="00BE34D9">
        <w:rPr>
          <w:rFonts w:ascii="Times New Roman" w:eastAsia="Times New Roman" w:hAnsi="Times New Roman" w:cs="Times New Roman"/>
          <w:sz w:val="24"/>
          <w:szCs w:val="24"/>
          <w:lang w:eastAsia="hu-HU"/>
        </w:rPr>
        <w:t>.a</w:t>
      </w:r>
      <w:proofErr w:type="gramEnd"/>
      <w:r w:rsidRPr="00BE34D9">
        <w:rPr>
          <w:rFonts w:ascii="Times New Roman" w:eastAsia="Times New Roman" w:hAnsi="Times New Roman" w:cs="Times New Roman"/>
          <w:sz w:val="24"/>
          <w:szCs w:val="24"/>
          <w:lang w:eastAsia="hu-HU"/>
        </w:rPr>
        <w:tab/>
        <w:t xml:space="preserve">Vajda Gábor </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8</w:t>
      </w:r>
      <w:proofErr w:type="gramStart"/>
      <w:r w:rsidRPr="00BE34D9">
        <w:rPr>
          <w:rFonts w:ascii="Times New Roman" w:eastAsia="Times New Roman" w:hAnsi="Times New Roman" w:cs="Times New Roman"/>
          <w:sz w:val="24"/>
          <w:szCs w:val="24"/>
          <w:lang w:eastAsia="hu-HU"/>
        </w:rPr>
        <w:t>.b</w:t>
      </w:r>
      <w:proofErr w:type="gramEnd"/>
      <w:r w:rsidRPr="00BE34D9">
        <w:rPr>
          <w:rFonts w:ascii="Times New Roman" w:eastAsia="Times New Roman" w:hAnsi="Times New Roman" w:cs="Times New Roman"/>
          <w:sz w:val="24"/>
          <w:szCs w:val="24"/>
          <w:lang w:eastAsia="hu-HU"/>
        </w:rPr>
        <w:tab/>
        <w:t>Bősze-Nagy Tímea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 xml:space="preserve">A tanév során elvégzendő munkaközösségi tevékenységek </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roofErr w:type="gramStart"/>
      <w:r w:rsidRPr="00BE34D9">
        <w:rPr>
          <w:rFonts w:ascii="Times New Roman" w:eastAsia="Times New Roman" w:hAnsi="Times New Roman" w:cs="Times New Roman"/>
          <w:b/>
          <w:sz w:val="24"/>
          <w:szCs w:val="24"/>
          <w:lang w:eastAsia="hu-HU"/>
        </w:rPr>
        <w:t>Felelősök :</w:t>
      </w:r>
      <w:proofErr w:type="gramEnd"/>
      <w:r w:rsidRPr="00BE34D9">
        <w:rPr>
          <w:rFonts w:ascii="Times New Roman" w:eastAsia="Times New Roman" w:hAnsi="Times New Roman" w:cs="Times New Roman"/>
          <w:b/>
          <w:sz w:val="24"/>
          <w:szCs w:val="24"/>
          <w:lang w:eastAsia="hu-HU"/>
        </w:rPr>
        <w:t xml:space="preserve"> az osztályfőnökök</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Szeptember</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Esztétikus, barátságos </w:t>
      </w:r>
      <w:proofErr w:type="spellStart"/>
      <w:r w:rsidRPr="00BE34D9">
        <w:rPr>
          <w:rFonts w:ascii="Times New Roman" w:eastAsia="Times New Roman" w:hAnsi="Times New Roman" w:cs="Times New Roman"/>
          <w:sz w:val="24"/>
          <w:szCs w:val="24"/>
          <w:lang w:eastAsia="hu-HU"/>
        </w:rPr>
        <w:t>osztálytermi</w:t>
      </w:r>
      <w:proofErr w:type="spellEnd"/>
      <w:r w:rsidRPr="00BE34D9">
        <w:rPr>
          <w:rFonts w:ascii="Times New Roman" w:eastAsia="Times New Roman" w:hAnsi="Times New Roman" w:cs="Times New Roman"/>
          <w:sz w:val="24"/>
          <w:szCs w:val="24"/>
          <w:lang w:eastAsia="hu-HU"/>
        </w:rPr>
        <w:t xml:space="preserve"> dekorálás </w:t>
      </w:r>
      <w:proofErr w:type="gramStart"/>
      <w:r w:rsidRPr="00BE34D9">
        <w:rPr>
          <w:rFonts w:ascii="Times New Roman" w:eastAsia="Times New Roman" w:hAnsi="Times New Roman" w:cs="Times New Roman"/>
          <w:sz w:val="24"/>
          <w:szCs w:val="24"/>
          <w:lang w:eastAsia="hu-HU"/>
        </w:rPr>
        <w:t>koordinálása</w:t>
      </w:r>
      <w:proofErr w:type="gramEnd"/>
      <w:r w:rsidRPr="00BE34D9">
        <w:rPr>
          <w:rFonts w:ascii="Times New Roman" w:eastAsia="Times New Roman" w:hAnsi="Times New Roman" w:cs="Times New Roman"/>
          <w:sz w:val="24"/>
          <w:szCs w:val="24"/>
          <w:lang w:eastAsia="hu-HU"/>
        </w:rPr>
        <w:t>.</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Az ötödik évfolyamon tanító pedagógusokat a tanítók tájékoztatják az ötödikes tanulókkal kapcsolatos legfontosabb tudnivalókról.</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Tanévnyitó ünnepély.</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Tűz-és balesetvédelmi oktatás.</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tanév feladatainak meghatározása.</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Tankönyvek kiosztása.</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Dokumentációk készítése.</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Az e-napló vezetésével járó feladatok megbeszélése.</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Részvétel a DÖK küldöttgyűlésén.</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Mobiltelefonok, okosórák tárolásával kapcsolatban felmerülő szervezési feladatok megbeszélése, házirend módosítása</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Szülői értekezletek. Szülői értekezlet külsős előadó részvételével a nyolcadikos szülők számára.</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A 8. évfolyamos tanulók számára az osztályfőnökök megszervezik és lebonyolítják a tanulók pályaválasztását megalapozó </w:t>
      </w:r>
      <w:proofErr w:type="gramStart"/>
      <w:r w:rsidRPr="00BE34D9">
        <w:rPr>
          <w:rFonts w:ascii="Times New Roman" w:eastAsia="Times New Roman" w:hAnsi="Times New Roman" w:cs="Times New Roman"/>
          <w:sz w:val="24"/>
          <w:szCs w:val="24"/>
          <w:lang w:eastAsia="hu-HU"/>
        </w:rPr>
        <w:t>kompetenciák</w:t>
      </w:r>
      <w:proofErr w:type="gramEnd"/>
      <w:r w:rsidRPr="00BE34D9">
        <w:rPr>
          <w:rFonts w:ascii="Times New Roman" w:eastAsia="Times New Roman" w:hAnsi="Times New Roman" w:cs="Times New Roman"/>
          <w:sz w:val="24"/>
          <w:szCs w:val="24"/>
          <w:lang w:eastAsia="hu-HU"/>
        </w:rPr>
        <w:t xml:space="preserve"> vizsgálatát.</w:t>
      </w: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Magyar Diáksport Napja 2024. szeptember 27. (felelősök: testnevelők).</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Október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Pályaorientációs vizsgálat befejezése nyolcadikosok számára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szociometriai vizsgálatok elkészítése.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Megemlékezés október 6-ról. (iskolarádiós műsor, felelősök: 5. évfolyam osztályfőnökei, Hetényi-Csécs Tünde és </w:t>
      </w:r>
      <w:proofErr w:type="spellStart"/>
      <w:r w:rsidRPr="00BE34D9">
        <w:rPr>
          <w:rFonts w:ascii="Times New Roman" w:eastAsia="Times New Roman" w:hAnsi="Times New Roman" w:cs="Times New Roman"/>
          <w:sz w:val="24"/>
          <w:szCs w:val="24"/>
          <w:lang w:eastAsia="hu-HU"/>
        </w:rPr>
        <w:t>Francsics</w:t>
      </w:r>
      <w:proofErr w:type="spellEnd"/>
      <w:r w:rsidRPr="00BE34D9">
        <w:rPr>
          <w:rFonts w:ascii="Times New Roman" w:eastAsia="Times New Roman" w:hAnsi="Times New Roman" w:cs="Times New Roman"/>
          <w:sz w:val="24"/>
          <w:szCs w:val="24"/>
          <w:lang w:eastAsia="hu-HU"/>
        </w:rPr>
        <w:t xml:space="preserve"> Szimonetta)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Megemlékezés október 23-ról. (6-7. évfolyamok műsora, felelősök: Hetényi-Csécs Tünde és Szabó Emese)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Fogadóórák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November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Pályaválasztással kapcsolatos tájékoztatás, felkészítés a hetedik évfolyamon</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hetedik évfolyam a pályaválasztási kiállításon vesz részt</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Zrínyi Bál</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8. osztályfőnökök tájékoztatják a végzős tanulókat és szüleiket a központi felvételi írásbeli vizsgákra való jelentkezés menetéről</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December</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sz w:val="24"/>
          <w:szCs w:val="24"/>
          <w:lang w:eastAsia="hu-HU"/>
        </w:rPr>
        <w:t>Fogadóórák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Mikulás bál</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Részvétel a Karácsonyi projektnapban (felelős: angol munkaközösség)</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Zrínyi Est</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Karácsony a közösségben</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Karácsonyi ünnepély</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Mozilátogatás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Január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félévi munka értékelése, a tájékoztatók kiosztása.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Központi felvételik megírása (előtte folyamatos felkészülés, felelősök: szaktanárok).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b/>
          <w:sz w:val="24"/>
          <w:szCs w:val="24"/>
          <w:lang w:eastAsia="hu-HU"/>
        </w:rPr>
        <w:t>Február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felvételi jelentkezési lapok továbbítása a nyolcadik évfolyamon.</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A félévi értekezlet előkészítésében való részvétel.</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Szülői értekezletek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Farsangi bál</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Kommunizmus áldozatai emléknapja (iskolarádiós műsor, felelős: 8. évfolyam osztályfőnökei, </w:t>
      </w:r>
      <w:proofErr w:type="spellStart"/>
      <w:r w:rsidRPr="00BE34D9">
        <w:rPr>
          <w:rFonts w:ascii="Times New Roman" w:eastAsia="Times New Roman" w:hAnsi="Times New Roman" w:cs="Times New Roman"/>
          <w:sz w:val="24"/>
          <w:szCs w:val="24"/>
          <w:lang w:eastAsia="hu-HU"/>
        </w:rPr>
        <w:t>Gerhardt</w:t>
      </w:r>
      <w:proofErr w:type="spellEnd"/>
      <w:r w:rsidRPr="00BE34D9">
        <w:rPr>
          <w:rFonts w:ascii="Times New Roman" w:eastAsia="Times New Roman" w:hAnsi="Times New Roman" w:cs="Times New Roman"/>
          <w:sz w:val="24"/>
          <w:szCs w:val="24"/>
          <w:lang w:eastAsia="hu-HU"/>
        </w:rPr>
        <w:t xml:space="preserve"> Tünde és </w:t>
      </w:r>
      <w:proofErr w:type="spellStart"/>
      <w:r w:rsidRPr="00BE34D9">
        <w:rPr>
          <w:rFonts w:ascii="Times New Roman" w:eastAsia="Times New Roman" w:hAnsi="Times New Roman" w:cs="Times New Roman"/>
          <w:sz w:val="24"/>
          <w:szCs w:val="24"/>
          <w:lang w:eastAsia="hu-HU"/>
        </w:rPr>
        <w:t>Vancsura</w:t>
      </w:r>
      <w:proofErr w:type="spellEnd"/>
      <w:r w:rsidRPr="00BE34D9">
        <w:rPr>
          <w:rFonts w:ascii="Times New Roman" w:eastAsia="Times New Roman" w:hAnsi="Times New Roman" w:cs="Times New Roman"/>
          <w:sz w:val="24"/>
          <w:szCs w:val="24"/>
          <w:lang w:eastAsia="hu-HU"/>
        </w:rPr>
        <w:t xml:space="preserve"> József)</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b/>
          <w:sz w:val="24"/>
          <w:szCs w:val="24"/>
          <w:lang w:eastAsia="hu-HU"/>
        </w:rPr>
        <w:t>Március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Megemlékezés március 15-ről. (felelősök: Hetényi-Csécs Tünde és Szabó Emese)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Országos mérések megkezdése (az osztályfőnökök tájékoztatják a szülőket)</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Fogadóóra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„PÉNZ7” pénzügyi és vállalkozói témahét 2024. március 3–7. között (felelősök: osztályfőnökök)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Digitális Témahét 2024. március 24–28. között (felelősök: osztályfőnökök)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Nyílt napok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b/>
          <w:sz w:val="24"/>
          <w:szCs w:val="24"/>
          <w:lang w:eastAsia="hu-HU"/>
        </w:rPr>
        <w:t>Április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Húsvéti népszokások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Tankönyvrendelés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Holokauszt áldozatai emléknapja (iskolarádiós műsor, felelős: 7. évfolyam osztályfőnökei, Horváth Péter és </w:t>
      </w:r>
      <w:proofErr w:type="spellStart"/>
      <w:r w:rsidRPr="00BE34D9">
        <w:rPr>
          <w:rFonts w:ascii="Times New Roman" w:eastAsia="Times New Roman" w:hAnsi="Times New Roman" w:cs="Times New Roman"/>
          <w:sz w:val="24"/>
          <w:szCs w:val="24"/>
          <w:lang w:eastAsia="hu-HU"/>
        </w:rPr>
        <w:t>Rédling</w:t>
      </w:r>
      <w:proofErr w:type="spellEnd"/>
      <w:r w:rsidRPr="00BE34D9">
        <w:rPr>
          <w:rFonts w:ascii="Times New Roman" w:eastAsia="Times New Roman" w:hAnsi="Times New Roman" w:cs="Times New Roman"/>
          <w:sz w:val="24"/>
          <w:szCs w:val="24"/>
          <w:lang w:eastAsia="hu-HU"/>
        </w:rPr>
        <w:t>-Szabó Gabriella)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Fenntarthatósági Témahét 2024. április 07–11. között (felelősök: osztályfőnökök)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Május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Fogadóóra.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Országos mérések befejezése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Az ötödik évfolyamos tanulók és szüleiknek kérdőíves felmérése az alsó és felső tagozat közötti átmenetről (felelősök: Hetényi-Csécs Tünde és </w:t>
      </w:r>
      <w:proofErr w:type="spellStart"/>
      <w:r w:rsidRPr="00BE34D9">
        <w:rPr>
          <w:rFonts w:ascii="Times New Roman" w:eastAsia="Times New Roman" w:hAnsi="Times New Roman" w:cs="Times New Roman"/>
          <w:sz w:val="24"/>
          <w:szCs w:val="24"/>
          <w:lang w:eastAsia="hu-HU"/>
        </w:rPr>
        <w:t>Francsics</w:t>
      </w:r>
      <w:proofErr w:type="spellEnd"/>
      <w:r w:rsidRPr="00BE34D9">
        <w:rPr>
          <w:rFonts w:ascii="Times New Roman" w:eastAsia="Times New Roman" w:hAnsi="Times New Roman" w:cs="Times New Roman"/>
          <w:sz w:val="24"/>
          <w:szCs w:val="24"/>
          <w:lang w:eastAsia="hu-HU"/>
        </w:rPr>
        <w:t xml:space="preserve"> Szimonetta).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Június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Összetartozás napja (iskolarádiós műsor, felelős: 6. évfolyam osztályfőnökei Baumann-né Horváth Tünde és Christ Éva)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Tanulmányi kirándulások lebonyolítása.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Bizonyítványok írása.</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lastRenderedPageBreak/>
        <w:t>A tanév, az éves munka, ill. a továbbtanulás tapasztalatainak értékelése, javaslatok tétele a következő éves munkához</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Ballagás, tanévzáró ünnepély megszervezése /7-8. osztályosok/</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r w:rsidRPr="00BE34D9">
        <w:rPr>
          <w:rFonts w:ascii="Times New Roman" w:eastAsia="Times New Roman" w:hAnsi="Times New Roman" w:cs="Times New Roman"/>
          <w:b/>
          <w:sz w:val="24"/>
          <w:szCs w:val="24"/>
          <w:lang w:eastAsia="hu-HU"/>
        </w:rPr>
        <w:t>Értekezleteink témái és ideje:</w:t>
      </w:r>
    </w:p>
    <w:p w:rsidR="00BE34D9" w:rsidRPr="00BE34D9" w:rsidRDefault="00BE34D9" w:rsidP="00BE34D9">
      <w:pPr>
        <w:spacing w:after="0" w:line="240" w:lineRule="auto"/>
        <w:rPr>
          <w:rFonts w:ascii="Times New Roman" w:eastAsia="Times New Roman" w:hAnsi="Times New Roman" w:cs="Times New Roman"/>
          <w:b/>
          <w:sz w:val="24"/>
          <w:szCs w:val="24"/>
          <w:lang w:eastAsia="hu-HU"/>
        </w:rPr>
      </w:pPr>
    </w:p>
    <w:p w:rsidR="00BE34D9" w:rsidRPr="00BE34D9" w:rsidRDefault="00BE34D9" w:rsidP="00BE34D9">
      <w:pPr>
        <w:spacing w:after="0" w:line="240" w:lineRule="auto"/>
        <w:jc w:val="both"/>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 xml:space="preserve">Szeptember: év eleji szervezési feladatok, ügyeleti munka, e-napló, a tanulói magatartás és </w:t>
      </w:r>
      <w:proofErr w:type="gramStart"/>
      <w:r w:rsidRPr="00BE34D9">
        <w:rPr>
          <w:rFonts w:ascii="Times New Roman" w:eastAsia="Times New Roman" w:hAnsi="Times New Roman" w:cs="Times New Roman"/>
          <w:sz w:val="24"/>
          <w:szCs w:val="24"/>
          <w:lang w:eastAsia="hu-HU"/>
        </w:rPr>
        <w:t>szorgalom értékeléssel</w:t>
      </w:r>
      <w:proofErr w:type="gramEnd"/>
      <w:r w:rsidRPr="00BE34D9">
        <w:rPr>
          <w:rFonts w:ascii="Times New Roman" w:eastAsia="Times New Roman" w:hAnsi="Times New Roman" w:cs="Times New Roman"/>
          <w:sz w:val="24"/>
          <w:szCs w:val="24"/>
          <w:lang w:eastAsia="hu-HU"/>
        </w:rPr>
        <w:t xml:space="preserve"> kapcsolatos feladatok megbeszélése, a mk éves foglalkozási tervének megvitatása, a tanmenetek elkészítésének szempontjai, megbeszélése, az osztályfőnökök javaslatot tesznek külsős előadók meghívására: védőnő, iskolarendőr, továbbtanulással, illetve egyéb szakmai kötődéssel kapcsolatos szakemberek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Október: a tanulói magatartás és szorgalom értékelés megbeszélése, szociometriai mérések</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ind w:left="1418" w:hanging="1418"/>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November: felkészülés a Zrínyi estre, Zrínyi bállal kapcsolatos teendők megbeszélése</w:t>
      </w:r>
    </w:p>
    <w:p w:rsidR="00BE34D9" w:rsidRPr="00BE34D9" w:rsidRDefault="00BE34D9" w:rsidP="00BE34D9">
      <w:pPr>
        <w:spacing w:after="0" w:line="240" w:lineRule="auto"/>
        <w:ind w:left="1418" w:hanging="1418"/>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December: a Mikulás bállal kapcsolatos feladatok megbeszélése, adventi készülődés, karácsonyi műsor</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Január: félévi értékelések, továbbtanulással kapcsolatos teendők, a félévi beszámolók szempontjainak megbeszélése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Február: farsangi bál, továbbtanulás, témahetek programjainak előkészítése, segítése, a tanulók ösztönzése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Március: Március 15-ei iskolai műsor, pénzhét témahét és fenntarthatósági témahét előkészítése, kérdőív elkészítése az ötödik évfolyamos tanulók és szüleik számára az alsó és felső tagozat közötti átmenetről.</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Április: a digitális témahét előkészítése, hagyományok, tankönyvrendelés</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Május: balesetvédelem, tanulmányi kirándulások előkészítése</w:t>
      </w:r>
    </w:p>
    <w:p w:rsidR="00BE34D9" w:rsidRPr="00BE34D9" w:rsidRDefault="00BE34D9" w:rsidP="00BE34D9">
      <w:pPr>
        <w:spacing w:after="0" w:line="240" w:lineRule="auto"/>
        <w:rPr>
          <w:rFonts w:ascii="Times New Roman" w:eastAsia="Times New Roman" w:hAnsi="Times New Roman" w:cs="Times New Roman"/>
          <w:sz w:val="24"/>
          <w:szCs w:val="24"/>
          <w:lang w:eastAsia="hu-HU"/>
        </w:rPr>
      </w:pPr>
    </w:p>
    <w:p w:rsidR="00BE34D9" w:rsidRPr="00BE34D9" w:rsidRDefault="00BE34D9" w:rsidP="00BE34D9">
      <w:pPr>
        <w:spacing w:after="0" w:line="240" w:lineRule="auto"/>
        <w:rPr>
          <w:rFonts w:ascii="Times New Roman" w:eastAsia="Times New Roman" w:hAnsi="Times New Roman" w:cs="Times New Roman"/>
          <w:sz w:val="24"/>
          <w:szCs w:val="24"/>
          <w:lang w:eastAsia="hu-HU"/>
        </w:rPr>
      </w:pPr>
      <w:r w:rsidRPr="00BE34D9">
        <w:rPr>
          <w:rFonts w:ascii="Times New Roman" w:eastAsia="Times New Roman" w:hAnsi="Times New Roman" w:cs="Times New Roman"/>
          <w:sz w:val="24"/>
          <w:szCs w:val="24"/>
          <w:lang w:eastAsia="hu-HU"/>
        </w:rPr>
        <w:t>Június: Tanulmányi kirándulás, ballagási műsor, tanévzáró ünnepség előkészítése, a tanév, az éves munka, ill. a továbbtanulás tapasztalatainak értékelése, javaslatok tétele a következő éves munkához</w:t>
      </w:r>
    </w:p>
    <w:p w:rsidR="00F073E5" w:rsidRPr="00BE34D9" w:rsidRDefault="00F073E5"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F073E5" w:rsidRPr="00BE34D9" w:rsidRDefault="00F073E5" w:rsidP="00393A16">
      <w:pPr>
        <w:widowControl w:val="0"/>
        <w:suppressAutoHyphens/>
        <w:spacing w:after="0" w:line="360" w:lineRule="auto"/>
        <w:jc w:val="both"/>
        <w:rPr>
          <w:rFonts w:ascii="Times New Roman" w:eastAsiaTheme="minorEastAsia" w:hAnsi="Times New Roman"/>
          <w:b/>
          <w:color w:val="000000" w:themeColor="text1"/>
          <w:sz w:val="24"/>
          <w:szCs w:val="24"/>
        </w:rPr>
      </w:pPr>
    </w:p>
    <w:p w:rsidR="00635F2C" w:rsidRPr="00635F2C" w:rsidRDefault="00A7654B" w:rsidP="00635F2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18.6</w:t>
      </w:r>
      <w:r w:rsidR="00793BA4">
        <w:rPr>
          <w:rFonts w:ascii="Times New Roman" w:eastAsia="Times New Roman" w:hAnsi="Times New Roman" w:cs="Times New Roman"/>
          <w:b/>
          <w:sz w:val="24"/>
          <w:szCs w:val="24"/>
          <w:u w:val="single"/>
        </w:rPr>
        <w:t xml:space="preserve"> </w:t>
      </w:r>
      <w:r w:rsidR="00635F2C" w:rsidRPr="00635F2C">
        <w:rPr>
          <w:rFonts w:ascii="Times New Roman" w:eastAsia="Times New Roman" w:hAnsi="Times New Roman" w:cs="Times New Roman"/>
          <w:b/>
          <w:sz w:val="24"/>
          <w:szCs w:val="24"/>
          <w:u w:val="single"/>
        </w:rPr>
        <w:t>Napközis munkaközösség munkaterv</w:t>
      </w:r>
      <w:r w:rsidR="00EA3C40">
        <w:rPr>
          <w:rFonts w:ascii="Times New Roman" w:eastAsia="Times New Roman" w:hAnsi="Times New Roman" w:cs="Times New Roman"/>
          <w:b/>
          <w:sz w:val="24"/>
          <w:szCs w:val="24"/>
          <w:u w:val="single"/>
        </w:rPr>
        <w:t>e</w:t>
      </w:r>
      <w:r w:rsidR="00635F2C" w:rsidRPr="00635F2C">
        <w:rPr>
          <w:rFonts w:ascii="Times New Roman" w:eastAsia="Times New Roman" w:hAnsi="Times New Roman" w:cs="Times New Roman"/>
          <w:b/>
          <w:sz w:val="24"/>
          <w:szCs w:val="24"/>
          <w:u w:val="single"/>
        </w:rPr>
        <w:t xml:space="preserve"> 2024/2025</w:t>
      </w:r>
    </w:p>
    <w:p w:rsidR="00635F2C" w:rsidRPr="00C45B52" w:rsidRDefault="00635F2C" w:rsidP="00635F2C">
      <w:pPr>
        <w:spacing w:after="0" w:line="240" w:lineRule="auto"/>
        <w:jc w:val="center"/>
        <w:rPr>
          <w:rFonts w:ascii="Times New Roman" w:eastAsia="Times New Roman" w:hAnsi="Times New Roman" w:cs="Times New Roman"/>
          <w:sz w:val="40"/>
          <w:szCs w:val="40"/>
        </w:rPr>
      </w:pPr>
    </w:p>
    <w:p w:rsidR="00635F2C" w:rsidRPr="00EA3C40" w:rsidRDefault="00635F2C" w:rsidP="00635F2C">
      <w:pPr>
        <w:numPr>
          <w:ilvl w:val="0"/>
          <w:numId w:val="25"/>
        </w:numPr>
        <w:spacing w:after="200" w:line="276" w:lineRule="auto"/>
        <w:contextualSpacing/>
        <w:rPr>
          <w:rFonts w:ascii="Times New Roman" w:eastAsia="Calibri" w:hAnsi="Times New Roman" w:cs="Times New Roman"/>
          <w:sz w:val="24"/>
          <w:szCs w:val="24"/>
        </w:rPr>
      </w:pPr>
      <w:r w:rsidRPr="00EA3C40">
        <w:rPr>
          <w:rFonts w:ascii="Times New Roman" w:eastAsia="Calibri" w:hAnsi="Times New Roman" w:cs="Times New Roman"/>
          <w:b/>
          <w:sz w:val="24"/>
          <w:szCs w:val="24"/>
        </w:rPr>
        <w:t>Napközis munkaközösség</w:t>
      </w:r>
      <w:r w:rsidRPr="00EA3C40">
        <w:rPr>
          <w:rFonts w:ascii="Times New Roman" w:eastAsia="Calibri" w:hAnsi="Times New Roman" w:cs="Times New Roman"/>
          <w:sz w:val="24"/>
          <w:szCs w:val="24"/>
        </w:rPr>
        <w:t>:</w:t>
      </w:r>
    </w:p>
    <w:p w:rsidR="00635F2C" w:rsidRPr="00EA3C40" w:rsidRDefault="00635F2C" w:rsidP="00635F2C">
      <w:pPr>
        <w:spacing w:after="200" w:line="276" w:lineRule="auto"/>
        <w:ind w:left="720"/>
        <w:contextualSpacing/>
        <w:rPr>
          <w:rFonts w:ascii="Times New Roman" w:eastAsia="Calibri" w:hAnsi="Times New Roman" w:cs="Times New Roman"/>
          <w:sz w:val="24"/>
          <w:szCs w:val="24"/>
        </w:rPr>
      </w:pPr>
      <w:proofErr w:type="gramStart"/>
      <w:r w:rsidRPr="00EA3C40">
        <w:rPr>
          <w:rFonts w:ascii="Times New Roman" w:eastAsia="Calibri" w:hAnsi="Times New Roman" w:cs="Times New Roman"/>
          <w:sz w:val="24"/>
          <w:szCs w:val="24"/>
        </w:rPr>
        <w:t>napközis</w:t>
      </w:r>
      <w:proofErr w:type="gramEnd"/>
      <w:r w:rsidRPr="00EA3C40">
        <w:rPr>
          <w:rFonts w:ascii="Times New Roman" w:eastAsia="Calibri" w:hAnsi="Times New Roman" w:cs="Times New Roman"/>
          <w:sz w:val="24"/>
          <w:szCs w:val="24"/>
        </w:rPr>
        <w:t xml:space="preserve"> munkaközösség-vezető: Papp Zsuzsanna</w:t>
      </w:r>
    </w:p>
    <w:p w:rsidR="00635F2C" w:rsidRPr="00EA3C40" w:rsidRDefault="00635F2C" w:rsidP="00635F2C">
      <w:pPr>
        <w:spacing w:after="200" w:line="276" w:lineRule="auto"/>
        <w:ind w:left="720"/>
        <w:contextualSpacing/>
        <w:rPr>
          <w:rFonts w:ascii="Times New Roman" w:eastAsia="Calibri" w:hAnsi="Times New Roman" w:cs="Times New Roman"/>
          <w:sz w:val="24"/>
          <w:szCs w:val="24"/>
        </w:rPr>
      </w:pPr>
      <w:proofErr w:type="gramStart"/>
      <w:r w:rsidRPr="00EA3C40">
        <w:rPr>
          <w:rFonts w:ascii="Times New Roman" w:eastAsia="Calibri" w:hAnsi="Times New Roman" w:cs="Times New Roman"/>
          <w:sz w:val="24"/>
          <w:szCs w:val="24"/>
        </w:rPr>
        <w:t>napközis</w:t>
      </w:r>
      <w:proofErr w:type="gramEnd"/>
      <w:r w:rsidRPr="00EA3C40">
        <w:rPr>
          <w:rFonts w:ascii="Times New Roman" w:eastAsia="Calibri" w:hAnsi="Times New Roman" w:cs="Times New Roman"/>
          <w:sz w:val="24"/>
          <w:szCs w:val="24"/>
        </w:rPr>
        <w:t xml:space="preserve"> munkaközösség tagjai:</w:t>
      </w:r>
    </w:p>
    <w:p w:rsidR="00635F2C" w:rsidRPr="00EA3C40" w:rsidRDefault="00635F2C" w:rsidP="00635F2C">
      <w:pPr>
        <w:spacing w:after="200" w:line="276" w:lineRule="auto"/>
        <w:ind w:left="720"/>
        <w:contextualSpacing/>
        <w:rPr>
          <w:rFonts w:ascii="Times New Roman" w:eastAsia="Calibri" w:hAnsi="Times New Roman" w:cs="Times New Roman"/>
          <w:sz w:val="24"/>
          <w:szCs w:val="24"/>
        </w:rPr>
      </w:pPr>
    </w:p>
    <w:tbl>
      <w:tblPr>
        <w:tblStyle w:val="Rcsostblzat1"/>
        <w:tblW w:w="9923" w:type="dxa"/>
        <w:tblInd w:w="-176" w:type="dxa"/>
        <w:tblLook w:val="04A0" w:firstRow="1" w:lastRow="0" w:firstColumn="1" w:lastColumn="0" w:noHBand="0" w:noVBand="1"/>
      </w:tblPr>
      <w:tblGrid>
        <w:gridCol w:w="4395"/>
        <w:gridCol w:w="5528"/>
      </w:tblGrid>
      <w:tr w:rsidR="00635F2C" w:rsidRPr="00EA3C40" w:rsidTr="00635F2C">
        <w:tc>
          <w:tcPr>
            <w:tcW w:w="4395" w:type="dxa"/>
          </w:tcPr>
          <w:p w:rsidR="00635F2C" w:rsidRPr="00EA3C40" w:rsidRDefault="00635F2C" w:rsidP="00635F2C">
            <w:pPr>
              <w:contextualSpacing/>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név</w:t>
            </w:r>
          </w:p>
        </w:tc>
        <w:tc>
          <w:tcPr>
            <w:tcW w:w="5528" w:type="dxa"/>
          </w:tcPr>
          <w:p w:rsidR="00635F2C" w:rsidRPr="00EA3C40" w:rsidRDefault="00635F2C" w:rsidP="00635F2C">
            <w:pPr>
              <w:contextualSpacing/>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feladatkör</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Kristóf Zita</w:t>
            </w: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Tanító, 1.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Tanító, osztályfőnök, napközis nevelő, alsó tagozat tankönyvfelelőse </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Antal Márta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Kassai Szilvia</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2.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w:t>
            </w:r>
          </w:p>
        </w:tc>
      </w:tr>
      <w:tr w:rsidR="00635F2C" w:rsidRPr="00EA3C40" w:rsidTr="00635F2C">
        <w:trPr>
          <w:trHeight w:val="1106"/>
        </w:trPr>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Vejki</w:t>
            </w:r>
            <w:proofErr w:type="spellEnd"/>
            <w:r w:rsidRPr="00EA3C40">
              <w:rPr>
                <w:rFonts w:ascii="Times New Roman" w:eastAsia="Calibri" w:hAnsi="Times New Roman" w:cs="Times New Roman"/>
                <w:sz w:val="24"/>
                <w:szCs w:val="24"/>
              </w:rPr>
              <w:t xml:space="preserve"> Veronika</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3.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w:t>
            </w:r>
          </w:p>
        </w:tc>
      </w:tr>
      <w:tr w:rsidR="00635F2C" w:rsidRPr="00EA3C40" w:rsidTr="00635F2C">
        <w:trPr>
          <w:trHeight w:val="1121"/>
        </w:trPr>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Petőné Mózes Gabriella </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4.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 közalkalmazotti tanács vezetője, alsós munkaközösség-vezető</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color w:val="FF0000"/>
                <w:sz w:val="24"/>
                <w:szCs w:val="24"/>
              </w:rPr>
            </w:pPr>
            <w:r w:rsidRPr="00EA3C40">
              <w:rPr>
                <w:rFonts w:ascii="Times New Roman" w:eastAsia="Calibri" w:hAnsi="Times New Roman" w:cs="Times New Roman"/>
                <w:sz w:val="24"/>
                <w:szCs w:val="24"/>
              </w:rPr>
              <w:t>Bácsai-</w:t>
            </w:r>
            <w:proofErr w:type="spellStart"/>
            <w:r w:rsidRPr="00EA3C40">
              <w:rPr>
                <w:rFonts w:ascii="Times New Roman" w:eastAsia="Calibri" w:hAnsi="Times New Roman" w:cs="Times New Roman"/>
                <w:sz w:val="24"/>
                <w:szCs w:val="24"/>
              </w:rPr>
              <w:t>Hullmann</w:t>
            </w:r>
            <w:proofErr w:type="spellEnd"/>
            <w:r w:rsidRPr="00EA3C40">
              <w:rPr>
                <w:rFonts w:ascii="Times New Roman" w:eastAsia="Calibri" w:hAnsi="Times New Roman" w:cs="Times New Roman"/>
                <w:sz w:val="24"/>
                <w:szCs w:val="24"/>
              </w:rPr>
              <w:t xml:space="preserve"> Zsófia  </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Kisné </w:t>
            </w:r>
            <w:proofErr w:type="spellStart"/>
            <w:r w:rsidRPr="00EA3C40">
              <w:rPr>
                <w:rFonts w:ascii="Times New Roman" w:eastAsia="Calibri" w:hAnsi="Times New Roman" w:cs="Times New Roman"/>
                <w:sz w:val="24"/>
                <w:szCs w:val="24"/>
              </w:rPr>
              <w:t>Mráv</w:t>
            </w:r>
            <w:proofErr w:type="spellEnd"/>
            <w:r w:rsidRPr="00EA3C40">
              <w:rPr>
                <w:rFonts w:ascii="Times New Roman" w:eastAsia="Calibri" w:hAnsi="Times New Roman" w:cs="Times New Roman"/>
                <w:sz w:val="24"/>
                <w:szCs w:val="24"/>
              </w:rPr>
              <w:t xml:space="preserve"> Mariann</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5.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Törekes Andrea</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6. csoport napközis csoportvezetője</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Schlága</w:t>
            </w:r>
            <w:proofErr w:type="spellEnd"/>
            <w:r w:rsidRPr="00EA3C40">
              <w:rPr>
                <w:rFonts w:ascii="Times New Roman" w:eastAsia="Calibri" w:hAnsi="Times New Roman" w:cs="Times New Roman"/>
                <w:sz w:val="24"/>
                <w:szCs w:val="24"/>
              </w:rPr>
              <w:t xml:space="preserve"> Réka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Deákné </w:t>
            </w:r>
            <w:proofErr w:type="spellStart"/>
            <w:r w:rsidRPr="00EA3C40">
              <w:rPr>
                <w:rFonts w:ascii="Times New Roman" w:eastAsia="Calibri" w:hAnsi="Times New Roman" w:cs="Times New Roman"/>
                <w:sz w:val="24"/>
                <w:szCs w:val="24"/>
              </w:rPr>
              <w:t>Néth</w:t>
            </w:r>
            <w:proofErr w:type="spellEnd"/>
            <w:r w:rsidRPr="00EA3C40">
              <w:rPr>
                <w:rFonts w:ascii="Times New Roman" w:eastAsia="Calibri" w:hAnsi="Times New Roman" w:cs="Times New Roman"/>
                <w:sz w:val="24"/>
                <w:szCs w:val="24"/>
              </w:rPr>
              <w:t xml:space="preserve"> Rita</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7. csoport napközis csoportvezetője</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 </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Pintér Eszter </w:t>
            </w:r>
          </w:p>
          <w:p w:rsidR="00635F2C" w:rsidRPr="00EA3C40" w:rsidRDefault="00635F2C" w:rsidP="00635F2C">
            <w:pPr>
              <w:contextualSpacing/>
              <w:rPr>
                <w:rFonts w:ascii="Times New Roman" w:eastAsia="Calibri" w:hAnsi="Times New Roman" w:cs="Times New Roman"/>
                <w:sz w:val="24"/>
                <w:szCs w:val="24"/>
              </w:rPr>
            </w:pPr>
          </w:p>
        </w:tc>
        <w:tc>
          <w:tcPr>
            <w:tcW w:w="552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8. csoport napközis csoportvezetője</w:t>
            </w:r>
          </w:p>
          <w:p w:rsidR="00635F2C" w:rsidRPr="00EA3C40" w:rsidRDefault="00635F2C" w:rsidP="00635F2C">
            <w:pPr>
              <w:contextualSpacing/>
              <w:rPr>
                <w:rFonts w:ascii="Times New Roman" w:hAnsi="Times New Roman" w:cs="Times New Roman"/>
                <w:sz w:val="24"/>
                <w:szCs w:val="24"/>
              </w:rPr>
            </w:pPr>
            <w:r w:rsidRPr="00EA3C40">
              <w:rPr>
                <w:rFonts w:ascii="Times New Roman" w:hAnsi="Times New Roman" w:cs="Times New Roman"/>
                <w:sz w:val="24"/>
                <w:szCs w:val="24"/>
              </w:rPr>
              <w:t>napközis munkaközösség-vezető</w:t>
            </w:r>
          </w:p>
          <w:p w:rsidR="00635F2C" w:rsidRPr="00EA3C40" w:rsidRDefault="00635F2C" w:rsidP="00635F2C">
            <w:pPr>
              <w:contextualSpacing/>
              <w:rPr>
                <w:rFonts w:ascii="Times New Roman" w:eastAsia="Calibri" w:hAnsi="Times New Roman" w:cs="Times New Roman"/>
                <w:sz w:val="24"/>
                <w:szCs w:val="24"/>
              </w:rPr>
            </w:pP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osztályfőnök, napközis nevelő, újságfelelős</w:t>
            </w:r>
          </w:p>
        </w:tc>
      </w:tr>
      <w:tr w:rsidR="00635F2C" w:rsidRPr="00EA3C40" w:rsidTr="00635F2C">
        <w:tc>
          <w:tcPr>
            <w:tcW w:w="4395"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Perhócs</w:t>
            </w:r>
            <w:proofErr w:type="spellEnd"/>
            <w:r w:rsidRPr="00EA3C40">
              <w:rPr>
                <w:rFonts w:ascii="Times New Roman" w:eastAsia="Calibri" w:hAnsi="Times New Roman" w:cs="Times New Roman"/>
                <w:sz w:val="24"/>
                <w:szCs w:val="24"/>
              </w:rPr>
              <w:t xml:space="preserve"> Katalin</w:t>
            </w:r>
          </w:p>
        </w:tc>
        <w:tc>
          <w:tcPr>
            <w:tcW w:w="5528"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tanulószoba nevelője</w:t>
            </w:r>
          </w:p>
        </w:tc>
      </w:tr>
    </w:tbl>
    <w:p w:rsidR="00635F2C" w:rsidRPr="00EA3C40" w:rsidRDefault="00635F2C" w:rsidP="00635F2C">
      <w:pPr>
        <w:spacing w:after="200" w:line="276" w:lineRule="auto"/>
        <w:ind w:left="1080"/>
        <w:contextualSpacing/>
        <w:rPr>
          <w:rFonts w:ascii="Times New Roman" w:eastAsia="Calibri" w:hAnsi="Times New Roman" w:cs="Times New Roman"/>
          <w:sz w:val="24"/>
          <w:szCs w:val="24"/>
        </w:rPr>
      </w:pPr>
    </w:p>
    <w:p w:rsidR="00635F2C" w:rsidRPr="00EA3C40" w:rsidRDefault="00635F2C" w:rsidP="00635F2C">
      <w:pPr>
        <w:numPr>
          <w:ilvl w:val="0"/>
          <w:numId w:val="25"/>
        </w:numPr>
        <w:spacing w:after="200" w:line="276" w:lineRule="auto"/>
        <w:contextualSpacing/>
        <w:rPr>
          <w:rFonts w:ascii="Times New Roman" w:eastAsia="Calibri" w:hAnsi="Times New Roman" w:cs="Times New Roman"/>
          <w:sz w:val="24"/>
          <w:szCs w:val="24"/>
        </w:rPr>
      </w:pPr>
      <w:r w:rsidRPr="00EA3C40">
        <w:rPr>
          <w:rFonts w:ascii="Times New Roman" w:eastAsia="Calibri" w:hAnsi="Times New Roman" w:cs="Times New Roman"/>
          <w:b/>
          <w:sz w:val="24"/>
          <w:szCs w:val="24"/>
        </w:rPr>
        <w:t>A napközis munkaközösség sajátos oktatási-nevelési céljai</w:t>
      </w:r>
      <w:r w:rsidRPr="00EA3C40">
        <w:rPr>
          <w:rFonts w:ascii="Times New Roman" w:eastAsia="Calibri" w:hAnsi="Times New Roman" w:cs="Times New Roman"/>
          <w:sz w:val="24"/>
          <w:szCs w:val="24"/>
        </w:rPr>
        <w:t>:</w:t>
      </w:r>
    </w:p>
    <w:p w:rsidR="00635F2C" w:rsidRPr="00EA3C40" w:rsidRDefault="00635F2C" w:rsidP="00635F2C">
      <w:pPr>
        <w:spacing w:after="200" w:line="276" w:lineRule="auto"/>
        <w:rPr>
          <w:rFonts w:ascii="Times New Roman" w:eastAsia="Calibri" w:hAnsi="Times New Roman" w:cs="Times New Roman"/>
          <w:i/>
          <w:sz w:val="24"/>
          <w:szCs w:val="24"/>
        </w:rPr>
      </w:pPr>
      <w:r w:rsidRPr="00EA3C40">
        <w:rPr>
          <w:rFonts w:ascii="Times New Roman" w:eastAsia="Calibri" w:hAnsi="Times New Roman" w:cs="Times New Roman"/>
          <w:i/>
          <w:sz w:val="24"/>
          <w:szCs w:val="24"/>
        </w:rPr>
        <w:t xml:space="preserve">         Oktatási cél:</w:t>
      </w:r>
    </w:p>
    <w:p w:rsidR="00635F2C" w:rsidRPr="00EA3C40" w:rsidRDefault="00635F2C" w:rsidP="00635F2C">
      <w:pPr>
        <w:numPr>
          <w:ilvl w:val="0"/>
          <w:numId w:val="26"/>
        </w:numPr>
        <w:spacing w:after="0" w:line="240" w:lineRule="auto"/>
        <w:contextualSpacing/>
        <w:jc w:val="both"/>
        <w:rPr>
          <w:rFonts w:ascii="Times New Roman" w:eastAsia="Times New Roman" w:hAnsi="Times New Roman" w:cs="Times New Roman"/>
          <w:sz w:val="24"/>
          <w:szCs w:val="24"/>
          <w:lang w:eastAsia="hu-HU"/>
        </w:rPr>
      </w:pPr>
      <w:r w:rsidRPr="00EA3C40">
        <w:rPr>
          <w:rFonts w:ascii="Times New Roman" w:eastAsia="Times New Roman" w:hAnsi="Times New Roman" w:cs="Times New Roman"/>
          <w:sz w:val="24"/>
          <w:szCs w:val="24"/>
          <w:lang w:eastAsia="hu-HU"/>
        </w:rPr>
        <w:t xml:space="preserve">Színvonalas oktatással szilárd alapműveltséget, biztos alapkészségeket nyújtani tanulóinknak, biztosítva számukra a képességeiknek megfelelő </w:t>
      </w:r>
      <w:proofErr w:type="spellStart"/>
      <w:r w:rsidRPr="00EA3C40">
        <w:rPr>
          <w:rFonts w:ascii="Times New Roman" w:eastAsia="Times New Roman" w:hAnsi="Times New Roman" w:cs="Times New Roman"/>
          <w:sz w:val="24"/>
          <w:szCs w:val="24"/>
          <w:lang w:eastAsia="hu-HU"/>
        </w:rPr>
        <w:t>továbbhaladást</w:t>
      </w:r>
      <w:proofErr w:type="spellEnd"/>
      <w:r w:rsidRPr="00EA3C40">
        <w:rPr>
          <w:rFonts w:ascii="Times New Roman" w:eastAsia="Times New Roman" w:hAnsi="Times New Roman" w:cs="Times New Roman"/>
          <w:sz w:val="24"/>
          <w:szCs w:val="24"/>
          <w:lang w:eastAsia="hu-HU"/>
        </w:rPr>
        <w:t>.</w:t>
      </w:r>
    </w:p>
    <w:p w:rsidR="00635F2C" w:rsidRPr="00EA3C40" w:rsidRDefault="00635F2C" w:rsidP="00635F2C">
      <w:pPr>
        <w:spacing w:after="0" w:line="240" w:lineRule="auto"/>
        <w:ind w:left="1280"/>
        <w:contextualSpacing/>
        <w:jc w:val="both"/>
        <w:rPr>
          <w:rFonts w:ascii="Times New Roman" w:eastAsia="Times New Roman" w:hAnsi="Times New Roman" w:cs="Times New Roman"/>
          <w:sz w:val="24"/>
          <w:szCs w:val="24"/>
          <w:lang w:eastAsia="hu-HU"/>
        </w:rPr>
      </w:pPr>
    </w:p>
    <w:p w:rsidR="00635F2C" w:rsidRPr="00EA3C40" w:rsidRDefault="00635F2C" w:rsidP="00635F2C">
      <w:pPr>
        <w:numPr>
          <w:ilvl w:val="0"/>
          <w:numId w:val="26"/>
        </w:numPr>
        <w:spacing w:after="200" w:line="276" w:lineRule="auto"/>
        <w:contextualSpacing/>
        <w:jc w:val="both"/>
        <w:rPr>
          <w:rFonts w:ascii="Times New Roman" w:eastAsia="Calibri" w:hAnsi="Times New Roman" w:cs="Times New Roman"/>
          <w:sz w:val="24"/>
          <w:szCs w:val="24"/>
        </w:rPr>
      </w:pPr>
      <w:r w:rsidRPr="00EA3C40">
        <w:rPr>
          <w:rFonts w:ascii="Times New Roman" w:eastAsia="Calibri" w:hAnsi="Times New Roman" w:cs="Times New Roman"/>
          <w:color w:val="000000"/>
          <w:sz w:val="24"/>
          <w:szCs w:val="24"/>
        </w:rPr>
        <w:t xml:space="preserve">A tanulók képességeinek kibontakoztatásával, tehetséggondozással, </w:t>
      </w:r>
      <w:r w:rsidRPr="00EA3C40">
        <w:rPr>
          <w:rFonts w:ascii="Times New Roman" w:eastAsia="Calibri" w:hAnsi="Times New Roman" w:cs="Times New Roman"/>
          <w:sz w:val="24"/>
          <w:szCs w:val="24"/>
        </w:rPr>
        <w:t xml:space="preserve">differenciált képességfejlesztő foglalkozásokkal, szakkörökkel, felzárkóztató foglalkozásokkal, </w:t>
      </w:r>
      <w:r w:rsidRPr="00EA3C40">
        <w:rPr>
          <w:rFonts w:ascii="Times New Roman" w:eastAsia="Calibri" w:hAnsi="Times New Roman" w:cs="Times New Roman"/>
          <w:color w:val="000000"/>
          <w:sz w:val="24"/>
          <w:szCs w:val="24"/>
        </w:rPr>
        <w:t>a hátrányok leküzdésével egyenlő lehetőségeket biztosítani az általános műveltség alapjainak elsajátításához.</w:t>
      </w:r>
    </w:p>
    <w:p w:rsidR="00635F2C" w:rsidRPr="00EA3C40" w:rsidRDefault="00635F2C" w:rsidP="00635F2C">
      <w:pPr>
        <w:spacing w:after="200" w:line="276" w:lineRule="auto"/>
        <w:ind w:left="720"/>
        <w:contextualSpacing/>
        <w:rPr>
          <w:rFonts w:ascii="Times New Roman" w:eastAsia="Calibri" w:hAnsi="Times New Roman" w:cs="Times New Roman"/>
          <w:sz w:val="24"/>
          <w:szCs w:val="24"/>
        </w:rPr>
      </w:pPr>
    </w:p>
    <w:p w:rsidR="00635F2C" w:rsidRPr="00EA3C40" w:rsidRDefault="00635F2C" w:rsidP="00635F2C">
      <w:pPr>
        <w:numPr>
          <w:ilvl w:val="0"/>
          <w:numId w:val="26"/>
        </w:numPr>
        <w:spacing w:after="0" w:line="240" w:lineRule="auto"/>
        <w:contextualSpacing/>
        <w:jc w:val="both"/>
        <w:rPr>
          <w:rFonts w:ascii="Times New Roman" w:eastAsia="Calibri" w:hAnsi="Times New Roman" w:cs="Times New Roman"/>
          <w:i/>
          <w:sz w:val="24"/>
          <w:szCs w:val="24"/>
        </w:rPr>
      </w:pPr>
      <w:r w:rsidRPr="00EA3C40">
        <w:rPr>
          <w:rFonts w:ascii="Times New Roman" w:eastAsia="Calibri" w:hAnsi="Times New Roman" w:cs="Times New Roman"/>
          <w:sz w:val="24"/>
          <w:szCs w:val="24"/>
        </w:rPr>
        <w:t>Kommunikációs képességek fejlesztésével tanítványaink kapcsolatteremtő képességének megteremtése.</w:t>
      </w:r>
    </w:p>
    <w:p w:rsidR="00635F2C" w:rsidRPr="00EA3C40" w:rsidRDefault="00635F2C" w:rsidP="00635F2C">
      <w:pPr>
        <w:spacing w:after="200" w:line="276" w:lineRule="auto"/>
        <w:ind w:left="1440"/>
        <w:contextualSpacing/>
        <w:rPr>
          <w:rFonts w:ascii="Times New Roman" w:eastAsia="Calibri" w:hAnsi="Times New Roman" w:cs="Times New Roman"/>
          <w:sz w:val="24"/>
          <w:szCs w:val="24"/>
        </w:rPr>
      </w:pPr>
    </w:p>
    <w:p w:rsidR="00635F2C" w:rsidRPr="00EA3C40" w:rsidRDefault="00635F2C" w:rsidP="00635F2C">
      <w:pPr>
        <w:numPr>
          <w:ilvl w:val="0"/>
          <w:numId w:val="26"/>
        </w:numPr>
        <w:tabs>
          <w:tab w:val="left" w:pos="720"/>
          <w:tab w:val="left" w:pos="2160"/>
        </w:tabs>
        <w:spacing w:after="0" w:line="240" w:lineRule="auto"/>
        <w:contextualSpacing/>
        <w:jc w:val="both"/>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Az önálló tanulás és önművelés alapjainak lerakása.</w:t>
      </w:r>
    </w:p>
    <w:p w:rsidR="00635F2C" w:rsidRPr="00EA3C40" w:rsidRDefault="00635F2C" w:rsidP="00635F2C">
      <w:pPr>
        <w:spacing w:after="200" w:line="276" w:lineRule="auto"/>
        <w:ind w:left="1440" w:hanging="873"/>
        <w:rPr>
          <w:rFonts w:ascii="Times New Roman" w:eastAsia="Calibri" w:hAnsi="Times New Roman" w:cs="Times New Roman"/>
          <w:i/>
          <w:sz w:val="24"/>
          <w:szCs w:val="24"/>
        </w:rPr>
      </w:pPr>
    </w:p>
    <w:p w:rsidR="00635F2C" w:rsidRPr="00EA3C40" w:rsidRDefault="00635F2C" w:rsidP="00635F2C">
      <w:pPr>
        <w:spacing w:after="200" w:line="276" w:lineRule="auto"/>
        <w:ind w:left="1440" w:hanging="873"/>
        <w:rPr>
          <w:rFonts w:ascii="Times New Roman" w:eastAsia="Calibri" w:hAnsi="Times New Roman" w:cs="Times New Roman"/>
          <w:i/>
          <w:sz w:val="24"/>
          <w:szCs w:val="24"/>
        </w:rPr>
      </w:pPr>
      <w:r w:rsidRPr="00EA3C40">
        <w:rPr>
          <w:rFonts w:ascii="Times New Roman" w:eastAsia="Calibri" w:hAnsi="Times New Roman" w:cs="Times New Roman"/>
          <w:i/>
          <w:sz w:val="24"/>
          <w:szCs w:val="24"/>
        </w:rPr>
        <w:t>Nevelési cél:</w:t>
      </w:r>
    </w:p>
    <w:p w:rsidR="00635F2C" w:rsidRPr="00EA3C40" w:rsidRDefault="00635F2C" w:rsidP="00635F2C">
      <w:pPr>
        <w:numPr>
          <w:ilvl w:val="0"/>
          <w:numId w:val="24"/>
        </w:numPr>
        <w:spacing w:after="0" w:line="240" w:lineRule="auto"/>
        <w:ind w:left="1276" w:hanging="283"/>
        <w:contextualSpacing/>
        <w:jc w:val="both"/>
        <w:rPr>
          <w:rFonts w:ascii="Times New Roman" w:eastAsia="Times New Roman" w:hAnsi="Times New Roman" w:cs="Times New Roman"/>
          <w:sz w:val="24"/>
          <w:szCs w:val="24"/>
          <w:lang w:eastAsia="hu-HU"/>
        </w:rPr>
      </w:pPr>
      <w:r w:rsidRPr="00EA3C40">
        <w:rPr>
          <w:rFonts w:ascii="Times New Roman" w:eastAsia="Calibri" w:hAnsi="Times New Roman" w:cs="Times New Roman"/>
          <w:i/>
          <w:sz w:val="24"/>
          <w:szCs w:val="24"/>
        </w:rPr>
        <w:t xml:space="preserve">  </w:t>
      </w:r>
      <w:r w:rsidRPr="00EA3C40">
        <w:rPr>
          <w:rFonts w:ascii="Times New Roman" w:eastAsia="Times New Roman" w:hAnsi="Times New Roman" w:cs="Times New Roman"/>
          <w:sz w:val="24"/>
          <w:szCs w:val="24"/>
          <w:lang w:eastAsia="hu-HU"/>
        </w:rPr>
        <w:t>Elsődleges célunk egészséges, lelkileg kiegyensúlyozott, az emberi élet valódi értékei iránt fogékony, igényes, kreatív gyermekek nevelése.</w:t>
      </w:r>
    </w:p>
    <w:p w:rsidR="00635F2C" w:rsidRPr="00EA3C40" w:rsidRDefault="00635F2C" w:rsidP="00635F2C">
      <w:pPr>
        <w:spacing w:after="0" w:line="240" w:lineRule="auto"/>
        <w:jc w:val="both"/>
        <w:rPr>
          <w:rFonts w:ascii="Times New Roman" w:eastAsia="Times New Roman" w:hAnsi="Times New Roman" w:cs="Times New Roman"/>
          <w:sz w:val="24"/>
          <w:szCs w:val="24"/>
          <w:lang w:eastAsia="hu-HU"/>
        </w:rPr>
      </w:pPr>
    </w:p>
    <w:p w:rsidR="00635F2C" w:rsidRPr="00EA3C40" w:rsidRDefault="00635F2C" w:rsidP="00635F2C">
      <w:pPr>
        <w:numPr>
          <w:ilvl w:val="0"/>
          <w:numId w:val="28"/>
        </w:numPr>
        <w:spacing w:after="0" w:line="240" w:lineRule="auto"/>
        <w:ind w:left="1418" w:hanging="425"/>
        <w:contextualSpacing/>
        <w:jc w:val="both"/>
        <w:rPr>
          <w:rFonts w:ascii="Times New Roman" w:eastAsia="Times New Roman" w:hAnsi="Times New Roman" w:cs="Times New Roman"/>
          <w:sz w:val="24"/>
          <w:szCs w:val="24"/>
          <w:lang w:eastAsia="hu-HU"/>
        </w:rPr>
      </w:pPr>
      <w:r w:rsidRPr="00EA3C40">
        <w:rPr>
          <w:rFonts w:ascii="Times New Roman" w:eastAsia="Times New Roman" w:hAnsi="Times New Roman" w:cs="Times New Roman"/>
          <w:sz w:val="24"/>
          <w:szCs w:val="24"/>
          <w:lang w:eastAsia="hu-HU"/>
        </w:rPr>
        <w:t xml:space="preserve">Szeretetteljes, barátságos, otthont idéző légkör megteremtése diákjaink részére. </w:t>
      </w:r>
    </w:p>
    <w:p w:rsidR="00635F2C" w:rsidRPr="00EA3C40" w:rsidRDefault="00635F2C" w:rsidP="00635F2C">
      <w:pPr>
        <w:spacing w:after="0" w:line="240" w:lineRule="auto"/>
        <w:ind w:left="1276"/>
        <w:contextualSpacing/>
        <w:jc w:val="both"/>
        <w:rPr>
          <w:rFonts w:ascii="Times New Roman" w:eastAsia="Times New Roman" w:hAnsi="Times New Roman" w:cs="Times New Roman"/>
          <w:sz w:val="24"/>
          <w:szCs w:val="24"/>
          <w:lang w:eastAsia="hu-HU"/>
        </w:rPr>
      </w:pPr>
    </w:p>
    <w:p w:rsidR="00635F2C" w:rsidRPr="00EA3C40" w:rsidRDefault="00635F2C" w:rsidP="00635F2C">
      <w:pPr>
        <w:numPr>
          <w:ilvl w:val="0"/>
          <w:numId w:val="24"/>
        </w:numPr>
        <w:spacing w:after="0" w:line="240" w:lineRule="auto"/>
        <w:ind w:left="1276" w:hanging="283"/>
        <w:contextualSpacing/>
        <w:jc w:val="both"/>
        <w:rPr>
          <w:rFonts w:ascii="Times New Roman" w:eastAsia="Times New Roman" w:hAnsi="Times New Roman" w:cs="Times New Roman"/>
          <w:sz w:val="24"/>
          <w:szCs w:val="24"/>
          <w:lang w:eastAsia="hu-HU"/>
        </w:rPr>
      </w:pPr>
      <w:r w:rsidRPr="00EA3C40">
        <w:rPr>
          <w:rFonts w:ascii="Times New Roman" w:eastAsia="Times New Roman" w:hAnsi="Times New Roman" w:cs="Times New Roman"/>
          <w:sz w:val="24"/>
          <w:szCs w:val="24"/>
          <w:lang w:eastAsia="hu-HU"/>
        </w:rPr>
        <w:t xml:space="preserve"> Szilárd ismeretek kialakításával, a tanulók készségeinek, képességeinek fejlesztésével, személyiségük sokoldalú fejlesztésével helytállásuk segítése az életben. </w:t>
      </w:r>
    </w:p>
    <w:p w:rsidR="00635F2C" w:rsidRPr="00EA3C40" w:rsidRDefault="00635F2C" w:rsidP="00635F2C">
      <w:pPr>
        <w:spacing w:after="200" w:line="276" w:lineRule="auto"/>
        <w:ind w:left="1440" w:hanging="873"/>
        <w:rPr>
          <w:rFonts w:ascii="Times New Roman" w:eastAsia="Calibri" w:hAnsi="Times New Roman" w:cs="Times New Roman"/>
          <w:i/>
          <w:sz w:val="24"/>
          <w:szCs w:val="24"/>
        </w:rPr>
      </w:pPr>
    </w:p>
    <w:p w:rsidR="00635F2C" w:rsidRPr="00EA3C40" w:rsidRDefault="00635F2C" w:rsidP="00635F2C">
      <w:pPr>
        <w:numPr>
          <w:ilvl w:val="0"/>
          <w:numId w:val="24"/>
        </w:numPr>
        <w:spacing w:after="0" w:line="240" w:lineRule="auto"/>
        <w:ind w:left="1276" w:hanging="283"/>
        <w:contextualSpacing/>
        <w:jc w:val="both"/>
        <w:rPr>
          <w:rFonts w:ascii="Times New Roman" w:eastAsia="Times New Roman" w:hAnsi="Times New Roman" w:cs="Times New Roman"/>
          <w:sz w:val="24"/>
          <w:szCs w:val="24"/>
          <w:lang w:eastAsia="hu-HU"/>
        </w:rPr>
      </w:pPr>
      <w:r w:rsidRPr="00EA3C40">
        <w:rPr>
          <w:rFonts w:ascii="Times New Roman" w:eastAsia="Calibri" w:hAnsi="Times New Roman" w:cs="Times New Roman"/>
          <w:sz w:val="24"/>
          <w:szCs w:val="24"/>
        </w:rPr>
        <w:t>Társas emberi léthez nélkülözhetetlen szokások és magatartásmódok kialakítása.</w:t>
      </w:r>
    </w:p>
    <w:p w:rsidR="00635F2C" w:rsidRPr="00EA3C40" w:rsidRDefault="00635F2C" w:rsidP="00635F2C">
      <w:pPr>
        <w:spacing w:after="200" w:line="276" w:lineRule="auto"/>
        <w:ind w:left="720"/>
        <w:contextualSpacing/>
        <w:rPr>
          <w:rFonts w:ascii="Times New Roman" w:eastAsia="Times New Roman" w:hAnsi="Times New Roman" w:cs="Times New Roman"/>
          <w:sz w:val="24"/>
          <w:szCs w:val="24"/>
          <w:lang w:eastAsia="hu-HU"/>
        </w:rPr>
      </w:pPr>
    </w:p>
    <w:p w:rsidR="00635F2C" w:rsidRPr="00EA3C40" w:rsidRDefault="00635F2C" w:rsidP="00635F2C">
      <w:pPr>
        <w:numPr>
          <w:ilvl w:val="0"/>
          <w:numId w:val="24"/>
        </w:numPr>
        <w:tabs>
          <w:tab w:val="left" w:pos="720"/>
          <w:tab w:val="left" w:pos="2160"/>
        </w:tabs>
        <w:spacing w:after="0" w:line="240" w:lineRule="auto"/>
        <w:ind w:left="1276" w:hanging="283"/>
        <w:jc w:val="both"/>
        <w:rPr>
          <w:rFonts w:ascii="Times New Roman" w:eastAsia="Calibri" w:hAnsi="Times New Roman" w:cs="Times New Roman"/>
          <w:i/>
          <w:sz w:val="24"/>
          <w:szCs w:val="24"/>
        </w:rPr>
      </w:pPr>
      <w:r w:rsidRPr="00EA3C40">
        <w:rPr>
          <w:rFonts w:ascii="Times New Roman" w:eastAsia="Calibri" w:hAnsi="Times New Roman" w:cs="Times New Roman"/>
          <w:sz w:val="24"/>
          <w:szCs w:val="24"/>
        </w:rPr>
        <w:t>Az egészségvédelmi szabályok megismertetésével, gyakoroltatásával neveljük gyermekeinket az egészséges életmódra.</w:t>
      </w:r>
    </w:p>
    <w:p w:rsidR="00635F2C" w:rsidRPr="00EA3C40" w:rsidRDefault="00635F2C" w:rsidP="00635F2C">
      <w:pPr>
        <w:tabs>
          <w:tab w:val="left" w:pos="720"/>
          <w:tab w:val="left" w:pos="2160"/>
        </w:tabs>
        <w:spacing w:after="0" w:line="240" w:lineRule="auto"/>
        <w:ind w:left="1440"/>
        <w:jc w:val="both"/>
        <w:rPr>
          <w:rFonts w:ascii="Times New Roman" w:eastAsia="Calibri" w:hAnsi="Times New Roman" w:cs="Times New Roman"/>
          <w:i/>
          <w:sz w:val="24"/>
          <w:szCs w:val="24"/>
        </w:rPr>
      </w:pPr>
    </w:p>
    <w:p w:rsidR="00635F2C" w:rsidRPr="00EA3C40" w:rsidRDefault="00635F2C" w:rsidP="00635F2C">
      <w:pPr>
        <w:numPr>
          <w:ilvl w:val="0"/>
          <w:numId w:val="27"/>
        </w:numPr>
        <w:spacing w:after="200" w:line="276" w:lineRule="auto"/>
        <w:ind w:left="1276" w:hanging="283"/>
        <w:contextualSpacing/>
        <w:jc w:val="both"/>
        <w:rPr>
          <w:rFonts w:ascii="Times New Roman" w:eastAsia="Calibri" w:hAnsi="Times New Roman" w:cs="Times New Roman"/>
          <w:sz w:val="24"/>
          <w:szCs w:val="24"/>
        </w:rPr>
      </w:pPr>
      <w:r w:rsidRPr="00EA3C40">
        <w:rPr>
          <w:rFonts w:ascii="Times New Roman" w:eastAsia="Calibri" w:hAnsi="Times New Roman" w:cs="Times New Roman"/>
          <w:sz w:val="24"/>
          <w:szCs w:val="24"/>
        </w:rPr>
        <w:t>A pedagógusok és a tanulók, illetve pedagógusok és szülők bizalmon, kölcsönös tiszteleten alapuló kapcsolatának kialakítása szabadidős programok szervezésével.</w:t>
      </w:r>
    </w:p>
    <w:p w:rsidR="00635F2C" w:rsidRPr="00EA3C40" w:rsidRDefault="00635F2C" w:rsidP="00635F2C">
      <w:pPr>
        <w:spacing w:after="200" w:line="276" w:lineRule="auto"/>
        <w:ind w:left="1800" w:hanging="426"/>
        <w:contextualSpacing/>
        <w:jc w:val="both"/>
        <w:rPr>
          <w:rFonts w:ascii="Times New Roman" w:eastAsia="Calibri" w:hAnsi="Times New Roman" w:cs="Times New Roman"/>
          <w:sz w:val="24"/>
          <w:szCs w:val="24"/>
        </w:rPr>
      </w:pPr>
    </w:p>
    <w:p w:rsidR="00635F2C" w:rsidRPr="00EA3C40" w:rsidRDefault="00635F2C" w:rsidP="00635F2C">
      <w:pPr>
        <w:numPr>
          <w:ilvl w:val="0"/>
          <w:numId w:val="27"/>
        </w:numPr>
        <w:spacing w:after="200" w:line="276" w:lineRule="auto"/>
        <w:ind w:left="1276" w:hanging="283"/>
        <w:contextualSpacing/>
        <w:jc w:val="both"/>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Másság elfogadására, </w:t>
      </w:r>
      <w:proofErr w:type="gramStart"/>
      <w:r w:rsidRPr="00EA3C40">
        <w:rPr>
          <w:rFonts w:ascii="Times New Roman" w:eastAsia="Calibri" w:hAnsi="Times New Roman" w:cs="Times New Roman"/>
          <w:sz w:val="24"/>
          <w:szCs w:val="24"/>
        </w:rPr>
        <w:t>toleranciára</w:t>
      </w:r>
      <w:proofErr w:type="gramEnd"/>
      <w:r w:rsidRPr="00EA3C40">
        <w:rPr>
          <w:rFonts w:ascii="Times New Roman" w:eastAsia="Calibri" w:hAnsi="Times New Roman" w:cs="Times New Roman"/>
          <w:sz w:val="24"/>
          <w:szCs w:val="24"/>
        </w:rPr>
        <w:t xml:space="preserve"> való nevelés.</w:t>
      </w:r>
    </w:p>
    <w:p w:rsidR="00635F2C" w:rsidRPr="00EA3C40" w:rsidRDefault="00635F2C" w:rsidP="00635F2C">
      <w:pPr>
        <w:spacing w:after="200" w:line="276" w:lineRule="auto"/>
        <w:ind w:left="720"/>
        <w:contextualSpacing/>
        <w:rPr>
          <w:rFonts w:ascii="Times New Roman" w:eastAsia="Calibri" w:hAnsi="Times New Roman" w:cs="Times New Roman"/>
          <w:sz w:val="24"/>
          <w:szCs w:val="24"/>
        </w:rPr>
      </w:pPr>
    </w:p>
    <w:p w:rsidR="00635F2C" w:rsidRPr="00EA3C40" w:rsidRDefault="00635F2C" w:rsidP="00635F2C">
      <w:pPr>
        <w:numPr>
          <w:ilvl w:val="0"/>
          <w:numId w:val="27"/>
        </w:numPr>
        <w:spacing w:after="200" w:line="276" w:lineRule="auto"/>
        <w:ind w:left="1276" w:hanging="283"/>
        <w:contextualSpacing/>
        <w:jc w:val="both"/>
        <w:rPr>
          <w:rFonts w:ascii="Times New Roman" w:eastAsia="Calibri" w:hAnsi="Times New Roman" w:cs="Times New Roman"/>
          <w:sz w:val="24"/>
          <w:szCs w:val="24"/>
        </w:rPr>
      </w:pPr>
      <w:r w:rsidRPr="00EA3C40">
        <w:rPr>
          <w:rFonts w:ascii="Times New Roman" w:eastAsia="Calibri" w:hAnsi="Times New Roman" w:cs="Times New Roman"/>
          <w:sz w:val="24"/>
          <w:szCs w:val="24"/>
        </w:rPr>
        <w:t>Környezettudatos, környezetünk iránt felelős magatartás kialakítása.</w:t>
      </w:r>
    </w:p>
    <w:p w:rsidR="00635F2C" w:rsidRPr="00EA3C40" w:rsidRDefault="00635F2C" w:rsidP="00635F2C">
      <w:pPr>
        <w:spacing w:after="200" w:line="276" w:lineRule="auto"/>
        <w:ind w:left="720" w:hanging="283"/>
        <w:contextualSpacing/>
        <w:rPr>
          <w:rFonts w:ascii="Times New Roman" w:eastAsia="Calibri" w:hAnsi="Times New Roman" w:cs="Times New Roman"/>
          <w:sz w:val="24"/>
          <w:szCs w:val="24"/>
        </w:rPr>
      </w:pPr>
    </w:p>
    <w:p w:rsidR="00635F2C" w:rsidRPr="00EA3C40" w:rsidRDefault="00635F2C" w:rsidP="00635F2C">
      <w:pPr>
        <w:numPr>
          <w:ilvl w:val="0"/>
          <w:numId w:val="27"/>
        </w:numPr>
        <w:spacing w:after="200" w:line="276" w:lineRule="auto"/>
        <w:ind w:left="1276" w:hanging="283"/>
        <w:contextualSpacing/>
        <w:jc w:val="both"/>
        <w:rPr>
          <w:rFonts w:ascii="Times New Roman" w:eastAsia="Calibri" w:hAnsi="Times New Roman" w:cs="Times New Roman"/>
          <w:sz w:val="24"/>
          <w:szCs w:val="24"/>
        </w:rPr>
      </w:pPr>
      <w:r w:rsidRPr="00EA3C40">
        <w:rPr>
          <w:rFonts w:ascii="Times New Roman" w:eastAsia="Calibri" w:hAnsi="Times New Roman" w:cs="Times New Roman"/>
          <w:sz w:val="24"/>
          <w:szCs w:val="24"/>
        </w:rPr>
        <w:t>Saját nemzeti, illetve iskolai hagyományaink ápolása.</w:t>
      </w:r>
    </w:p>
    <w:p w:rsidR="00635F2C" w:rsidRPr="00EA3C40" w:rsidRDefault="00635F2C" w:rsidP="00635F2C">
      <w:pPr>
        <w:spacing w:after="0" w:line="240" w:lineRule="auto"/>
        <w:ind w:left="1800" w:hanging="426"/>
        <w:contextualSpacing/>
        <w:jc w:val="both"/>
        <w:rPr>
          <w:rFonts w:ascii="Times New Roman" w:eastAsia="Times New Roman" w:hAnsi="Times New Roman" w:cs="Times New Roman"/>
          <w:sz w:val="24"/>
          <w:szCs w:val="24"/>
          <w:lang w:eastAsia="hu-HU"/>
        </w:rPr>
      </w:pPr>
    </w:p>
    <w:p w:rsidR="00635F2C" w:rsidRPr="00EA3C40" w:rsidRDefault="00635F2C" w:rsidP="00635F2C">
      <w:pPr>
        <w:spacing w:after="200" w:line="276" w:lineRule="auto"/>
        <w:ind w:left="426"/>
        <w:rPr>
          <w:rFonts w:ascii="Times New Roman" w:eastAsia="Calibri" w:hAnsi="Times New Roman" w:cs="Times New Roman"/>
          <w:b/>
          <w:sz w:val="24"/>
          <w:szCs w:val="24"/>
        </w:rPr>
      </w:pPr>
      <w:r w:rsidRPr="00EA3C40">
        <w:rPr>
          <w:rFonts w:ascii="Times New Roman" w:eastAsia="Calibri" w:hAnsi="Times New Roman" w:cs="Times New Roman"/>
          <w:b/>
          <w:sz w:val="24"/>
          <w:szCs w:val="24"/>
        </w:rPr>
        <w:t>3. A munkaközösség által szervezett versenyek:</w:t>
      </w:r>
    </w:p>
    <w:tbl>
      <w:tblPr>
        <w:tblStyle w:val="Rcsostblzat1"/>
        <w:tblW w:w="10065" w:type="dxa"/>
        <w:tblInd w:w="-176" w:type="dxa"/>
        <w:tblLook w:val="04A0" w:firstRow="1" w:lastRow="0" w:firstColumn="1" w:lastColumn="0" w:noHBand="0" w:noVBand="1"/>
      </w:tblPr>
      <w:tblGrid>
        <w:gridCol w:w="3573"/>
        <w:gridCol w:w="2941"/>
        <w:gridCol w:w="3551"/>
      </w:tblGrid>
      <w:tr w:rsidR="00635F2C" w:rsidRPr="00EA3C40" w:rsidTr="00635F2C">
        <w:tc>
          <w:tcPr>
            <w:tcW w:w="3573"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A verseny megnevezése</w:t>
            </w:r>
          </w:p>
        </w:tc>
        <w:tc>
          <w:tcPr>
            <w:tcW w:w="2941"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A verseny időpontja</w:t>
            </w:r>
          </w:p>
        </w:tc>
        <w:tc>
          <w:tcPr>
            <w:tcW w:w="3551"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Felelős</w:t>
            </w:r>
          </w:p>
        </w:tc>
      </w:tr>
      <w:tr w:rsidR="00635F2C" w:rsidRPr="00EA3C40" w:rsidTr="00635F2C">
        <w:tc>
          <w:tcPr>
            <w:tcW w:w="3573"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Fenntarthatósági témahét: rajzpályázat         </w:t>
            </w:r>
          </w:p>
        </w:tc>
        <w:tc>
          <w:tcPr>
            <w:tcW w:w="2941"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április 7- 11.</w:t>
            </w:r>
          </w:p>
        </w:tc>
        <w:tc>
          <w:tcPr>
            <w:tcW w:w="3551"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tc>
      </w:tr>
    </w:tbl>
    <w:p w:rsidR="00635F2C" w:rsidRPr="00EA3C40" w:rsidRDefault="00635F2C" w:rsidP="00635F2C">
      <w:pPr>
        <w:spacing w:after="200" w:line="276" w:lineRule="auto"/>
        <w:ind w:left="426"/>
        <w:rPr>
          <w:rFonts w:ascii="Times New Roman" w:eastAsia="Calibri" w:hAnsi="Times New Roman" w:cs="Times New Roman"/>
          <w:sz w:val="24"/>
          <w:szCs w:val="24"/>
        </w:rPr>
      </w:pPr>
    </w:p>
    <w:p w:rsidR="00635F2C" w:rsidRPr="00EA3C40" w:rsidRDefault="00635F2C" w:rsidP="00635F2C">
      <w:pPr>
        <w:spacing w:after="200" w:line="276" w:lineRule="auto"/>
        <w:ind w:left="426"/>
        <w:rPr>
          <w:rFonts w:ascii="Times New Roman" w:eastAsia="Calibri" w:hAnsi="Times New Roman" w:cs="Times New Roman"/>
          <w:b/>
          <w:sz w:val="24"/>
          <w:szCs w:val="24"/>
        </w:rPr>
      </w:pPr>
      <w:r w:rsidRPr="00EA3C40">
        <w:rPr>
          <w:rFonts w:ascii="Times New Roman" w:eastAsia="Calibri" w:hAnsi="Times New Roman" w:cs="Times New Roman"/>
          <w:b/>
          <w:sz w:val="24"/>
          <w:szCs w:val="24"/>
        </w:rPr>
        <w:t>4. A napközis munkaközösség nem készít fel tanulmányi versenyekre tanulókat, mert alsós munkaközösségen belül végzi az összes alsós pedagógus ezt a felkészítő munkát.</w:t>
      </w:r>
    </w:p>
    <w:tbl>
      <w:tblPr>
        <w:tblStyle w:val="Rcsostblzat1"/>
        <w:tblW w:w="10065" w:type="dxa"/>
        <w:tblInd w:w="-176" w:type="dxa"/>
        <w:tblLook w:val="04A0" w:firstRow="1" w:lastRow="0" w:firstColumn="1" w:lastColumn="0" w:noHBand="0" w:noVBand="1"/>
      </w:tblPr>
      <w:tblGrid>
        <w:gridCol w:w="2694"/>
        <w:gridCol w:w="2362"/>
        <w:gridCol w:w="2215"/>
        <w:gridCol w:w="2794"/>
      </w:tblGrid>
      <w:tr w:rsidR="00635F2C" w:rsidRPr="00EA3C40" w:rsidTr="00635F2C">
        <w:tc>
          <w:tcPr>
            <w:tcW w:w="2694" w:type="dxa"/>
          </w:tcPr>
          <w:p w:rsidR="00635F2C" w:rsidRPr="00EA3C40" w:rsidRDefault="00635F2C" w:rsidP="00635F2C">
            <w:pP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A verseny megnevezése</w:t>
            </w:r>
          </w:p>
        </w:tc>
        <w:tc>
          <w:tcPr>
            <w:tcW w:w="2362" w:type="dxa"/>
          </w:tcPr>
          <w:p w:rsidR="00635F2C" w:rsidRPr="00EA3C40" w:rsidRDefault="00635F2C" w:rsidP="00635F2C">
            <w:pP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A verseny időpontja</w:t>
            </w:r>
          </w:p>
        </w:tc>
        <w:tc>
          <w:tcPr>
            <w:tcW w:w="2215" w:type="dxa"/>
          </w:tcPr>
          <w:p w:rsidR="00635F2C" w:rsidRPr="00EA3C40" w:rsidRDefault="00635F2C" w:rsidP="00635F2C">
            <w:pP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Felkészítő</w:t>
            </w:r>
          </w:p>
        </w:tc>
        <w:tc>
          <w:tcPr>
            <w:tcW w:w="2794" w:type="dxa"/>
          </w:tcPr>
          <w:p w:rsidR="00635F2C" w:rsidRPr="00EA3C40" w:rsidRDefault="00635F2C" w:rsidP="00635F2C">
            <w:pP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Tanuló neve, osztálya</w:t>
            </w:r>
          </w:p>
        </w:tc>
      </w:tr>
      <w:tr w:rsidR="00635F2C" w:rsidRPr="00EA3C40" w:rsidTr="00635F2C">
        <w:tc>
          <w:tcPr>
            <w:tcW w:w="269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w:t>
            </w:r>
          </w:p>
        </w:tc>
        <w:tc>
          <w:tcPr>
            <w:tcW w:w="2362"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w:t>
            </w:r>
          </w:p>
        </w:tc>
        <w:tc>
          <w:tcPr>
            <w:tcW w:w="2215"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w:t>
            </w:r>
          </w:p>
        </w:tc>
        <w:tc>
          <w:tcPr>
            <w:tcW w:w="279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w:t>
            </w:r>
          </w:p>
        </w:tc>
      </w:tr>
    </w:tbl>
    <w:p w:rsidR="00635F2C" w:rsidRPr="00EA3C40" w:rsidRDefault="00635F2C" w:rsidP="00635F2C">
      <w:pPr>
        <w:spacing w:after="200" w:line="276" w:lineRule="auto"/>
        <w:ind w:left="426"/>
        <w:rPr>
          <w:rFonts w:ascii="Times New Roman" w:eastAsia="Calibri" w:hAnsi="Times New Roman" w:cs="Times New Roman"/>
          <w:b/>
          <w:sz w:val="24"/>
          <w:szCs w:val="24"/>
        </w:rPr>
      </w:pPr>
    </w:p>
    <w:p w:rsidR="00635F2C" w:rsidRPr="00EA3C40" w:rsidRDefault="00635F2C" w:rsidP="00635F2C">
      <w:pPr>
        <w:spacing w:after="200" w:line="276" w:lineRule="auto"/>
        <w:ind w:left="426"/>
        <w:rPr>
          <w:rFonts w:ascii="Times New Roman" w:eastAsia="Calibri" w:hAnsi="Times New Roman" w:cs="Times New Roman"/>
          <w:b/>
          <w:sz w:val="24"/>
          <w:szCs w:val="24"/>
        </w:rPr>
      </w:pPr>
      <w:r w:rsidRPr="00EA3C40">
        <w:rPr>
          <w:rFonts w:ascii="Times New Roman" w:eastAsia="Calibri" w:hAnsi="Times New Roman" w:cs="Times New Roman"/>
          <w:b/>
          <w:sz w:val="24"/>
          <w:szCs w:val="24"/>
        </w:rPr>
        <w:t>5. A tanév során elvégzendő munkaközösségi tevékenységek:</w:t>
      </w:r>
    </w:p>
    <w:tbl>
      <w:tblPr>
        <w:tblStyle w:val="Rcsostblzat1"/>
        <w:tblW w:w="10320" w:type="dxa"/>
        <w:tblInd w:w="-431" w:type="dxa"/>
        <w:tblLook w:val="04A0" w:firstRow="1" w:lastRow="0" w:firstColumn="1" w:lastColumn="0" w:noHBand="0" w:noVBand="1"/>
      </w:tblPr>
      <w:tblGrid>
        <w:gridCol w:w="2949"/>
        <w:gridCol w:w="2410"/>
        <w:gridCol w:w="2297"/>
        <w:gridCol w:w="2664"/>
      </w:tblGrid>
      <w:tr w:rsidR="00635F2C" w:rsidRPr="00EA3C40" w:rsidTr="00635F2C">
        <w:tc>
          <w:tcPr>
            <w:tcW w:w="2949"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Tevékenység megnevezése</w:t>
            </w:r>
          </w:p>
        </w:tc>
        <w:tc>
          <w:tcPr>
            <w:tcW w:w="2410"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Tevékenység célja</w:t>
            </w:r>
          </w:p>
        </w:tc>
        <w:tc>
          <w:tcPr>
            <w:tcW w:w="2297"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Időpont</w:t>
            </w:r>
          </w:p>
        </w:tc>
        <w:tc>
          <w:tcPr>
            <w:tcW w:w="2664" w:type="dxa"/>
          </w:tcPr>
          <w:p w:rsidR="00635F2C" w:rsidRPr="00EA3C40" w:rsidRDefault="00635F2C" w:rsidP="00635F2C">
            <w:pPr>
              <w:jc w:val="center"/>
              <w:rPr>
                <w:rFonts w:ascii="Times New Roman" w:eastAsia="Calibri" w:hAnsi="Times New Roman" w:cs="Times New Roman"/>
                <w:b/>
                <w:i/>
                <w:sz w:val="24"/>
                <w:szCs w:val="24"/>
              </w:rPr>
            </w:pPr>
            <w:r w:rsidRPr="00EA3C40">
              <w:rPr>
                <w:rFonts w:ascii="Times New Roman" w:eastAsia="Calibri" w:hAnsi="Times New Roman" w:cs="Times New Roman"/>
                <w:b/>
                <w:i/>
                <w:sz w:val="24"/>
                <w:szCs w:val="24"/>
              </w:rPr>
              <w:t>Felelős</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Alakuló értekezlet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Feladatok megbeszélése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augusztus 21.</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Ismerkedési délután </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Az elsős szülők, gyerekek, tanítók ismerkedése az iskolakezdés előtt</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augusztus 28.</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Kristóf Zita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Kassai Szilvia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Munkaközösségi értekezlet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Éves munkaterv, feladatok, felelősök megbeszélése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augusztus 26.</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Munkavédelmi oktatás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Baleset- és tűzvédelmi felkészítés </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4.</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Munkavédelmi Hatóság</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Tanévnyitó értekezlet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Éves programok, feladatok, változások ismertetése </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augusztus 28.</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Szeptemberi faliújság: ősz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augusztus 23.</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Tantermek díszítése, előkészítése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otthonos légkör megteremtése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2024. augusztus </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Tanévnyitó ünnepély</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Iskolakezdés kulturális műsorának biztosítása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1.</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Kisné </w:t>
            </w:r>
            <w:proofErr w:type="spellStart"/>
            <w:r w:rsidRPr="00EA3C40">
              <w:rPr>
                <w:rFonts w:ascii="Times New Roman" w:eastAsia="Calibri" w:hAnsi="Times New Roman" w:cs="Times New Roman"/>
                <w:sz w:val="24"/>
                <w:szCs w:val="24"/>
              </w:rPr>
              <w:t>Mráv</w:t>
            </w:r>
            <w:proofErr w:type="spellEnd"/>
            <w:r w:rsidRPr="00EA3C40">
              <w:rPr>
                <w:rFonts w:ascii="Times New Roman" w:eastAsia="Calibri" w:hAnsi="Times New Roman" w:cs="Times New Roman"/>
                <w:sz w:val="24"/>
                <w:szCs w:val="24"/>
              </w:rPr>
              <w:t xml:space="preserve"> Mariann</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Bácsai-</w:t>
            </w:r>
            <w:proofErr w:type="spellStart"/>
            <w:r w:rsidRPr="00EA3C40">
              <w:rPr>
                <w:rFonts w:ascii="Times New Roman" w:eastAsia="Calibri" w:hAnsi="Times New Roman" w:cs="Times New Roman"/>
                <w:sz w:val="24"/>
                <w:szCs w:val="24"/>
              </w:rPr>
              <w:t>Hullmann</w:t>
            </w:r>
            <w:proofErr w:type="spellEnd"/>
            <w:r w:rsidRPr="00EA3C40">
              <w:rPr>
                <w:rFonts w:ascii="Times New Roman" w:eastAsia="Calibri" w:hAnsi="Times New Roman" w:cs="Times New Roman"/>
                <w:sz w:val="24"/>
                <w:szCs w:val="24"/>
              </w:rPr>
              <w:t xml:space="preserve"> Zsófia Törekes Andrea</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Ebédlői rend kialakítása</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Gördülékeny étkeztetés biztosítása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2.</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Szülői értekezletek</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Szülők tájékoztatása a félév feladatairól, programjairól</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9. vagy szeptember 10.</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Osztályfőnökök, </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foglalkozási tervek elkészítése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Iskolai </w:t>
            </w:r>
            <w:proofErr w:type="gramStart"/>
            <w:r w:rsidRPr="00EA3C40">
              <w:rPr>
                <w:rFonts w:ascii="Times New Roman" w:eastAsia="Calibri" w:hAnsi="Times New Roman" w:cs="Times New Roman"/>
                <w:sz w:val="24"/>
                <w:szCs w:val="24"/>
              </w:rPr>
              <w:t>dokumentumok</w:t>
            </w:r>
            <w:proofErr w:type="gramEnd"/>
            <w:r w:rsidRPr="00EA3C40">
              <w:rPr>
                <w:rFonts w:ascii="Times New Roman" w:eastAsia="Calibri" w:hAnsi="Times New Roman" w:cs="Times New Roman"/>
                <w:sz w:val="24"/>
                <w:szCs w:val="24"/>
              </w:rPr>
              <w:t xml:space="preserve"> elkészítése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16.</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munkaközösségi terv elkészítése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Iskolai </w:t>
            </w:r>
            <w:proofErr w:type="gramStart"/>
            <w:r w:rsidRPr="00EA3C40">
              <w:rPr>
                <w:rFonts w:ascii="Times New Roman" w:eastAsia="Calibri" w:hAnsi="Times New Roman" w:cs="Times New Roman"/>
                <w:sz w:val="24"/>
                <w:szCs w:val="24"/>
              </w:rPr>
              <w:t>dokumentumok</w:t>
            </w:r>
            <w:proofErr w:type="gramEnd"/>
            <w:r w:rsidRPr="00EA3C40">
              <w:rPr>
                <w:rFonts w:ascii="Times New Roman" w:eastAsia="Calibri" w:hAnsi="Times New Roman" w:cs="Times New Roman"/>
                <w:sz w:val="24"/>
                <w:szCs w:val="24"/>
              </w:rPr>
              <w:t xml:space="preserve"> elkészítése, a tanév indításának feltétele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20.</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Szeptemberi játszóház: Diáksport napja</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Ügyesség fejlesztése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27.</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Bábszíntéri előadások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Színházlátogatások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w:t>
            </w:r>
          </w:p>
        </w:tc>
        <w:tc>
          <w:tcPr>
            <w:tcW w:w="2664" w:type="dxa"/>
          </w:tcPr>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Vejki</w:t>
            </w:r>
            <w:proofErr w:type="spellEnd"/>
            <w:r w:rsidRPr="00EA3C40">
              <w:rPr>
                <w:rFonts w:ascii="Times New Roman" w:eastAsia="Calibri" w:hAnsi="Times New Roman" w:cs="Times New Roman"/>
                <w:sz w:val="24"/>
                <w:szCs w:val="24"/>
              </w:rPr>
              <w:t xml:space="preserve"> Veronika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Roxínház</w:t>
            </w:r>
            <w:proofErr w:type="spellEnd"/>
            <w:r w:rsidRPr="00EA3C40">
              <w:rPr>
                <w:rFonts w:ascii="Times New Roman" w:eastAsia="Calibri" w:hAnsi="Times New Roman" w:cs="Times New Roman"/>
                <w:sz w:val="24"/>
                <w:szCs w:val="24"/>
              </w:rPr>
              <w:t xml:space="preserve"> látogatások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          október</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Mozilátogatások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és</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január</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 Szőcsné Nagy Gabriella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Októberi faliújság: október 6. és ősz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 30.</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Perhócs</w:t>
            </w:r>
            <w:proofErr w:type="spellEnd"/>
            <w:r w:rsidRPr="00EA3C40">
              <w:rPr>
                <w:rFonts w:ascii="Times New Roman" w:eastAsia="Calibri" w:hAnsi="Times New Roman" w:cs="Times New Roman"/>
                <w:sz w:val="24"/>
                <w:szCs w:val="24"/>
              </w:rPr>
              <w:t xml:space="preserve"> Katalin</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Októberi faliújság: október 23.</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 7.</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Perhócs</w:t>
            </w:r>
            <w:proofErr w:type="spellEnd"/>
            <w:r w:rsidRPr="00EA3C40">
              <w:rPr>
                <w:rFonts w:ascii="Times New Roman" w:eastAsia="Calibri" w:hAnsi="Times New Roman" w:cs="Times New Roman"/>
                <w:sz w:val="24"/>
                <w:szCs w:val="24"/>
              </w:rPr>
              <w:t xml:space="preserve"> Katalin</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Mézelő méhek projekthét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Állatok iránti felelősségvállalásra nevelés </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2023. október 7-11.</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Fogadóóra</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Szülőkkel való kapcsolattartás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 14.</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Iskolacsalogató az ovisoknak</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Iskola, tanítók bemutatása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 25.</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Deákné </w:t>
            </w:r>
            <w:proofErr w:type="spellStart"/>
            <w:r w:rsidRPr="00EA3C40">
              <w:rPr>
                <w:rFonts w:ascii="Times New Roman" w:eastAsia="Calibri" w:hAnsi="Times New Roman" w:cs="Times New Roman"/>
                <w:sz w:val="24"/>
                <w:szCs w:val="24"/>
              </w:rPr>
              <w:t>Néth</w:t>
            </w:r>
            <w:proofErr w:type="spellEnd"/>
            <w:r w:rsidRPr="00EA3C40">
              <w:rPr>
                <w:rFonts w:ascii="Times New Roman" w:eastAsia="Calibri" w:hAnsi="Times New Roman" w:cs="Times New Roman"/>
                <w:sz w:val="24"/>
                <w:szCs w:val="24"/>
              </w:rPr>
              <w:t xml:space="preserve"> Rita</w:t>
            </w:r>
          </w:p>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Schlága</w:t>
            </w:r>
            <w:proofErr w:type="spellEnd"/>
            <w:r w:rsidRPr="00EA3C40">
              <w:rPr>
                <w:rFonts w:ascii="Times New Roman" w:eastAsia="Calibri" w:hAnsi="Times New Roman" w:cs="Times New Roman"/>
                <w:sz w:val="24"/>
                <w:szCs w:val="24"/>
              </w:rPr>
              <w:t xml:space="preserve"> Réka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Horváthné Pintér Eszter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Novemberi faliújság: </w:t>
            </w:r>
            <w:proofErr w:type="spellStart"/>
            <w:r w:rsidRPr="00EA3C40">
              <w:rPr>
                <w:rFonts w:ascii="Times New Roman" w:eastAsia="Calibri" w:hAnsi="Times New Roman" w:cs="Times New Roman"/>
                <w:sz w:val="24"/>
                <w:szCs w:val="24"/>
              </w:rPr>
              <w:t>Halloween</w:t>
            </w:r>
            <w:proofErr w:type="spellEnd"/>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 14.</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Zrínyi est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 gyerekek színpadi estre való felkészítése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november-december hónap</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Zrínyi bál</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Szülőkkel való kapcsolattartás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november 23.</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Fogadóóra</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Szülőkkel való kapcsolattartás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2.</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Decemberi faliújság: mikulás </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november 15.</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Bácsai-</w:t>
            </w:r>
            <w:proofErr w:type="spellStart"/>
            <w:r w:rsidRPr="00EA3C40">
              <w:rPr>
                <w:rFonts w:ascii="Times New Roman" w:eastAsia="Calibri" w:hAnsi="Times New Roman" w:cs="Times New Roman"/>
                <w:sz w:val="24"/>
                <w:szCs w:val="24"/>
              </w:rPr>
              <w:t>Hullmann</w:t>
            </w:r>
            <w:proofErr w:type="spellEnd"/>
            <w:r w:rsidRPr="00EA3C40">
              <w:rPr>
                <w:rFonts w:ascii="Times New Roman" w:eastAsia="Calibri" w:hAnsi="Times New Roman" w:cs="Times New Roman"/>
                <w:sz w:val="24"/>
                <w:szCs w:val="24"/>
              </w:rPr>
              <w:t xml:space="preserve"> Zsófia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Decemberi faliújság: karácsony</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9.</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tc>
      </w:tr>
      <w:tr w:rsidR="00635F2C" w:rsidRPr="00EA3C40" w:rsidTr="00635F2C">
        <w:trPr>
          <w:trHeight w:val="931"/>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Mikulás műsor </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6.</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1. évfolyamos tanítók</w:t>
            </w:r>
          </w:p>
        </w:tc>
      </w:tr>
      <w:tr w:rsidR="00635F2C" w:rsidRPr="00EA3C40" w:rsidTr="00635F2C">
        <w:trPr>
          <w:trHeight w:val="931"/>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Mikulásbál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2024. december </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Kálecz</w:t>
            </w:r>
            <w:proofErr w:type="spellEnd"/>
            <w:r w:rsidRPr="00EA3C40">
              <w:rPr>
                <w:rFonts w:ascii="Times New Roman" w:eastAsia="Calibri" w:hAnsi="Times New Roman" w:cs="Times New Roman"/>
                <w:sz w:val="24"/>
                <w:szCs w:val="24"/>
              </w:rPr>
              <w:t xml:space="preserve"> Beáta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Perhócs</w:t>
            </w:r>
            <w:proofErr w:type="spellEnd"/>
            <w:r w:rsidRPr="00EA3C40">
              <w:rPr>
                <w:rFonts w:ascii="Times New Roman" w:eastAsia="Calibri" w:hAnsi="Times New Roman" w:cs="Times New Roman"/>
                <w:sz w:val="24"/>
                <w:szCs w:val="24"/>
              </w:rPr>
              <w:t xml:space="preserve"> Katalin</w:t>
            </w:r>
          </w:p>
          <w:p w:rsidR="00635F2C" w:rsidRPr="00EA3C40" w:rsidRDefault="00635F2C" w:rsidP="00635F2C">
            <w:pPr>
              <w:rPr>
                <w:rFonts w:ascii="Times New Roman" w:eastAsia="Calibri" w:hAnsi="Times New Roman" w:cs="Times New Roman"/>
                <w:sz w:val="24"/>
                <w:szCs w:val="24"/>
              </w:rPr>
            </w:pP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Mikulás kézműves játszóház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Gyerekek csoportközi foglalkoztatása </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6.</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2. és 3. évfolyam tanítói</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Iskolacsalogató az ovisoknak</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Leendő elsősökkel való találkozás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6.</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4. évfolyamos 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Színpadi est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Osztályok bemutatkozása, közösségépítés, szülőkkel való kapcsolat ápolása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2024. december 19. </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Karácsonyi műsor</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Ünnepi hangulat megteremtése, 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december 20.</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2. évfolyamos 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Januári faliújság: tél</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január 6.</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Januári játszóház: mozidélután </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foglalkozás</w:t>
            </w:r>
          </w:p>
          <w:p w:rsidR="00635F2C" w:rsidRPr="00EA3C40" w:rsidRDefault="00635F2C" w:rsidP="00635F2C">
            <w:pPr>
              <w:rPr>
                <w:rFonts w:ascii="Times New Roman" w:eastAsia="Calibri" w:hAnsi="Times New Roman" w:cs="Times New Roman"/>
                <w:sz w:val="24"/>
                <w:szCs w:val="24"/>
              </w:rPr>
            </w:pP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január 24.</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Munkaközösségi értekezlet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 félév feladatainak tisztázása, </w:t>
            </w:r>
            <w:proofErr w:type="gramStart"/>
            <w:r w:rsidRPr="00EA3C40">
              <w:rPr>
                <w:rFonts w:ascii="Times New Roman" w:eastAsia="Calibri" w:hAnsi="Times New Roman" w:cs="Times New Roman"/>
                <w:sz w:val="24"/>
                <w:szCs w:val="24"/>
              </w:rPr>
              <w:t>aktuális</w:t>
            </w:r>
            <w:proofErr w:type="gramEnd"/>
            <w:r w:rsidRPr="00EA3C40">
              <w:rPr>
                <w:rFonts w:ascii="Times New Roman" w:eastAsia="Calibri" w:hAnsi="Times New Roman" w:cs="Times New Roman"/>
                <w:sz w:val="24"/>
                <w:szCs w:val="24"/>
              </w:rPr>
              <w:t xml:space="preserve"> kérdések, problémák megbeszélése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január 17.</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Februári faliújság: farsang</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2025. február 3. </w:t>
            </w:r>
          </w:p>
        </w:tc>
        <w:tc>
          <w:tcPr>
            <w:tcW w:w="2664" w:type="dxa"/>
          </w:tcPr>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Schlága</w:t>
            </w:r>
            <w:proofErr w:type="spellEnd"/>
            <w:r w:rsidRPr="00EA3C40">
              <w:rPr>
                <w:rFonts w:ascii="Times New Roman" w:eastAsia="Calibri" w:hAnsi="Times New Roman" w:cs="Times New Roman"/>
                <w:sz w:val="24"/>
                <w:szCs w:val="24"/>
              </w:rPr>
              <w:t xml:space="preserve"> Réka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Félévi értekezlet</w:t>
            </w:r>
          </w:p>
          <w:p w:rsidR="00635F2C" w:rsidRPr="00EA3C40" w:rsidRDefault="00635F2C" w:rsidP="00635F2C">
            <w:pPr>
              <w:rPr>
                <w:rFonts w:ascii="Times New Roman" w:eastAsia="Calibri" w:hAnsi="Times New Roman" w:cs="Times New Roman"/>
                <w:sz w:val="24"/>
                <w:szCs w:val="24"/>
              </w:rPr>
            </w:pP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Félév értékelése</w:t>
            </w:r>
          </w:p>
          <w:p w:rsidR="00635F2C" w:rsidRPr="00EA3C40" w:rsidRDefault="00635F2C" w:rsidP="00635F2C">
            <w:pPr>
              <w:rPr>
                <w:rFonts w:ascii="Times New Roman" w:eastAsia="Calibri" w:hAnsi="Times New Roman" w:cs="Times New Roman"/>
                <w:sz w:val="24"/>
                <w:szCs w:val="24"/>
              </w:rPr>
            </w:pP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2025. február </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Farsangi bál szervezése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2025. február </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Kálecz</w:t>
            </w:r>
            <w:proofErr w:type="spellEnd"/>
            <w:r w:rsidRPr="00EA3C40">
              <w:rPr>
                <w:rFonts w:ascii="Times New Roman" w:eastAsia="Calibri" w:hAnsi="Times New Roman" w:cs="Times New Roman"/>
                <w:sz w:val="24"/>
                <w:szCs w:val="24"/>
              </w:rPr>
              <w:t xml:space="preserve"> Beáta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Farsangi játszóház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Csoportközi játékok</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2025. február </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Horváthné </w:t>
            </w:r>
            <w:proofErr w:type="spellStart"/>
            <w:r w:rsidRPr="00EA3C40">
              <w:rPr>
                <w:rFonts w:ascii="Times New Roman" w:eastAsia="Calibri" w:hAnsi="Times New Roman" w:cs="Times New Roman"/>
                <w:sz w:val="24"/>
                <w:szCs w:val="24"/>
              </w:rPr>
              <w:t>Kálecz</w:t>
            </w:r>
            <w:proofErr w:type="spellEnd"/>
            <w:r w:rsidRPr="00EA3C40">
              <w:rPr>
                <w:rFonts w:ascii="Times New Roman" w:eastAsia="Calibri" w:hAnsi="Times New Roman" w:cs="Times New Roman"/>
                <w:sz w:val="24"/>
                <w:szCs w:val="24"/>
              </w:rPr>
              <w:t xml:space="preserve"> Beáta</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 </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Márciusi faliújság: március 15. </w:t>
            </w:r>
            <w:proofErr w:type="gramStart"/>
            <w:r w:rsidRPr="00EA3C40">
              <w:rPr>
                <w:rFonts w:ascii="Times New Roman" w:eastAsia="Calibri" w:hAnsi="Times New Roman" w:cs="Times New Roman"/>
                <w:sz w:val="24"/>
                <w:szCs w:val="24"/>
              </w:rPr>
              <w:t>,</w:t>
            </w:r>
            <w:proofErr w:type="gramEnd"/>
            <w:r w:rsidRPr="00EA3C40">
              <w:rPr>
                <w:rFonts w:ascii="Times New Roman" w:eastAsia="Calibri" w:hAnsi="Times New Roman" w:cs="Times New Roman"/>
                <w:sz w:val="24"/>
                <w:szCs w:val="24"/>
              </w:rPr>
              <w:t xml:space="preserve"> tavasz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március 3.</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Játékos elbeszélgetés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Óvodások megfigyelése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március</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továbbképzés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Szakmai fejlődés elősegítése, támogatása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március</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tc>
      </w:tr>
      <w:tr w:rsidR="00635F2C" w:rsidRPr="00EA3C40" w:rsidTr="00635F2C">
        <w:trPr>
          <w:trHeight w:val="680"/>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Márciusi játszóház: Erdő világnapja</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Csoportközi játékok</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március 21.</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Húsvétra készülünk</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április</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Áprilisi faliújság: tavasz, Húsvét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április 1.</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Szikra Eszter</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Fenntarthatósági témahét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Környezettudatos magatartás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április 7- 11.</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Anyák napjára készülünk</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Hagyományőrzés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április</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Májusi faliújság: gyereknap</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Barátságos környezet kialakítása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május 5.</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Bácsai-</w:t>
            </w:r>
            <w:proofErr w:type="spellStart"/>
            <w:r w:rsidRPr="00EA3C40">
              <w:rPr>
                <w:rFonts w:ascii="Times New Roman" w:eastAsia="Calibri" w:hAnsi="Times New Roman" w:cs="Times New Roman"/>
                <w:sz w:val="24"/>
                <w:szCs w:val="24"/>
              </w:rPr>
              <w:t>Hullmann</w:t>
            </w:r>
            <w:proofErr w:type="spellEnd"/>
            <w:r w:rsidRPr="00EA3C40">
              <w:rPr>
                <w:rFonts w:ascii="Times New Roman" w:eastAsia="Calibri" w:hAnsi="Times New Roman" w:cs="Times New Roman"/>
                <w:sz w:val="24"/>
                <w:szCs w:val="24"/>
              </w:rPr>
              <w:t xml:space="preserve"> Zsófia</w:t>
            </w:r>
          </w:p>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Schlága</w:t>
            </w:r>
            <w:proofErr w:type="spellEnd"/>
            <w:r w:rsidRPr="00EA3C40">
              <w:rPr>
                <w:rFonts w:ascii="Times New Roman" w:eastAsia="Calibri" w:hAnsi="Times New Roman" w:cs="Times New Roman"/>
                <w:sz w:val="24"/>
                <w:szCs w:val="24"/>
              </w:rPr>
              <w:t xml:space="preserve"> Réka</w:t>
            </w:r>
          </w:p>
        </w:tc>
      </w:tr>
      <w:tr w:rsidR="00635F2C" w:rsidRPr="00EA3C40" w:rsidTr="00635F2C">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Gyümölcsnap</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Egészséges életmódra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május 23.</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Munkaközösségi értekezlet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Gyereknap megbeszélése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május 19.</w:t>
            </w:r>
          </w:p>
        </w:tc>
        <w:tc>
          <w:tcPr>
            <w:tcW w:w="2664"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p w:rsidR="00635F2C" w:rsidRPr="00EA3C40" w:rsidRDefault="00635F2C" w:rsidP="00635F2C">
            <w:pPr>
              <w:rPr>
                <w:rFonts w:ascii="Times New Roman" w:eastAsia="Calibri" w:hAnsi="Times New Roman" w:cs="Times New Roman"/>
                <w:sz w:val="24"/>
                <w:szCs w:val="24"/>
              </w:rPr>
            </w:pP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Gyereknap</w:t>
            </w:r>
          </w:p>
          <w:p w:rsidR="00635F2C" w:rsidRPr="00EA3C40" w:rsidRDefault="00635F2C" w:rsidP="00635F2C">
            <w:pPr>
              <w:rPr>
                <w:rFonts w:ascii="Times New Roman" w:eastAsia="Calibri" w:hAnsi="Times New Roman" w:cs="Times New Roman"/>
                <w:sz w:val="24"/>
                <w:szCs w:val="24"/>
              </w:rPr>
            </w:pPr>
          </w:p>
          <w:p w:rsidR="00635F2C" w:rsidRPr="00EA3C40" w:rsidRDefault="00635F2C" w:rsidP="00635F2C">
            <w:pPr>
              <w:rPr>
                <w:rFonts w:ascii="Times New Roman" w:eastAsia="Calibri" w:hAnsi="Times New Roman" w:cs="Times New Roman"/>
                <w:sz w:val="24"/>
                <w:szCs w:val="24"/>
              </w:rPr>
            </w:pP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Gyerekek ünneplése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május 30.</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Papp Zsuzsanna</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Kirándulás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Osztályközösség alakítása, erősítése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június hónapban</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Mozdulj ki! játszóház</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Egészséges életmódra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június 19.</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proofErr w:type="gramStart"/>
            <w:r w:rsidRPr="00EA3C40">
              <w:rPr>
                <w:rFonts w:ascii="Times New Roman" w:eastAsia="Calibri" w:hAnsi="Times New Roman" w:cs="Times New Roman"/>
                <w:sz w:val="24"/>
                <w:szCs w:val="24"/>
              </w:rPr>
              <w:t>Bábszíntér- látogatás</w:t>
            </w:r>
            <w:proofErr w:type="gramEnd"/>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szervezés alatt, csoportonként változó</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Színházlátogatás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szervezés alatt, csoportonként változó</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Roxínház</w:t>
            </w:r>
            <w:proofErr w:type="spellEnd"/>
            <w:r w:rsidRPr="00EA3C40">
              <w:rPr>
                <w:rFonts w:ascii="Times New Roman" w:eastAsia="Calibri" w:hAnsi="Times New Roman" w:cs="Times New Roman"/>
                <w:sz w:val="24"/>
                <w:szCs w:val="24"/>
              </w:rPr>
              <w:t>-látogatás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szervezés alatt, csoportonként változó</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Mozilátogatás</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Kulturális nevelés</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szervezés alatt, csoportonként változó</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Osztályfőnökök</w:t>
            </w:r>
          </w:p>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csoportvezetők</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Év végi </w:t>
            </w:r>
            <w:proofErr w:type="gramStart"/>
            <w:r w:rsidRPr="00EA3C40">
              <w:rPr>
                <w:rFonts w:ascii="Times New Roman" w:eastAsia="Calibri" w:hAnsi="Times New Roman" w:cs="Times New Roman"/>
                <w:sz w:val="24"/>
                <w:szCs w:val="24"/>
              </w:rPr>
              <w:t>dokumentumok</w:t>
            </w:r>
            <w:proofErr w:type="gramEnd"/>
            <w:r w:rsidRPr="00EA3C40">
              <w:rPr>
                <w:rFonts w:ascii="Times New Roman" w:eastAsia="Calibri" w:hAnsi="Times New Roman" w:cs="Times New Roman"/>
                <w:sz w:val="24"/>
                <w:szCs w:val="24"/>
              </w:rPr>
              <w:t xml:space="preserve"> elkészítése</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Tájékoztatás, év lezárása</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június</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Tantestület</w:t>
            </w:r>
          </w:p>
        </w:tc>
      </w:tr>
      <w:tr w:rsidR="00635F2C" w:rsidRPr="00EA3C40" w:rsidTr="00635F2C">
        <w:trPr>
          <w:trHeight w:val="1022"/>
        </w:trPr>
        <w:tc>
          <w:tcPr>
            <w:tcW w:w="2949"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Fél 5 utáni ügyelet</w:t>
            </w:r>
          </w:p>
        </w:tc>
        <w:tc>
          <w:tcPr>
            <w:tcW w:w="2410"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Tanulóink megőrzése</w:t>
            </w:r>
          </w:p>
        </w:tc>
        <w:tc>
          <w:tcPr>
            <w:tcW w:w="2297"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2024/2025. tanév</w:t>
            </w:r>
          </w:p>
        </w:tc>
        <w:tc>
          <w:tcPr>
            <w:tcW w:w="2664" w:type="dxa"/>
          </w:tcPr>
          <w:p w:rsidR="00635F2C" w:rsidRPr="00EA3C40" w:rsidRDefault="00635F2C" w:rsidP="00635F2C">
            <w:pPr>
              <w:contextualSpacing/>
              <w:rPr>
                <w:rFonts w:ascii="Times New Roman" w:eastAsia="Calibri" w:hAnsi="Times New Roman" w:cs="Times New Roman"/>
                <w:sz w:val="24"/>
                <w:szCs w:val="24"/>
              </w:rPr>
            </w:pPr>
            <w:r w:rsidRPr="00EA3C40">
              <w:rPr>
                <w:rFonts w:ascii="Times New Roman" w:eastAsia="Calibri" w:hAnsi="Times New Roman" w:cs="Times New Roman"/>
                <w:sz w:val="24"/>
                <w:szCs w:val="24"/>
              </w:rPr>
              <w:t>elkészített beosztás szerint, forgószínpad-szerűen az alsós tanítók feladata</w:t>
            </w:r>
          </w:p>
        </w:tc>
      </w:tr>
    </w:tbl>
    <w:p w:rsidR="00635F2C" w:rsidRPr="00EA3C40" w:rsidRDefault="00635F2C" w:rsidP="00635F2C">
      <w:pPr>
        <w:spacing w:after="200" w:line="276" w:lineRule="auto"/>
        <w:ind w:left="426"/>
        <w:rPr>
          <w:rFonts w:ascii="Times New Roman" w:eastAsia="Calibri" w:hAnsi="Times New Roman" w:cs="Times New Roman"/>
          <w:b/>
          <w:sz w:val="24"/>
          <w:szCs w:val="24"/>
        </w:rPr>
      </w:pPr>
    </w:p>
    <w:p w:rsidR="00635F2C" w:rsidRPr="00EA3C40" w:rsidRDefault="00635F2C" w:rsidP="00635F2C">
      <w:pPr>
        <w:spacing w:after="200" w:line="276" w:lineRule="auto"/>
        <w:ind w:left="426"/>
        <w:rPr>
          <w:rFonts w:ascii="Times New Roman" w:eastAsia="Calibri" w:hAnsi="Times New Roman" w:cs="Times New Roman"/>
          <w:b/>
          <w:sz w:val="24"/>
          <w:szCs w:val="24"/>
        </w:rPr>
      </w:pPr>
      <w:r w:rsidRPr="00EA3C40">
        <w:rPr>
          <w:rFonts w:ascii="Times New Roman" w:eastAsia="Calibri" w:hAnsi="Times New Roman" w:cs="Times New Roman"/>
          <w:b/>
          <w:sz w:val="24"/>
          <w:szCs w:val="24"/>
        </w:rPr>
        <w:t xml:space="preserve">6. Munkaközösség-vezető óralátogatási terve:  </w:t>
      </w:r>
    </w:p>
    <w:tbl>
      <w:tblPr>
        <w:tblStyle w:val="Rcsostblzat1"/>
        <w:tblW w:w="0" w:type="auto"/>
        <w:tblInd w:w="426" w:type="dxa"/>
        <w:tblLook w:val="04A0" w:firstRow="1" w:lastRow="0" w:firstColumn="1" w:lastColumn="0" w:noHBand="0" w:noVBand="1"/>
      </w:tblPr>
      <w:tblGrid>
        <w:gridCol w:w="2176"/>
        <w:gridCol w:w="2136"/>
        <w:gridCol w:w="2166"/>
        <w:gridCol w:w="2158"/>
      </w:tblGrid>
      <w:tr w:rsidR="00635F2C" w:rsidRPr="00EA3C40" w:rsidTr="00635F2C">
        <w:tc>
          <w:tcPr>
            <w:tcW w:w="2176" w:type="dxa"/>
          </w:tcPr>
          <w:p w:rsidR="00635F2C" w:rsidRPr="00EA3C40" w:rsidRDefault="00635F2C" w:rsidP="00635F2C">
            <w:pPr>
              <w:jc w:val="center"/>
              <w:rPr>
                <w:rFonts w:ascii="Times New Roman" w:eastAsia="Calibri" w:hAnsi="Times New Roman" w:cs="Times New Roman"/>
                <w:sz w:val="24"/>
                <w:szCs w:val="24"/>
              </w:rPr>
            </w:pPr>
            <w:r w:rsidRPr="00EA3C40">
              <w:rPr>
                <w:rFonts w:ascii="Times New Roman" w:eastAsia="Calibri" w:hAnsi="Times New Roman" w:cs="Times New Roman"/>
                <w:sz w:val="24"/>
                <w:szCs w:val="24"/>
              </w:rPr>
              <w:t>Látogatás célja</w:t>
            </w:r>
          </w:p>
        </w:tc>
        <w:tc>
          <w:tcPr>
            <w:tcW w:w="2136" w:type="dxa"/>
          </w:tcPr>
          <w:p w:rsidR="00635F2C" w:rsidRPr="00EA3C40" w:rsidRDefault="00635F2C" w:rsidP="00635F2C">
            <w:pPr>
              <w:jc w:val="center"/>
              <w:rPr>
                <w:rFonts w:ascii="Times New Roman" w:eastAsia="Calibri" w:hAnsi="Times New Roman" w:cs="Times New Roman"/>
                <w:sz w:val="24"/>
                <w:szCs w:val="24"/>
              </w:rPr>
            </w:pPr>
            <w:r w:rsidRPr="00EA3C40">
              <w:rPr>
                <w:rFonts w:ascii="Times New Roman" w:eastAsia="Calibri" w:hAnsi="Times New Roman" w:cs="Times New Roman"/>
                <w:sz w:val="24"/>
                <w:szCs w:val="24"/>
              </w:rPr>
              <w:t>Osztály, tantárgy</w:t>
            </w:r>
          </w:p>
        </w:tc>
        <w:tc>
          <w:tcPr>
            <w:tcW w:w="2166" w:type="dxa"/>
          </w:tcPr>
          <w:p w:rsidR="00635F2C" w:rsidRPr="00EA3C40" w:rsidRDefault="00635F2C" w:rsidP="00635F2C">
            <w:pPr>
              <w:jc w:val="center"/>
              <w:rPr>
                <w:rFonts w:ascii="Times New Roman" w:eastAsia="Calibri" w:hAnsi="Times New Roman" w:cs="Times New Roman"/>
                <w:sz w:val="24"/>
                <w:szCs w:val="24"/>
              </w:rPr>
            </w:pPr>
            <w:r w:rsidRPr="00EA3C40">
              <w:rPr>
                <w:rFonts w:ascii="Times New Roman" w:eastAsia="Calibri" w:hAnsi="Times New Roman" w:cs="Times New Roman"/>
                <w:sz w:val="24"/>
                <w:szCs w:val="24"/>
              </w:rPr>
              <w:t>Tanító pedagógus</w:t>
            </w:r>
          </w:p>
        </w:tc>
        <w:tc>
          <w:tcPr>
            <w:tcW w:w="2158" w:type="dxa"/>
          </w:tcPr>
          <w:p w:rsidR="00635F2C" w:rsidRPr="00EA3C40" w:rsidRDefault="00635F2C" w:rsidP="00635F2C">
            <w:pPr>
              <w:jc w:val="center"/>
              <w:rPr>
                <w:rFonts w:ascii="Times New Roman" w:eastAsia="Calibri" w:hAnsi="Times New Roman" w:cs="Times New Roman"/>
                <w:sz w:val="24"/>
                <w:szCs w:val="24"/>
              </w:rPr>
            </w:pPr>
            <w:r w:rsidRPr="00EA3C40">
              <w:rPr>
                <w:rFonts w:ascii="Times New Roman" w:eastAsia="Calibri" w:hAnsi="Times New Roman" w:cs="Times New Roman"/>
                <w:sz w:val="24"/>
                <w:szCs w:val="24"/>
              </w:rPr>
              <w:t>Időpont</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Új csoport megismerése</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1/a -1. csoport 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Kovács Anna</w:t>
            </w: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szeptember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Új csoport megismerése</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1/b -2. csoport 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Antal Márta</w:t>
            </w: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Tájékozódás</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3/</w:t>
            </w:r>
            <w:proofErr w:type="gramStart"/>
            <w:r w:rsidRPr="00EA3C40">
              <w:rPr>
                <w:rFonts w:ascii="Times New Roman" w:eastAsia="Calibri" w:hAnsi="Times New Roman" w:cs="Times New Roman"/>
                <w:sz w:val="24"/>
                <w:szCs w:val="24"/>
              </w:rPr>
              <w:t>a</w:t>
            </w:r>
            <w:proofErr w:type="gramEnd"/>
            <w:r w:rsidRPr="00EA3C40">
              <w:rPr>
                <w:rFonts w:ascii="Times New Roman" w:eastAsia="Calibri" w:hAnsi="Times New Roman" w:cs="Times New Roman"/>
                <w:sz w:val="24"/>
                <w:szCs w:val="24"/>
              </w:rPr>
              <w:t xml:space="preserve"> 5. csoport</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Bácsai-</w:t>
            </w:r>
            <w:proofErr w:type="spellStart"/>
            <w:r w:rsidRPr="00EA3C40">
              <w:rPr>
                <w:rFonts w:ascii="Times New Roman" w:eastAsia="Calibri" w:hAnsi="Times New Roman" w:cs="Times New Roman"/>
                <w:sz w:val="24"/>
                <w:szCs w:val="24"/>
              </w:rPr>
              <w:t>Hullmann</w:t>
            </w:r>
            <w:proofErr w:type="spellEnd"/>
            <w:r w:rsidRPr="00EA3C40">
              <w:rPr>
                <w:rFonts w:ascii="Times New Roman" w:eastAsia="Calibri" w:hAnsi="Times New Roman" w:cs="Times New Roman"/>
                <w:sz w:val="24"/>
                <w:szCs w:val="24"/>
              </w:rPr>
              <w:t xml:space="preserve"> Zsófia</w:t>
            </w: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október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Tájékozódás</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4/a – 7. csoport</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tanóra</w:t>
            </w:r>
          </w:p>
        </w:tc>
        <w:tc>
          <w:tcPr>
            <w:tcW w:w="2166" w:type="dxa"/>
          </w:tcPr>
          <w:p w:rsidR="00635F2C" w:rsidRPr="00EA3C40" w:rsidRDefault="00635F2C" w:rsidP="00635F2C">
            <w:pPr>
              <w:rPr>
                <w:rFonts w:ascii="Times New Roman" w:eastAsia="Calibri" w:hAnsi="Times New Roman" w:cs="Times New Roman"/>
                <w:sz w:val="24"/>
                <w:szCs w:val="24"/>
              </w:rPr>
            </w:pPr>
            <w:proofErr w:type="spellStart"/>
            <w:r w:rsidRPr="00EA3C40">
              <w:rPr>
                <w:rFonts w:ascii="Times New Roman" w:eastAsia="Calibri" w:hAnsi="Times New Roman" w:cs="Times New Roman"/>
                <w:sz w:val="24"/>
                <w:szCs w:val="24"/>
              </w:rPr>
              <w:t>Schlága</w:t>
            </w:r>
            <w:proofErr w:type="spellEnd"/>
            <w:r w:rsidRPr="00EA3C40">
              <w:rPr>
                <w:rFonts w:ascii="Times New Roman" w:eastAsia="Calibri" w:hAnsi="Times New Roman" w:cs="Times New Roman"/>
                <w:sz w:val="24"/>
                <w:szCs w:val="24"/>
              </w:rPr>
              <w:t xml:space="preserve"> Réka</w:t>
            </w:r>
          </w:p>
          <w:p w:rsidR="00635F2C" w:rsidRPr="00EA3C40" w:rsidRDefault="00635F2C" w:rsidP="00635F2C">
            <w:pPr>
              <w:rPr>
                <w:rFonts w:ascii="Times New Roman" w:eastAsia="Calibri" w:hAnsi="Times New Roman" w:cs="Times New Roman"/>
                <w:sz w:val="24"/>
                <w:szCs w:val="24"/>
              </w:rPr>
            </w:pP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2024. november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Tájékozódás</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 xml:space="preserve">2/a – 3. csoport </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Csonka-</w:t>
            </w:r>
            <w:proofErr w:type="spellStart"/>
            <w:r w:rsidRPr="00EA3C40">
              <w:rPr>
                <w:rFonts w:ascii="Times New Roman" w:eastAsia="Calibri" w:hAnsi="Times New Roman" w:cs="Times New Roman"/>
                <w:sz w:val="24"/>
                <w:szCs w:val="24"/>
              </w:rPr>
              <w:t>Hóbor</w:t>
            </w:r>
            <w:proofErr w:type="spellEnd"/>
            <w:r w:rsidRPr="00EA3C40">
              <w:rPr>
                <w:rFonts w:ascii="Times New Roman" w:eastAsia="Calibri" w:hAnsi="Times New Roman" w:cs="Times New Roman"/>
                <w:sz w:val="24"/>
                <w:szCs w:val="24"/>
              </w:rPr>
              <w:t xml:space="preserve"> Anita</w:t>
            </w: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január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Tájékozódás</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2/b- 6. csoport</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Szikra Eszter</w:t>
            </w: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február</w:t>
            </w:r>
          </w:p>
        </w:tc>
      </w:tr>
      <w:tr w:rsidR="00635F2C" w:rsidRPr="00EA3C40" w:rsidTr="00635F2C">
        <w:tc>
          <w:tcPr>
            <w:tcW w:w="217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lastRenderedPageBreak/>
              <w:t>Tájékozódás</w:t>
            </w:r>
          </w:p>
        </w:tc>
        <w:tc>
          <w:tcPr>
            <w:tcW w:w="213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3/b – 4. csoport</w:t>
            </w:r>
          </w:p>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Napközis tanóra</w:t>
            </w:r>
          </w:p>
        </w:tc>
        <w:tc>
          <w:tcPr>
            <w:tcW w:w="2166"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Szőcsné Nagy Gabriella</w:t>
            </w:r>
          </w:p>
          <w:p w:rsidR="00635F2C" w:rsidRPr="00EA3C40" w:rsidRDefault="00635F2C" w:rsidP="00635F2C">
            <w:pPr>
              <w:rPr>
                <w:rFonts w:ascii="Times New Roman" w:eastAsia="Calibri" w:hAnsi="Times New Roman" w:cs="Times New Roman"/>
                <w:sz w:val="24"/>
                <w:szCs w:val="24"/>
              </w:rPr>
            </w:pPr>
          </w:p>
        </w:tc>
        <w:tc>
          <w:tcPr>
            <w:tcW w:w="2158" w:type="dxa"/>
          </w:tcPr>
          <w:p w:rsidR="00635F2C" w:rsidRPr="00EA3C40" w:rsidRDefault="00635F2C" w:rsidP="00635F2C">
            <w:pPr>
              <w:rPr>
                <w:rFonts w:ascii="Times New Roman" w:eastAsia="Calibri" w:hAnsi="Times New Roman" w:cs="Times New Roman"/>
                <w:sz w:val="24"/>
                <w:szCs w:val="24"/>
              </w:rPr>
            </w:pPr>
            <w:r w:rsidRPr="00EA3C40">
              <w:rPr>
                <w:rFonts w:ascii="Times New Roman" w:eastAsia="Calibri" w:hAnsi="Times New Roman" w:cs="Times New Roman"/>
                <w:sz w:val="24"/>
                <w:szCs w:val="24"/>
              </w:rPr>
              <w:t>2025. március</w:t>
            </w:r>
          </w:p>
        </w:tc>
      </w:tr>
    </w:tbl>
    <w:p w:rsidR="00635F2C" w:rsidRPr="00EA3C40" w:rsidRDefault="00635F2C" w:rsidP="00635F2C">
      <w:pPr>
        <w:spacing w:after="200" w:line="276" w:lineRule="auto"/>
        <w:ind w:left="426"/>
        <w:rPr>
          <w:rFonts w:ascii="Times New Roman" w:eastAsia="Calibri" w:hAnsi="Times New Roman" w:cs="Times New Roman"/>
          <w:sz w:val="24"/>
          <w:szCs w:val="24"/>
        </w:rPr>
      </w:pPr>
    </w:p>
    <w:p w:rsidR="00F073E5" w:rsidRPr="00EA3C40" w:rsidRDefault="00F073E5" w:rsidP="00393A16">
      <w:pPr>
        <w:widowControl w:val="0"/>
        <w:suppressAutoHyphens/>
        <w:spacing w:after="0" w:line="360" w:lineRule="auto"/>
        <w:jc w:val="both"/>
        <w:rPr>
          <w:rFonts w:ascii="Times New Roman" w:eastAsiaTheme="minorEastAsia" w:hAnsi="Times New Roman"/>
          <w:b/>
          <w:color w:val="000000" w:themeColor="text1"/>
          <w:sz w:val="24"/>
          <w:szCs w:val="24"/>
          <w:u w:val="single"/>
        </w:rPr>
      </w:pPr>
    </w:p>
    <w:p w:rsidR="00EA3C40" w:rsidRPr="00EA3C40" w:rsidRDefault="00A7654B" w:rsidP="00EA3C40">
      <w:pPr>
        <w:rPr>
          <w:rFonts w:ascii="Times New Roman" w:hAnsi="Times New Roman" w:cs="Times New Roman"/>
          <w:b/>
          <w:sz w:val="24"/>
          <w:szCs w:val="24"/>
          <w:u w:val="single"/>
        </w:rPr>
      </w:pPr>
      <w:r>
        <w:rPr>
          <w:rFonts w:ascii="Times New Roman" w:hAnsi="Times New Roman" w:cs="Times New Roman"/>
          <w:b/>
          <w:sz w:val="24"/>
          <w:szCs w:val="24"/>
          <w:u w:val="single"/>
        </w:rPr>
        <w:t>18.7</w:t>
      </w:r>
      <w:r w:rsidR="00793BA4">
        <w:rPr>
          <w:rFonts w:ascii="Times New Roman" w:hAnsi="Times New Roman" w:cs="Times New Roman"/>
          <w:b/>
          <w:sz w:val="24"/>
          <w:szCs w:val="24"/>
          <w:u w:val="single"/>
        </w:rPr>
        <w:t xml:space="preserve"> </w:t>
      </w:r>
      <w:r w:rsidR="00EA3C40" w:rsidRPr="00EA3C40">
        <w:rPr>
          <w:rFonts w:ascii="Times New Roman" w:hAnsi="Times New Roman" w:cs="Times New Roman"/>
          <w:b/>
          <w:sz w:val="24"/>
          <w:szCs w:val="24"/>
          <w:u w:val="single"/>
        </w:rPr>
        <w:t>DIÁKÖNKORMÁNYZATI MUNKATERV 2024/2025.TANÉV</w:t>
      </w:r>
    </w:p>
    <w:p w:rsidR="00EA3C40" w:rsidRDefault="00EA3C40" w:rsidP="00EA3C40">
      <w:pPr>
        <w:jc w:val="center"/>
        <w:rPr>
          <w:b/>
          <w:sz w:val="36"/>
          <w:szCs w:val="36"/>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Szeptember</w:t>
      </w:r>
      <w:r w:rsidRPr="00EA3C40">
        <w:rPr>
          <w:rFonts w:ascii="Times New Roman" w:hAnsi="Times New Roman" w:cs="Times New Roman"/>
          <w:sz w:val="24"/>
          <w:szCs w:val="24"/>
        </w:rPr>
        <w:t xml:space="preserve">: Tanévnyitó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Év eleji szervezési feladatok</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Év eleji DÖK közgyűlés szept. 16-án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 xml:space="preserve">  Folyosói faliújság feldíszítése tanulóink projektmunkáiból</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w:t>
      </w:r>
      <w:r w:rsidRPr="00EA3C40">
        <w:rPr>
          <w:rFonts w:ascii="Times New Roman" w:hAnsi="Times New Roman" w:cs="Times New Roman"/>
          <w:sz w:val="24"/>
          <w:szCs w:val="24"/>
        </w:rPr>
        <w:tab/>
        <w:t xml:space="preserve">  Diáksport napja szept. 27-én</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Október</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Ünnepi</w:t>
      </w:r>
      <w:proofErr w:type="gramEnd"/>
      <w:r w:rsidRPr="00EA3C40">
        <w:rPr>
          <w:rFonts w:ascii="Times New Roman" w:hAnsi="Times New Roman" w:cs="Times New Roman"/>
          <w:sz w:val="24"/>
          <w:szCs w:val="24"/>
        </w:rPr>
        <w:t xml:space="preserve"> faliújság készítése (okt.6. </w:t>
      </w:r>
      <w:proofErr w:type="gramStart"/>
      <w:r w:rsidRPr="00EA3C40">
        <w:rPr>
          <w:rFonts w:ascii="Times New Roman" w:hAnsi="Times New Roman" w:cs="Times New Roman"/>
          <w:sz w:val="24"/>
          <w:szCs w:val="24"/>
        </w:rPr>
        <w:t>és</w:t>
      </w:r>
      <w:proofErr w:type="gramEnd"/>
      <w:r w:rsidRPr="00EA3C40">
        <w:rPr>
          <w:rFonts w:ascii="Times New Roman" w:hAnsi="Times New Roman" w:cs="Times New Roman"/>
          <w:sz w:val="24"/>
          <w:szCs w:val="24"/>
        </w:rPr>
        <w:t xml:space="preserve"> 23.)</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Iskolarádiós megemlékezés Aradi vértanúk (okt.4.)</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Mézelő méhek témahét okt. 7-11.</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Iskolai ünnepély okt.23. (okt. 22.)</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w:t>
      </w:r>
      <w:proofErr w:type="spellStart"/>
      <w:r w:rsidRPr="00EA3C40">
        <w:rPr>
          <w:rFonts w:ascii="Times New Roman" w:hAnsi="Times New Roman" w:cs="Times New Roman"/>
          <w:sz w:val="24"/>
          <w:szCs w:val="24"/>
        </w:rPr>
        <w:t>Halloween</w:t>
      </w:r>
      <w:proofErr w:type="spellEnd"/>
      <w:r w:rsidRPr="00EA3C40">
        <w:rPr>
          <w:rFonts w:ascii="Times New Roman" w:hAnsi="Times New Roman" w:cs="Times New Roman"/>
          <w:sz w:val="24"/>
          <w:szCs w:val="24"/>
        </w:rPr>
        <w:t xml:space="preserve"> – töklámpás készítése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Leendő elsősöknek játszóház október 25.</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 xml:space="preserve">Folyosói faliújság </w:t>
      </w:r>
      <w:proofErr w:type="spellStart"/>
      <w:r w:rsidRPr="00EA3C40">
        <w:rPr>
          <w:rFonts w:ascii="Times New Roman" w:hAnsi="Times New Roman" w:cs="Times New Roman"/>
          <w:sz w:val="24"/>
          <w:szCs w:val="24"/>
        </w:rPr>
        <w:t>Halloween</w:t>
      </w:r>
      <w:proofErr w:type="spellEnd"/>
      <w:r w:rsidRPr="00EA3C40">
        <w:rPr>
          <w:rFonts w:ascii="Times New Roman" w:hAnsi="Times New Roman" w:cs="Times New Roman"/>
          <w:sz w:val="24"/>
          <w:szCs w:val="24"/>
        </w:rPr>
        <w:t>-re</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Színházlátogatás</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November</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Faliújság</w:t>
      </w:r>
      <w:proofErr w:type="gramEnd"/>
      <w:r w:rsidRPr="00EA3C40">
        <w:rPr>
          <w:rFonts w:ascii="Times New Roman" w:hAnsi="Times New Roman" w:cs="Times New Roman"/>
          <w:sz w:val="24"/>
          <w:szCs w:val="24"/>
        </w:rPr>
        <w:t xml:space="preserve"> készítése hálaadás témában</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 xml:space="preserve">Készülődés a Színpadi estre </w:t>
      </w:r>
    </w:p>
    <w:p w:rsidR="00EA3C40" w:rsidRPr="00EA3C40" w:rsidRDefault="00EA3C40" w:rsidP="00EA3C40">
      <w:pPr>
        <w:ind w:left="708" w:firstLine="708"/>
        <w:rPr>
          <w:rFonts w:ascii="Times New Roman" w:hAnsi="Times New Roman" w:cs="Times New Roman"/>
          <w:sz w:val="24"/>
          <w:szCs w:val="24"/>
        </w:rPr>
      </w:pPr>
      <w:r w:rsidRPr="00EA3C40">
        <w:rPr>
          <w:rFonts w:ascii="Times New Roman" w:hAnsi="Times New Roman" w:cs="Times New Roman"/>
          <w:sz w:val="24"/>
          <w:szCs w:val="24"/>
        </w:rPr>
        <w:t xml:space="preserve"> Rendkívüli DÖK gyűlés  </w:t>
      </w:r>
    </w:p>
    <w:p w:rsidR="00EA3C40" w:rsidRPr="00EA3C40" w:rsidRDefault="00EA3C40" w:rsidP="00EA3C40">
      <w:pPr>
        <w:ind w:left="708" w:firstLine="708"/>
        <w:rPr>
          <w:rFonts w:ascii="Times New Roman" w:hAnsi="Times New Roman" w:cs="Times New Roman"/>
          <w:sz w:val="24"/>
          <w:szCs w:val="24"/>
        </w:rPr>
      </w:pPr>
      <w:r w:rsidRPr="00EA3C40">
        <w:rPr>
          <w:rFonts w:ascii="Times New Roman" w:hAnsi="Times New Roman" w:cs="Times New Roman"/>
          <w:sz w:val="24"/>
          <w:szCs w:val="24"/>
        </w:rPr>
        <w:t xml:space="preserve"> Mézes reggeli szervezése a felső </w:t>
      </w:r>
      <w:proofErr w:type="spellStart"/>
      <w:r w:rsidRPr="00EA3C40">
        <w:rPr>
          <w:rFonts w:ascii="Times New Roman" w:hAnsi="Times New Roman" w:cs="Times New Roman"/>
          <w:sz w:val="24"/>
          <w:szCs w:val="24"/>
        </w:rPr>
        <w:t>tagozatosoknak</w:t>
      </w:r>
      <w:proofErr w:type="spellEnd"/>
    </w:p>
    <w:p w:rsidR="00EA3C40" w:rsidRPr="00EA3C40" w:rsidRDefault="00EA3C40" w:rsidP="00EA3C40">
      <w:pPr>
        <w:ind w:left="708" w:firstLine="708"/>
        <w:rPr>
          <w:rFonts w:ascii="Times New Roman" w:hAnsi="Times New Roman" w:cs="Times New Roman"/>
          <w:sz w:val="24"/>
          <w:szCs w:val="24"/>
        </w:rPr>
      </w:pPr>
      <w:r w:rsidRPr="00EA3C40">
        <w:rPr>
          <w:rFonts w:ascii="Times New Roman" w:hAnsi="Times New Roman" w:cs="Times New Roman"/>
          <w:sz w:val="24"/>
          <w:szCs w:val="24"/>
        </w:rPr>
        <w:t xml:space="preserve"> Színházlátogatás</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December</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w:t>
      </w:r>
      <w:proofErr w:type="spellStart"/>
      <w:r w:rsidRPr="00EA3C40">
        <w:rPr>
          <w:rFonts w:ascii="Times New Roman" w:hAnsi="Times New Roman" w:cs="Times New Roman"/>
          <w:sz w:val="24"/>
          <w:szCs w:val="24"/>
        </w:rPr>
        <w:t>Lucázás</w:t>
      </w:r>
      <w:proofErr w:type="spellEnd"/>
      <w:proofErr w:type="gramEnd"/>
      <w:r w:rsidRPr="00EA3C40">
        <w:rPr>
          <w:rFonts w:ascii="Times New Roman" w:hAnsi="Times New Roman" w:cs="Times New Roman"/>
          <w:sz w:val="24"/>
          <w:szCs w:val="24"/>
        </w:rPr>
        <w:t xml:space="preserve"> az 5. évfolyam bevonásával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 xml:space="preserve">Karácsonyi ünnepély, nyugdíjasok fogadása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 xml:space="preserve">Mikulás bál, játszóház leendő elsősöknek és </w:t>
      </w:r>
      <w:proofErr w:type="gramStart"/>
      <w:r w:rsidRPr="00EA3C40">
        <w:rPr>
          <w:rFonts w:ascii="Times New Roman" w:hAnsi="Times New Roman" w:cs="Times New Roman"/>
          <w:sz w:val="24"/>
          <w:szCs w:val="24"/>
        </w:rPr>
        <w:t>szüleinek  –</w:t>
      </w:r>
      <w:proofErr w:type="gramEnd"/>
      <w:r w:rsidRPr="00EA3C40">
        <w:rPr>
          <w:rFonts w:ascii="Times New Roman" w:hAnsi="Times New Roman" w:cs="Times New Roman"/>
          <w:sz w:val="24"/>
          <w:szCs w:val="24"/>
        </w:rPr>
        <w:t xml:space="preserve"> december 6.</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ab/>
      </w:r>
      <w:r w:rsidRPr="00EA3C40">
        <w:rPr>
          <w:rFonts w:ascii="Times New Roman" w:hAnsi="Times New Roman" w:cs="Times New Roman"/>
          <w:b/>
          <w:sz w:val="24"/>
          <w:szCs w:val="24"/>
        </w:rPr>
        <w:tab/>
      </w:r>
      <w:r w:rsidRPr="00EA3C40">
        <w:rPr>
          <w:rFonts w:ascii="Times New Roman" w:hAnsi="Times New Roman" w:cs="Times New Roman"/>
          <w:sz w:val="24"/>
          <w:szCs w:val="24"/>
        </w:rPr>
        <w:t>Színpadi est</w:t>
      </w:r>
    </w:p>
    <w:p w:rsidR="00EA3C40" w:rsidRPr="00EA3C40" w:rsidRDefault="00EA3C40" w:rsidP="00EA3C40">
      <w:pPr>
        <w:ind w:left="1416"/>
        <w:rPr>
          <w:rFonts w:ascii="Times New Roman" w:hAnsi="Times New Roman" w:cs="Times New Roman"/>
          <w:sz w:val="24"/>
          <w:szCs w:val="24"/>
        </w:rPr>
      </w:pPr>
      <w:r w:rsidRPr="00EA3C40">
        <w:rPr>
          <w:rFonts w:ascii="Times New Roman" w:hAnsi="Times New Roman" w:cs="Times New Roman"/>
          <w:sz w:val="24"/>
          <w:szCs w:val="24"/>
        </w:rPr>
        <w:lastRenderedPageBreak/>
        <w:t>Ünnepi faliújság karácsonyi témában</w:t>
      </w:r>
    </w:p>
    <w:p w:rsidR="00EA3C40" w:rsidRPr="00EA3C40" w:rsidRDefault="00EA3C40" w:rsidP="00EA3C40">
      <w:pPr>
        <w:ind w:left="1416"/>
        <w:rPr>
          <w:rFonts w:ascii="Times New Roman" w:hAnsi="Times New Roman" w:cs="Times New Roman"/>
          <w:sz w:val="24"/>
          <w:szCs w:val="24"/>
        </w:rPr>
      </w:pPr>
      <w:r w:rsidRPr="00EA3C40">
        <w:rPr>
          <w:rFonts w:ascii="Times New Roman" w:hAnsi="Times New Roman" w:cs="Times New Roman"/>
          <w:sz w:val="24"/>
          <w:szCs w:val="24"/>
        </w:rPr>
        <w:t>Mozilátogatás</w:t>
      </w:r>
    </w:p>
    <w:p w:rsidR="00EA3C40" w:rsidRPr="00EA3C40" w:rsidRDefault="00EA3C40" w:rsidP="00EA3C40">
      <w:pPr>
        <w:ind w:left="1416"/>
        <w:rPr>
          <w:rFonts w:ascii="Times New Roman" w:hAnsi="Times New Roman" w:cs="Times New Roman"/>
          <w:sz w:val="24"/>
          <w:szCs w:val="24"/>
        </w:rPr>
      </w:pPr>
      <w:r w:rsidRPr="00EA3C40">
        <w:rPr>
          <w:rFonts w:ascii="Times New Roman" w:hAnsi="Times New Roman" w:cs="Times New Roman"/>
          <w:sz w:val="24"/>
          <w:szCs w:val="24"/>
        </w:rPr>
        <w:t xml:space="preserve">Készülődés karácsonyra. Karácsony </w:t>
      </w:r>
      <w:proofErr w:type="spellStart"/>
      <w:r w:rsidRPr="00EA3C40">
        <w:rPr>
          <w:rFonts w:ascii="Times New Roman" w:hAnsi="Times New Roman" w:cs="Times New Roman"/>
          <w:sz w:val="24"/>
          <w:szCs w:val="24"/>
        </w:rPr>
        <w:t>színeinek</w:t>
      </w:r>
      <w:proofErr w:type="spellEnd"/>
      <w:r w:rsidRPr="00EA3C40">
        <w:rPr>
          <w:rFonts w:ascii="Times New Roman" w:hAnsi="Times New Roman" w:cs="Times New Roman"/>
          <w:sz w:val="24"/>
          <w:szCs w:val="24"/>
        </w:rPr>
        <w:t xml:space="preserve"> megjelenítése. </w:t>
      </w:r>
      <w:proofErr w:type="gramStart"/>
      <w:r w:rsidRPr="00EA3C40">
        <w:rPr>
          <w:rFonts w:ascii="Times New Roman" w:hAnsi="Times New Roman" w:cs="Times New Roman"/>
          <w:sz w:val="24"/>
          <w:szCs w:val="24"/>
        </w:rPr>
        <w:t>dec.</w:t>
      </w:r>
      <w:proofErr w:type="gramEnd"/>
      <w:r w:rsidRPr="00EA3C40">
        <w:rPr>
          <w:rFonts w:ascii="Times New Roman" w:hAnsi="Times New Roman" w:cs="Times New Roman"/>
          <w:sz w:val="24"/>
          <w:szCs w:val="24"/>
        </w:rPr>
        <w:t>16-tól</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Január</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Félév</w:t>
      </w:r>
      <w:proofErr w:type="gramEnd"/>
      <w:r w:rsidRPr="00EA3C40">
        <w:rPr>
          <w:rFonts w:ascii="Times New Roman" w:hAnsi="Times New Roman" w:cs="Times New Roman"/>
          <w:sz w:val="24"/>
          <w:szCs w:val="24"/>
        </w:rPr>
        <w:t xml:space="preserve"> zárása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Sítábor</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Téli játszóház</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r>
      <w:r w:rsidRPr="00EA3C40">
        <w:rPr>
          <w:rFonts w:ascii="Times New Roman" w:hAnsi="Times New Roman" w:cs="Times New Roman"/>
          <w:sz w:val="24"/>
          <w:szCs w:val="24"/>
        </w:rPr>
        <w:tab/>
        <w:t>Színházlátogatás</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Február</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II.</w:t>
      </w:r>
      <w:proofErr w:type="gramEnd"/>
      <w:r w:rsidRPr="00EA3C40">
        <w:rPr>
          <w:rFonts w:ascii="Times New Roman" w:hAnsi="Times New Roman" w:cs="Times New Roman"/>
          <w:sz w:val="24"/>
          <w:szCs w:val="24"/>
        </w:rPr>
        <w:t xml:space="preserve"> félévi DÖK gyűlés</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Farsangi jelmezbál</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Farsangi játszóház</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Farsangi faliújság készítése</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A Kommunista diktatúra </w:t>
      </w:r>
      <w:proofErr w:type="gramStart"/>
      <w:r w:rsidRPr="00EA3C40">
        <w:rPr>
          <w:rFonts w:ascii="Times New Roman" w:hAnsi="Times New Roman" w:cs="Times New Roman"/>
          <w:sz w:val="24"/>
          <w:szCs w:val="24"/>
        </w:rPr>
        <w:t>áldozatainak napja</w:t>
      </w:r>
      <w:proofErr w:type="gramEnd"/>
      <w:r w:rsidRPr="00EA3C40">
        <w:rPr>
          <w:rFonts w:ascii="Times New Roman" w:hAnsi="Times New Roman" w:cs="Times New Roman"/>
          <w:sz w:val="24"/>
          <w:szCs w:val="24"/>
        </w:rPr>
        <w:t xml:space="preserve"> – megemlékezés az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w:t>
      </w:r>
      <w:r w:rsidRPr="00EA3C40">
        <w:rPr>
          <w:rFonts w:ascii="Times New Roman" w:hAnsi="Times New Roman" w:cs="Times New Roman"/>
          <w:sz w:val="24"/>
          <w:szCs w:val="24"/>
        </w:rPr>
        <w:tab/>
        <w:t xml:space="preserve">         </w:t>
      </w:r>
      <w:proofErr w:type="gramStart"/>
      <w:r w:rsidRPr="00EA3C40">
        <w:rPr>
          <w:rFonts w:ascii="Times New Roman" w:hAnsi="Times New Roman" w:cs="Times New Roman"/>
          <w:sz w:val="24"/>
          <w:szCs w:val="24"/>
        </w:rPr>
        <w:t>iskolarádióban</w:t>
      </w:r>
      <w:proofErr w:type="gramEnd"/>
      <w:r w:rsidRPr="00EA3C40">
        <w:rPr>
          <w:rFonts w:ascii="Times New Roman" w:hAnsi="Times New Roman" w:cs="Times New Roman"/>
          <w:sz w:val="24"/>
          <w:szCs w:val="24"/>
        </w:rPr>
        <w:t xml:space="preserve">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Vers és prózamondó verseny</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Mozilátogatás</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Március</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Március</w:t>
      </w:r>
      <w:proofErr w:type="gramEnd"/>
      <w:r w:rsidRPr="00EA3C40">
        <w:rPr>
          <w:rFonts w:ascii="Times New Roman" w:hAnsi="Times New Roman" w:cs="Times New Roman"/>
          <w:sz w:val="24"/>
          <w:szCs w:val="24"/>
        </w:rPr>
        <w:t xml:space="preserve"> 15. ünnepély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Ünnepi faliújság készítése Húsvétra</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Tanulmányi versenyek</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Folyosói faliújság készítése tavaszi, húsvéti témában</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Fenntarthatósági témahét</w:t>
      </w:r>
    </w:p>
    <w:p w:rsidR="00EA3C40" w:rsidRPr="00EA3C40" w:rsidRDefault="00EA3C40" w:rsidP="00EA3C40">
      <w:pPr>
        <w:rPr>
          <w:rFonts w:ascii="Times New Roman" w:hAnsi="Times New Roman" w:cs="Times New Roman"/>
          <w:b/>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Április</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Digitális</w:t>
      </w:r>
      <w:proofErr w:type="gramEnd"/>
      <w:r w:rsidRPr="00EA3C40">
        <w:rPr>
          <w:rFonts w:ascii="Times New Roman" w:hAnsi="Times New Roman" w:cs="Times New Roman"/>
          <w:sz w:val="24"/>
          <w:szCs w:val="24"/>
        </w:rPr>
        <w:t xml:space="preserve"> témahét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Holokauszt megemlékezés az iskolarádióban </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Mozilátogatás</w:t>
      </w:r>
    </w:p>
    <w:p w:rsidR="00EA3C40" w:rsidRPr="00EA3C40" w:rsidRDefault="00EA3C40" w:rsidP="00EA3C40">
      <w:pPr>
        <w:ind w:firstLine="708"/>
        <w:rPr>
          <w:rFonts w:ascii="Times New Roman" w:hAnsi="Times New Roman" w:cs="Times New Roman"/>
          <w:sz w:val="24"/>
          <w:szCs w:val="24"/>
        </w:rPr>
      </w:pPr>
      <w:r w:rsidRPr="00EA3C40">
        <w:rPr>
          <w:rFonts w:ascii="Times New Roman" w:hAnsi="Times New Roman" w:cs="Times New Roman"/>
          <w:sz w:val="24"/>
          <w:szCs w:val="24"/>
        </w:rPr>
        <w:t xml:space="preserve">       Folyosói faliújság készítése tavaszi, húsvéti témában</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lastRenderedPageBreak/>
        <w:t>Május</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Kihívás</w:t>
      </w:r>
      <w:proofErr w:type="gramEnd"/>
      <w:r w:rsidRPr="00EA3C40">
        <w:rPr>
          <w:rFonts w:ascii="Times New Roman" w:hAnsi="Times New Roman" w:cs="Times New Roman"/>
          <w:sz w:val="24"/>
          <w:szCs w:val="24"/>
        </w:rPr>
        <w:t xml:space="preserve"> napja</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Osztálykirándulások</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Gyereknap, gyereknapi játszóház</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DÖK gyűlés – Jótétlélek </w:t>
      </w:r>
      <w:proofErr w:type="gramStart"/>
      <w:r w:rsidRPr="00EA3C40">
        <w:rPr>
          <w:rFonts w:ascii="Times New Roman" w:hAnsi="Times New Roman" w:cs="Times New Roman"/>
          <w:sz w:val="24"/>
          <w:szCs w:val="24"/>
        </w:rPr>
        <w:t>díj szavazás</w:t>
      </w:r>
      <w:proofErr w:type="gramEnd"/>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Folyosói faliújság készítése a diákok munkáiból</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DÖK gyűlés</w:t>
      </w: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„Jótétlélek-díj” szavazás lebonyolítása</w:t>
      </w:r>
    </w:p>
    <w:p w:rsidR="00EA3C40" w:rsidRPr="00EA3C40" w:rsidRDefault="00EA3C40" w:rsidP="00EA3C40">
      <w:pPr>
        <w:rPr>
          <w:rFonts w:ascii="Times New Roman" w:hAnsi="Times New Roman" w:cs="Times New Roman"/>
          <w:sz w:val="24"/>
          <w:szCs w:val="24"/>
        </w:rPr>
      </w:pPr>
    </w:p>
    <w:p w:rsidR="00EA3C40" w:rsidRPr="00EA3C40" w:rsidRDefault="00EA3C40" w:rsidP="00EA3C40">
      <w:pPr>
        <w:rPr>
          <w:rFonts w:ascii="Times New Roman" w:hAnsi="Times New Roman" w:cs="Times New Roman"/>
          <w:sz w:val="24"/>
          <w:szCs w:val="24"/>
        </w:rPr>
      </w:pPr>
      <w:r w:rsidRPr="00EA3C40">
        <w:rPr>
          <w:rFonts w:ascii="Times New Roman" w:hAnsi="Times New Roman" w:cs="Times New Roman"/>
          <w:b/>
          <w:sz w:val="24"/>
          <w:szCs w:val="24"/>
        </w:rPr>
        <w:t>Június</w:t>
      </w:r>
      <w:proofErr w:type="gramStart"/>
      <w:r w:rsidRPr="00EA3C40">
        <w:rPr>
          <w:rFonts w:ascii="Times New Roman" w:hAnsi="Times New Roman" w:cs="Times New Roman"/>
          <w:b/>
          <w:sz w:val="24"/>
          <w:szCs w:val="24"/>
        </w:rPr>
        <w:t>:</w:t>
      </w:r>
      <w:r w:rsidRPr="00EA3C40">
        <w:rPr>
          <w:rFonts w:ascii="Times New Roman" w:hAnsi="Times New Roman" w:cs="Times New Roman"/>
          <w:sz w:val="24"/>
          <w:szCs w:val="24"/>
        </w:rPr>
        <w:t xml:space="preserve">     Összetartozás</w:t>
      </w:r>
      <w:proofErr w:type="gramEnd"/>
      <w:r w:rsidRPr="00EA3C40">
        <w:rPr>
          <w:rFonts w:ascii="Times New Roman" w:hAnsi="Times New Roman" w:cs="Times New Roman"/>
          <w:sz w:val="24"/>
          <w:szCs w:val="24"/>
        </w:rPr>
        <w:t xml:space="preserve"> napi megemlékezés az iskolarádióban </w:t>
      </w:r>
    </w:p>
    <w:p w:rsidR="00EA3C40" w:rsidRPr="00EA3C40" w:rsidRDefault="00EA3C40" w:rsidP="00EA3C40">
      <w:pPr>
        <w:ind w:left="1080"/>
        <w:rPr>
          <w:rFonts w:ascii="Times New Roman" w:hAnsi="Times New Roman" w:cs="Times New Roman"/>
          <w:sz w:val="24"/>
          <w:szCs w:val="24"/>
        </w:rPr>
      </w:pPr>
      <w:r w:rsidRPr="00EA3C40">
        <w:rPr>
          <w:rFonts w:ascii="Times New Roman" w:hAnsi="Times New Roman" w:cs="Times New Roman"/>
          <w:sz w:val="24"/>
          <w:szCs w:val="24"/>
        </w:rPr>
        <w:t xml:space="preserve">Sport- és egészséges életmód napja, saláta és </w:t>
      </w:r>
      <w:proofErr w:type="gramStart"/>
      <w:r w:rsidRPr="00EA3C40">
        <w:rPr>
          <w:rFonts w:ascii="Times New Roman" w:hAnsi="Times New Roman" w:cs="Times New Roman"/>
          <w:sz w:val="24"/>
          <w:szCs w:val="24"/>
        </w:rPr>
        <w:t>gyümölcs készítő</w:t>
      </w:r>
      <w:proofErr w:type="gramEnd"/>
      <w:r w:rsidRPr="00EA3C40">
        <w:rPr>
          <w:rFonts w:ascii="Times New Roman" w:hAnsi="Times New Roman" w:cs="Times New Roman"/>
          <w:sz w:val="24"/>
          <w:szCs w:val="24"/>
        </w:rPr>
        <w:t xml:space="preserve"> verseny megszervezése</w:t>
      </w:r>
    </w:p>
    <w:p w:rsidR="0038307C"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ab/>
        <w:t xml:space="preserve">      Tanévzáró műsor        </w:t>
      </w:r>
    </w:p>
    <w:p w:rsidR="0038307C" w:rsidRDefault="0038307C" w:rsidP="00EA3C40">
      <w:pPr>
        <w:rPr>
          <w:rFonts w:ascii="Times New Roman" w:hAnsi="Times New Roman" w:cs="Times New Roman"/>
          <w:sz w:val="24"/>
          <w:szCs w:val="24"/>
        </w:rPr>
      </w:pPr>
    </w:p>
    <w:p w:rsidR="0038307C" w:rsidRDefault="0038307C" w:rsidP="00EA3C40">
      <w:pPr>
        <w:rPr>
          <w:rFonts w:ascii="Times New Roman" w:hAnsi="Times New Roman" w:cs="Times New Roman"/>
          <w:sz w:val="24"/>
          <w:szCs w:val="24"/>
        </w:rPr>
      </w:pPr>
    </w:p>
    <w:p w:rsidR="0038307C" w:rsidRDefault="0038307C" w:rsidP="00EA3C40">
      <w:pPr>
        <w:rPr>
          <w:rFonts w:ascii="Times New Roman" w:hAnsi="Times New Roman" w:cs="Times New Roman"/>
          <w:sz w:val="24"/>
          <w:szCs w:val="24"/>
        </w:rPr>
      </w:pPr>
    </w:p>
    <w:p w:rsidR="00ED6681" w:rsidRDefault="00EA3C40" w:rsidP="00EA3C40">
      <w:pPr>
        <w:rPr>
          <w:rFonts w:ascii="Times New Roman" w:hAnsi="Times New Roman" w:cs="Times New Roman"/>
          <w:sz w:val="24"/>
          <w:szCs w:val="24"/>
        </w:rPr>
      </w:pPr>
      <w:r w:rsidRPr="00EA3C40">
        <w:rPr>
          <w:rFonts w:ascii="Times New Roman" w:hAnsi="Times New Roman" w:cs="Times New Roman"/>
          <w:sz w:val="24"/>
          <w:szCs w:val="24"/>
        </w:rPr>
        <w:t xml:space="preserve">   </w:t>
      </w:r>
    </w:p>
    <w:p w:rsidR="00393A16" w:rsidRPr="00EA3C40" w:rsidRDefault="00EA3C40" w:rsidP="00EA3C40">
      <w:pPr>
        <w:rPr>
          <w:rFonts w:ascii="Times New Roman" w:hAnsi="Times New Roman" w:cs="Times New Roman"/>
          <w:sz w:val="24"/>
          <w:szCs w:val="24"/>
        </w:rPr>
      </w:pPr>
      <w:r>
        <w:rPr>
          <w:rFonts w:ascii="Times New Roman" w:eastAsiaTheme="minorEastAsia" w:hAnsi="Times New Roman"/>
          <w:b/>
          <w:color w:val="000000" w:themeColor="text1"/>
          <w:sz w:val="24"/>
          <w:szCs w:val="24"/>
        </w:rPr>
        <w:t>19</w:t>
      </w:r>
      <w:r w:rsidR="00393A16" w:rsidRPr="00FA1662">
        <w:rPr>
          <w:rFonts w:ascii="Times New Roman" w:eastAsiaTheme="minorEastAsia" w:hAnsi="Times New Roman"/>
          <w:b/>
          <w:color w:val="000000" w:themeColor="text1"/>
          <w:sz w:val="24"/>
          <w:szCs w:val="24"/>
        </w:rPr>
        <w:t xml:space="preserve">. </w:t>
      </w:r>
      <w:proofErr w:type="spellStart"/>
      <w:r w:rsidR="00393A16" w:rsidRPr="00FA1662">
        <w:rPr>
          <w:rFonts w:ascii="Times New Roman" w:eastAsiaTheme="minorEastAsia" w:hAnsi="Times New Roman"/>
          <w:b/>
          <w:color w:val="000000" w:themeColor="text1"/>
          <w:sz w:val="24"/>
          <w:szCs w:val="24"/>
        </w:rPr>
        <w:t>Legitimizációs</w:t>
      </w:r>
      <w:proofErr w:type="spellEnd"/>
      <w:r w:rsidR="00393A16" w:rsidRPr="00FA1662">
        <w:rPr>
          <w:rFonts w:ascii="Times New Roman" w:eastAsiaTheme="minorEastAsia" w:hAnsi="Times New Roman"/>
          <w:b/>
          <w:color w:val="000000" w:themeColor="text1"/>
          <w:sz w:val="24"/>
          <w:szCs w:val="24"/>
        </w:rPr>
        <w:t xml:space="preserve"> záradék</w:t>
      </w:r>
    </w:p>
    <w:p w:rsidR="00393A16" w:rsidRPr="00FA1662" w:rsidRDefault="00393A16" w:rsidP="00393A16">
      <w:pPr>
        <w:widowControl w:val="0"/>
        <w:suppressAutoHyphens/>
        <w:spacing w:after="0" w:line="360" w:lineRule="auto"/>
        <w:jc w:val="both"/>
        <w:rPr>
          <w:rFonts w:ascii="Times New Roman" w:eastAsiaTheme="minorEastAsia" w:hAnsi="Times New Roman"/>
          <w:color w:val="000000" w:themeColor="text1"/>
          <w:sz w:val="24"/>
          <w:szCs w:val="24"/>
        </w:rPr>
      </w:pPr>
    </w:p>
    <w:p w:rsidR="00393A16" w:rsidRPr="00FA1662" w:rsidRDefault="00EA3C40" w:rsidP="00393A16">
      <w:pPr>
        <w:widowControl w:val="0"/>
        <w:suppressAutoHyphens/>
        <w:spacing w:after="0" w:line="360" w:lineRule="auto"/>
        <w:jc w:val="both"/>
        <w:rPr>
          <w:rFonts w:ascii="Times New Roman" w:eastAsiaTheme="minorEastAsia" w:hAnsi="Times New Roman"/>
          <w:b/>
          <w:color w:val="000000" w:themeColor="text1"/>
          <w:sz w:val="24"/>
          <w:szCs w:val="24"/>
        </w:rPr>
      </w:pPr>
      <w:r>
        <w:rPr>
          <w:rFonts w:ascii="Times New Roman" w:eastAsiaTheme="minorEastAsia" w:hAnsi="Times New Roman"/>
          <w:b/>
          <w:color w:val="000000" w:themeColor="text1"/>
          <w:sz w:val="24"/>
          <w:szCs w:val="24"/>
        </w:rPr>
        <w:t>19</w:t>
      </w:r>
      <w:r w:rsidR="00393A16" w:rsidRPr="00FA1662">
        <w:rPr>
          <w:rFonts w:ascii="Times New Roman" w:eastAsiaTheme="minorEastAsia" w:hAnsi="Times New Roman"/>
          <w:b/>
          <w:color w:val="000000" w:themeColor="text1"/>
          <w:sz w:val="24"/>
          <w:szCs w:val="24"/>
        </w:rPr>
        <w:t>.1</w:t>
      </w:r>
      <w:r w:rsidR="00393A16" w:rsidRPr="00FA1662">
        <w:rPr>
          <w:rFonts w:ascii="Times New Roman" w:eastAsiaTheme="minorEastAsia" w:hAnsi="Times New Roman"/>
          <w:b/>
          <w:color w:val="000000" w:themeColor="text1"/>
          <w:sz w:val="24"/>
          <w:szCs w:val="24"/>
        </w:rPr>
        <w:tab/>
        <w:t>A Munkaterv elfogadása és jóváhagyása</w:t>
      </w:r>
    </w:p>
    <w:p w:rsidR="00393A16" w:rsidRPr="00FA1662" w:rsidRDefault="00393A16" w:rsidP="00393A16">
      <w:pPr>
        <w:suppressAutoHyphens/>
        <w:spacing w:after="0" w:line="240" w:lineRule="auto"/>
        <w:rPr>
          <w:rFonts w:ascii="Times New Roman" w:eastAsia="Times New Roman" w:hAnsi="Times New Roman" w:cs="Times New Roman"/>
          <w:color w:val="000000" w:themeColor="text1"/>
          <w:sz w:val="16"/>
          <w:szCs w:val="16"/>
          <w:lang w:eastAsia="zh-CN"/>
        </w:rPr>
      </w:pPr>
    </w:p>
    <w:p w:rsidR="00393A16" w:rsidRPr="00FA1662" w:rsidRDefault="00393A16" w:rsidP="00393A16">
      <w:pPr>
        <w:suppressAutoHyphens/>
        <w:spacing w:after="0" w:line="240" w:lineRule="auto"/>
        <w:rPr>
          <w:rFonts w:ascii="Times New Roman" w:eastAsia="Times New Roman" w:hAnsi="Times New Roman" w:cs="Times New Roman"/>
          <w:color w:val="000000" w:themeColor="text1"/>
          <w:sz w:val="24"/>
          <w:szCs w:val="24"/>
          <w:lang w:eastAsia="zh-CN"/>
        </w:rPr>
      </w:pPr>
      <w:r w:rsidRPr="00FA1662">
        <w:rPr>
          <w:rFonts w:ascii="Times New Roman" w:eastAsia="Times New Roman" w:hAnsi="Times New Roman" w:cs="Times New Roman"/>
          <w:color w:val="000000" w:themeColor="text1"/>
          <w:sz w:val="24"/>
          <w:szCs w:val="24"/>
          <w:lang w:eastAsia="zh-CN"/>
        </w:rPr>
        <w:t xml:space="preserve">A munkatervet a </w:t>
      </w:r>
      <w:r w:rsidRPr="00FA1662">
        <w:rPr>
          <w:rFonts w:ascii="Times New Roman" w:eastAsia="Times New Roman" w:hAnsi="Times New Roman" w:cs="Times New Roman"/>
          <w:b/>
          <w:color w:val="000000" w:themeColor="text1"/>
          <w:sz w:val="24"/>
          <w:szCs w:val="24"/>
          <w:lang w:eastAsia="zh-CN"/>
        </w:rPr>
        <w:t>diákönkormányzat</w:t>
      </w:r>
      <w:r w:rsidR="00B163A1">
        <w:rPr>
          <w:rFonts w:ascii="Times New Roman" w:eastAsia="Times New Roman" w:hAnsi="Times New Roman" w:cs="Times New Roman"/>
          <w:color w:val="000000" w:themeColor="text1"/>
          <w:sz w:val="24"/>
          <w:szCs w:val="24"/>
          <w:lang w:eastAsia="zh-CN"/>
        </w:rPr>
        <w:t xml:space="preserve"> 2024</w:t>
      </w:r>
      <w:r w:rsidR="00736E7F" w:rsidRPr="00FA1662">
        <w:rPr>
          <w:rFonts w:ascii="Times New Roman" w:eastAsia="Times New Roman" w:hAnsi="Times New Roman" w:cs="Times New Roman"/>
          <w:color w:val="000000" w:themeColor="text1"/>
          <w:sz w:val="24"/>
          <w:szCs w:val="24"/>
          <w:lang w:eastAsia="zh-CN"/>
        </w:rPr>
        <w:t xml:space="preserve">. szeptember </w:t>
      </w:r>
      <w:proofErr w:type="gramStart"/>
      <w:r w:rsidR="00736E7F" w:rsidRPr="00FA1662">
        <w:rPr>
          <w:rFonts w:ascii="Times New Roman" w:eastAsia="Times New Roman" w:hAnsi="Times New Roman" w:cs="Times New Roman"/>
          <w:color w:val="000000" w:themeColor="text1"/>
          <w:sz w:val="24"/>
          <w:szCs w:val="24"/>
          <w:lang w:eastAsia="zh-CN"/>
        </w:rPr>
        <w:t>4</w:t>
      </w:r>
      <w:r w:rsidRPr="00FA1662">
        <w:rPr>
          <w:rFonts w:ascii="Times New Roman" w:eastAsia="Times New Roman" w:hAnsi="Times New Roman" w:cs="Times New Roman"/>
          <w:color w:val="000000" w:themeColor="text1"/>
          <w:sz w:val="24"/>
          <w:szCs w:val="24"/>
          <w:lang w:eastAsia="zh-CN"/>
        </w:rPr>
        <w:t>-én</w:t>
      </w:r>
      <w:proofErr w:type="gramEnd"/>
      <w:r w:rsidRPr="00FA1662">
        <w:rPr>
          <w:rFonts w:ascii="Times New Roman" w:eastAsia="Times New Roman" w:hAnsi="Times New Roman" w:cs="Times New Roman"/>
          <w:color w:val="000000" w:themeColor="text1"/>
          <w:sz w:val="24"/>
          <w:szCs w:val="24"/>
          <w:lang w:eastAsia="zh-CN"/>
        </w:rPr>
        <w:t xml:space="preserve"> napján tartott ülésén véleményezte és elfogadásra javasolta.</w:t>
      </w:r>
    </w:p>
    <w:p w:rsidR="00393A16" w:rsidRPr="00FA1662" w:rsidRDefault="00393A16" w:rsidP="00393A16">
      <w:pPr>
        <w:suppressAutoHyphens/>
        <w:spacing w:after="0" w:line="240" w:lineRule="auto"/>
        <w:rPr>
          <w:rFonts w:ascii="Times New Roman" w:eastAsia="Times New Roman" w:hAnsi="Times New Roman" w:cs="Times New Roman"/>
          <w:color w:val="000000" w:themeColor="text1"/>
          <w:sz w:val="24"/>
          <w:szCs w:val="24"/>
          <w:lang w:eastAsia="zh-CN"/>
        </w:rPr>
      </w:pPr>
    </w:p>
    <w:p w:rsidR="00393A16" w:rsidRPr="00FA1662" w:rsidRDefault="00C13FC7" w:rsidP="00393A16">
      <w:pPr>
        <w:suppressAutoHyphens/>
        <w:spacing w:after="0" w:line="240" w:lineRule="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Kaposvár, 2024</w:t>
      </w:r>
      <w:r w:rsidR="004710B4" w:rsidRPr="00FA1662">
        <w:rPr>
          <w:rFonts w:ascii="Times New Roman" w:eastAsia="Times New Roman" w:hAnsi="Times New Roman" w:cs="Times New Roman"/>
          <w:color w:val="000000" w:themeColor="text1"/>
          <w:sz w:val="24"/>
          <w:szCs w:val="24"/>
          <w:lang w:eastAsia="zh-CN"/>
        </w:rPr>
        <w:t>.szeptember 4</w:t>
      </w:r>
      <w:r w:rsidR="00393A16" w:rsidRPr="00FA1662">
        <w:rPr>
          <w:rFonts w:ascii="Times New Roman" w:eastAsia="Times New Roman" w:hAnsi="Times New Roman" w:cs="Times New Roman"/>
          <w:color w:val="000000" w:themeColor="text1"/>
          <w:sz w:val="24"/>
          <w:szCs w:val="24"/>
          <w:lang w:eastAsia="zh-CN"/>
        </w:rPr>
        <w:t xml:space="preserve">. </w:t>
      </w:r>
    </w:p>
    <w:p w:rsidR="00393A16" w:rsidRPr="00FA1662" w:rsidRDefault="00393A16" w:rsidP="00393A16">
      <w:pPr>
        <w:spacing w:after="0" w:line="360" w:lineRule="auto"/>
        <w:jc w:val="right"/>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rPr>
        <w:tab/>
      </w:r>
    </w:p>
    <w:p w:rsidR="00393A16" w:rsidRPr="00FA1662" w:rsidRDefault="00393A16" w:rsidP="00393A16">
      <w:pPr>
        <w:spacing w:after="0" w:line="360" w:lineRule="auto"/>
        <w:jc w:val="center"/>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Diákönkormányzat vezető</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FA1662">
        <w:rPr>
          <w:rFonts w:ascii="Times New Roman" w:eastAsia="Times New Roman" w:hAnsi="Times New Roman" w:cs="Times New Roman"/>
          <w:color w:val="000000" w:themeColor="text1"/>
          <w:sz w:val="24"/>
          <w:szCs w:val="24"/>
          <w:lang w:eastAsia="zh-CN"/>
        </w:rPr>
        <w:t xml:space="preserve">A munkatervet a </w:t>
      </w:r>
      <w:r w:rsidRPr="00FA1662">
        <w:rPr>
          <w:rFonts w:ascii="Times New Roman" w:eastAsia="Times New Roman" w:hAnsi="Times New Roman" w:cs="Times New Roman"/>
          <w:b/>
          <w:color w:val="000000" w:themeColor="text1"/>
          <w:sz w:val="24"/>
          <w:szCs w:val="24"/>
          <w:lang w:eastAsia="zh-CN"/>
        </w:rPr>
        <w:t>szülői munkaközösség</w:t>
      </w:r>
      <w:r w:rsidR="00B163A1">
        <w:rPr>
          <w:rFonts w:ascii="Times New Roman" w:eastAsia="Times New Roman" w:hAnsi="Times New Roman" w:cs="Times New Roman"/>
          <w:color w:val="000000" w:themeColor="text1"/>
          <w:sz w:val="24"/>
          <w:szCs w:val="24"/>
          <w:lang w:eastAsia="zh-CN"/>
        </w:rPr>
        <w:t xml:space="preserve"> 2024</w:t>
      </w:r>
      <w:r w:rsidR="00FA1662">
        <w:rPr>
          <w:rFonts w:ascii="Times New Roman" w:eastAsia="Times New Roman" w:hAnsi="Times New Roman" w:cs="Times New Roman"/>
          <w:color w:val="000000" w:themeColor="text1"/>
          <w:sz w:val="24"/>
          <w:szCs w:val="24"/>
          <w:lang w:eastAsia="zh-CN"/>
        </w:rPr>
        <w:t xml:space="preserve">. szeptember </w:t>
      </w:r>
      <w:proofErr w:type="gramStart"/>
      <w:r w:rsidR="00FA1662">
        <w:rPr>
          <w:rFonts w:ascii="Times New Roman" w:eastAsia="Times New Roman" w:hAnsi="Times New Roman" w:cs="Times New Roman"/>
          <w:color w:val="000000" w:themeColor="text1"/>
          <w:sz w:val="24"/>
          <w:szCs w:val="24"/>
          <w:lang w:eastAsia="zh-CN"/>
        </w:rPr>
        <w:t>4</w:t>
      </w:r>
      <w:r w:rsidR="004710B4" w:rsidRPr="00FA1662">
        <w:rPr>
          <w:rFonts w:ascii="Times New Roman" w:eastAsia="Times New Roman" w:hAnsi="Times New Roman" w:cs="Times New Roman"/>
          <w:color w:val="000000" w:themeColor="text1"/>
          <w:sz w:val="24"/>
          <w:szCs w:val="24"/>
          <w:lang w:eastAsia="zh-CN"/>
        </w:rPr>
        <w:t>-é</w:t>
      </w:r>
      <w:r w:rsidRPr="00FA1662">
        <w:rPr>
          <w:rFonts w:ascii="Times New Roman" w:eastAsia="Times New Roman" w:hAnsi="Times New Roman" w:cs="Times New Roman"/>
          <w:color w:val="000000" w:themeColor="text1"/>
          <w:sz w:val="24"/>
          <w:szCs w:val="24"/>
          <w:lang w:eastAsia="zh-CN"/>
        </w:rPr>
        <w:t>n</w:t>
      </w:r>
      <w:proofErr w:type="gramEnd"/>
      <w:r w:rsidRPr="00FA1662">
        <w:rPr>
          <w:rFonts w:ascii="Times New Roman" w:eastAsia="Times New Roman" w:hAnsi="Times New Roman" w:cs="Times New Roman"/>
          <w:color w:val="000000" w:themeColor="text1"/>
          <w:sz w:val="24"/>
          <w:szCs w:val="24"/>
          <w:lang w:eastAsia="zh-CN"/>
        </w:rPr>
        <w:t xml:space="preserve"> napján tartott ülésén véleményezte és elfogadásra javasolta.</w:t>
      </w:r>
    </w:p>
    <w:p w:rsidR="00393A16" w:rsidRPr="00FA1662" w:rsidRDefault="00393A16" w:rsidP="00393A16">
      <w:pPr>
        <w:suppressAutoHyphens/>
        <w:spacing w:after="0" w:line="240" w:lineRule="auto"/>
        <w:jc w:val="both"/>
        <w:rPr>
          <w:rFonts w:ascii="Times New Roman" w:eastAsia="Times New Roman" w:hAnsi="Times New Roman" w:cs="Times New Roman"/>
          <w:color w:val="000000" w:themeColor="text1"/>
          <w:sz w:val="24"/>
          <w:szCs w:val="24"/>
          <w:lang w:eastAsia="zh-CN"/>
        </w:rPr>
      </w:pPr>
    </w:p>
    <w:p w:rsidR="00393A16" w:rsidRPr="00FA1662" w:rsidRDefault="00B163A1" w:rsidP="00393A16">
      <w:pPr>
        <w:suppressAutoHyphens/>
        <w:spacing w:after="0" w:line="240" w:lineRule="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Kaposvár, 2024</w:t>
      </w:r>
      <w:r w:rsidR="00FA1662">
        <w:rPr>
          <w:rFonts w:ascii="Times New Roman" w:eastAsia="Times New Roman" w:hAnsi="Times New Roman" w:cs="Times New Roman"/>
          <w:color w:val="000000" w:themeColor="text1"/>
          <w:sz w:val="24"/>
          <w:szCs w:val="24"/>
          <w:lang w:eastAsia="zh-CN"/>
        </w:rPr>
        <w:t xml:space="preserve">. </w:t>
      </w:r>
      <w:proofErr w:type="gramStart"/>
      <w:r w:rsidR="00FA1662">
        <w:rPr>
          <w:rFonts w:ascii="Times New Roman" w:eastAsia="Times New Roman" w:hAnsi="Times New Roman" w:cs="Times New Roman"/>
          <w:color w:val="000000" w:themeColor="text1"/>
          <w:sz w:val="24"/>
          <w:szCs w:val="24"/>
          <w:lang w:eastAsia="zh-CN"/>
        </w:rPr>
        <w:t>szeptember  4</w:t>
      </w:r>
      <w:proofErr w:type="gramEnd"/>
      <w:r w:rsidR="00393A16" w:rsidRPr="00FA1662">
        <w:rPr>
          <w:rFonts w:ascii="Times New Roman" w:eastAsia="Times New Roman" w:hAnsi="Times New Roman" w:cs="Times New Roman"/>
          <w:color w:val="000000" w:themeColor="text1"/>
          <w:sz w:val="24"/>
          <w:szCs w:val="24"/>
          <w:lang w:eastAsia="zh-CN"/>
        </w:rPr>
        <w:t xml:space="preserve">. </w:t>
      </w:r>
    </w:p>
    <w:p w:rsidR="00393A16" w:rsidRPr="00FA1662" w:rsidRDefault="00393A16" w:rsidP="00393A16">
      <w:pPr>
        <w:spacing w:after="0" w:line="360" w:lineRule="auto"/>
        <w:ind w:left="708"/>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r w:rsidRPr="00FA1662">
        <w:rPr>
          <w:rFonts w:ascii="Times New Roman" w:eastAsiaTheme="minorEastAsia" w:hAnsi="Times New Roman"/>
          <w:color w:val="000000" w:themeColor="text1"/>
          <w:sz w:val="24"/>
          <w:u w:val="dash"/>
        </w:rPr>
        <w:tab/>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 xml:space="preserve">                szülői munkaközösség elnöke</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FA1662">
        <w:rPr>
          <w:rFonts w:ascii="Times New Roman" w:eastAsia="Times New Roman" w:hAnsi="Times New Roman" w:cs="Times New Roman"/>
          <w:color w:val="000000" w:themeColor="text1"/>
          <w:sz w:val="24"/>
          <w:szCs w:val="24"/>
          <w:lang w:eastAsia="zh-CN"/>
        </w:rPr>
        <w:lastRenderedPageBreak/>
        <w:t xml:space="preserve">A munkatervet a </w:t>
      </w:r>
      <w:r w:rsidRPr="00FA1662">
        <w:rPr>
          <w:rFonts w:ascii="Times New Roman" w:eastAsia="Times New Roman" w:hAnsi="Times New Roman" w:cs="Times New Roman"/>
          <w:b/>
          <w:color w:val="000000" w:themeColor="text1"/>
          <w:sz w:val="24"/>
          <w:szCs w:val="24"/>
          <w:lang w:eastAsia="zh-CN"/>
        </w:rPr>
        <w:t>nevelőtestület</w:t>
      </w:r>
      <w:r w:rsidR="00B163A1">
        <w:rPr>
          <w:rFonts w:ascii="Times New Roman" w:eastAsia="Times New Roman" w:hAnsi="Times New Roman" w:cs="Times New Roman"/>
          <w:color w:val="000000" w:themeColor="text1"/>
          <w:sz w:val="24"/>
          <w:szCs w:val="24"/>
          <w:lang w:eastAsia="zh-CN"/>
        </w:rPr>
        <w:t xml:space="preserve"> 2024. augusztus 30</w:t>
      </w:r>
      <w:r w:rsidRPr="00FA1662">
        <w:rPr>
          <w:rFonts w:ascii="Times New Roman" w:eastAsia="Times New Roman" w:hAnsi="Times New Roman" w:cs="Times New Roman"/>
          <w:color w:val="000000" w:themeColor="text1"/>
          <w:sz w:val="24"/>
          <w:szCs w:val="24"/>
          <w:lang w:eastAsia="zh-CN"/>
        </w:rPr>
        <w:t>. napján tartott ülésén elfogadta és jóváhagyásra javasolta.</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B163A1" w:rsidP="00393A16">
      <w:pPr>
        <w:suppressAutoHyphens/>
        <w:spacing w:after="0" w:line="240" w:lineRule="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Kaposvár, 2024. augusztus. 30</w:t>
      </w:r>
      <w:r w:rsidR="00393A16" w:rsidRPr="00FA1662">
        <w:rPr>
          <w:rFonts w:ascii="Times New Roman" w:eastAsia="Times New Roman" w:hAnsi="Times New Roman" w:cs="Times New Roman"/>
          <w:color w:val="000000" w:themeColor="text1"/>
          <w:sz w:val="24"/>
          <w:szCs w:val="24"/>
          <w:lang w:eastAsia="zh-CN"/>
        </w:rPr>
        <w:t>.</w:t>
      </w:r>
    </w:p>
    <w:p w:rsidR="00393A16" w:rsidRPr="00FA1662" w:rsidRDefault="00393A16" w:rsidP="00393A16">
      <w:pPr>
        <w:suppressAutoHyphens/>
        <w:spacing w:after="0" w:line="240" w:lineRule="auto"/>
        <w:rPr>
          <w:rFonts w:ascii="Times New Roman" w:eastAsia="Times New Roman" w:hAnsi="Times New Roman" w:cs="Times New Roman"/>
          <w:color w:val="000000" w:themeColor="text1"/>
          <w:sz w:val="24"/>
          <w:szCs w:val="24"/>
          <w:lang w:eastAsia="zh-CN"/>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 xml:space="preserve">       </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 xml:space="preserve">   </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 xml:space="preserve">             tagintézmény vezető</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240" w:lineRule="auto"/>
        <w:jc w:val="both"/>
        <w:rPr>
          <w:rFonts w:ascii="Times New Roman" w:eastAsiaTheme="minorEastAsia" w:hAnsi="Times New Roman"/>
          <w:b/>
          <w:color w:val="000000" w:themeColor="text1"/>
          <w:sz w:val="24"/>
        </w:rPr>
      </w:pPr>
      <w:r w:rsidRPr="00FA1662">
        <w:rPr>
          <w:rFonts w:ascii="Times New Roman" w:eastAsiaTheme="minorEastAsia" w:hAnsi="Times New Roman"/>
          <w:b/>
          <w:color w:val="000000" w:themeColor="text1"/>
          <w:sz w:val="24"/>
        </w:rPr>
        <w:t>Fenntartói jóváhagyási záradék</w:t>
      </w:r>
    </w:p>
    <w:p w:rsidR="00393A16" w:rsidRPr="00FA1662" w:rsidRDefault="00393A16" w:rsidP="00393A16">
      <w:pPr>
        <w:spacing w:after="0" w:line="24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 Kaposvári Tankerületi Központ a Zrínyi Ilona Magyar-Angol Két Tanítási Nyelvű Tagiskola fenntartója az Éves munkaterv tartalmát jóváhagyja azzal, hogy a benne található többletkötelezettségek tekintetében, annak felmerülésekor, kötelezettségvállalási igény benyújtása dönt.</w:t>
      </w:r>
    </w:p>
    <w:p w:rsidR="00393A16" w:rsidRPr="00FA1662" w:rsidRDefault="00393A16" w:rsidP="00393A16">
      <w:pPr>
        <w:suppressAutoHyphens/>
        <w:spacing w:after="0" w:line="240" w:lineRule="auto"/>
        <w:jc w:val="both"/>
        <w:rPr>
          <w:rFonts w:ascii="Times New Roman" w:eastAsia="Times New Roman" w:hAnsi="Times New Roman" w:cs="Times New Roman"/>
          <w:color w:val="000000" w:themeColor="text1"/>
          <w:sz w:val="24"/>
          <w:szCs w:val="24"/>
          <w:lang w:eastAsia="zh-CN"/>
        </w:rPr>
      </w:pPr>
    </w:p>
    <w:p w:rsidR="00393A16" w:rsidRPr="00FA1662" w:rsidRDefault="00393A16" w:rsidP="00393A16">
      <w:pPr>
        <w:suppressAutoHyphens/>
        <w:spacing w:after="0" w:line="240" w:lineRule="auto"/>
        <w:jc w:val="center"/>
        <w:rPr>
          <w:rFonts w:ascii="Times New Roman" w:eastAsia="Times New Roman" w:hAnsi="Times New Roman" w:cs="Times New Roman"/>
          <w:color w:val="000000" w:themeColor="text1"/>
          <w:sz w:val="24"/>
          <w:szCs w:val="24"/>
          <w:lang w:eastAsia="zh-CN"/>
        </w:rPr>
      </w:pPr>
    </w:p>
    <w:p w:rsidR="00393A16" w:rsidRPr="00FA1662" w:rsidRDefault="00B163A1" w:rsidP="00393A16">
      <w:pPr>
        <w:spacing w:after="0" w:line="360" w:lineRule="auto"/>
        <w:jc w:val="both"/>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Kaposvár, 2024</w:t>
      </w:r>
      <w:proofErr w:type="gramStart"/>
      <w:r w:rsidR="00393A16" w:rsidRPr="00FA1662">
        <w:rPr>
          <w:rFonts w:ascii="Times New Roman" w:eastAsiaTheme="minorEastAsia" w:hAnsi="Times New Roman"/>
          <w:color w:val="000000" w:themeColor="text1"/>
          <w:sz w:val="24"/>
        </w:rPr>
        <w:t>…………………………</w:t>
      </w:r>
      <w:proofErr w:type="gramEnd"/>
    </w:p>
    <w:p w:rsidR="00393A16" w:rsidRPr="00FA1662" w:rsidRDefault="00393A16" w:rsidP="00393A16">
      <w:pPr>
        <w:spacing w:after="0" w:line="360" w:lineRule="auto"/>
        <w:jc w:val="both"/>
        <w:rPr>
          <w:rFonts w:ascii="Times New Roman" w:eastAsiaTheme="minorEastAsia" w:hAnsi="Times New Roman"/>
          <w:color w:val="000000" w:themeColor="text1"/>
          <w:sz w:val="24"/>
        </w:rPr>
      </w:pP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00CF72E7" w:rsidRPr="00FA1662">
        <w:rPr>
          <w:rFonts w:ascii="Times New Roman" w:eastAsiaTheme="minorEastAsia" w:hAnsi="Times New Roman"/>
          <w:color w:val="000000" w:themeColor="text1"/>
          <w:sz w:val="24"/>
        </w:rPr>
        <w:t>…………………………………………..</w:t>
      </w:r>
    </w:p>
    <w:p w:rsidR="00393A16" w:rsidRPr="00FA1662" w:rsidRDefault="00393A16" w:rsidP="00393A16">
      <w:pPr>
        <w:spacing w:after="0" w:line="360" w:lineRule="auto"/>
        <w:jc w:val="both"/>
        <w:rPr>
          <w:rFonts w:ascii="Times New Roman" w:eastAsiaTheme="minorEastAsia" w:hAnsi="Times New Roman"/>
          <w:color w:val="000000" w:themeColor="text1"/>
          <w:sz w:val="24"/>
        </w:rPr>
      </w:pP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t>tankerületi igazgató</w:t>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r w:rsidRPr="00FA1662">
        <w:rPr>
          <w:rFonts w:ascii="Times New Roman" w:eastAsiaTheme="minorEastAsia" w:hAnsi="Times New Roman"/>
          <w:color w:val="000000" w:themeColor="text1"/>
          <w:sz w:val="24"/>
        </w:rPr>
        <w:tab/>
      </w:r>
    </w:p>
    <w:p w:rsidR="004240B0" w:rsidRPr="00FA1662" w:rsidRDefault="004240B0">
      <w:pPr>
        <w:rPr>
          <w:color w:val="000000" w:themeColor="text1"/>
        </w:rPr>
      </w:pPr>
    </w:p>
    <w:sectPr w:rsidR="004240B0" w:rsidRPr="00FA16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E4" w:rsidRDefault="00225AE4" w:rsidP="00FA1662">
      <w:pPr>
        <w:spacing w:after="0" w:line="240" w:lineRule="auto"/>
      </w:pPr>
      <w:r>
        <w:separator/>
      </w:r>
    </w:p>
  </w:endnote>
  <w:endnote w:type="continuationSeparator" w:id="0">
    <w:p w:rsidR="00225AE4" w:rsidRDefault="00225AE4" w:rsidP="00FA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roman"/>
    <w:pitch w:val="default"/>
  </w:font>
  <w:font w:name="StarSymbol">
    <w:altName w:val="Times New Roman"/>
    <w:charset w:val="00"/>
    <w:family w:val="auto"/>
    <w:pitch w:val="default"/>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Lucida Sans">
    <w:altName w:val="Arial"/>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2964"/>
      <w:docPartObj>
        <w:docPartGallery w:val="Page Numbers (Bottom of Page)"/>
        <w:docPartUnique/>
      </w:docPartObj>
    </w:sdtPr>
    <w:sdtContent>
      <w:p w:rsidR="0091224B" w:rsidRDefault="0091224B">
        <w:pPr>
          <w:pStyle w:val="llb"/>
          <w:jc w:val="center"/>
        </w:pPr>
        <w:r>
          <w:fldChar w:fldCharType="begin"/>
        </w:r>
        <w:r>
          <w:instrText>PAGE   \* MERGEFORMAT</w:instrText>
        </w:r>
        <w:r>
          <w:fldChar w:fldCharType="separate"/>
        </w:r>
        <w:r w:rsidR="008B1B30">
          <w:rPr>
            <w:noProof/>
          </w:rPr>
          <w:t>12</w:t>
        </w:r>
        <w:r>
          <w:fldChar w:fldCharType="end"/>
        </w:r>
      </w:p>
    </w:sdtContent>
  </w:sdt>
  <w:p w:rsidR="0091224B" w:rsidRDefault="0091224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E4" w:rsidRDefault="00225AE4" w:rsidP="00FA1662">
      <w:pPr>
        <w:spacing w:after="0" w:line="240" w:lineRule="auto"/>
      </w:pPr>
      <w:r>
        <w:separator/>
      </w:r>
    </w:p>
  </w:footnote>
  <w:footnote w:type="continuationSeparator" w:id="0">
    <w:p w:rsidR="00225AE4" w:rsidRDefault="00225AE4" w:rsidP="00FA1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8B"/>
    <w:multiLevelType w:val="hybridMultilevel"/>
    <w:tmpl w:val="244842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F73AF"/>
    <w:multiLevelType w:val="hybridMultilevel"/>
    <w:tmpl w:val="FEEAE648"/>
    <w:lvl w:ilvl="0" w:tplc="95CE7720">
      <w:start w:val="1"/>
      <w:numFmt w:val="bullet"/>
      <w:lvlText w:val=""/>
      <w:lvlJc w:val="left"/>
      <w:pPr>
        <w:ind w:left="1910" w:hanging="360"/>
      </w:pPr>
      <w:rPr>
        <w:rFonts w:ascii="Symbol" w:hAnsi="Symbol" w:hint="default"/>
      </w:rPr>
    </w:lvl>
    <w:lvl w:ilvl="1" w:tplc="040E0003" w:tentative="1">
      <w:start w:val="1"/>
      <w:numFmt w:val="bullet"/>
      <w:lvlText w:val="o"/>
      <w:lvlJc w:val="left"/>
      <w:pPr>
        <w:ind w:left="2630" w:hanging="360"/>
      </w:pPr>
      <w:rPr>
        <w:rFonts w:ascii="Courier New" w:hAnsi="Courier New" w:cs="Courier New" w:hint="default"/>
      </w:rPr>
    </w:lvl>
    <w:lvl w:ilvl="2" w:tplc="040E0005" w:tentative="1">
      <w:start w:val="1"/>
      <w:numFmt w:val="bullet"/>
      <w:lvlText w:val=""/>
      <w:lvlJc w:val="left"/>
      <w:pPr>
        <w:ind w:left="3350" w:hanging="360"/>
      </w:pPr>
      <w:rPr>
        <w:rFonts w:ascii="Wingdings" w:hAnsi="Wingdings" w:hint="default"/>
      </w:rPr>
    </w:lvl>
    <w:lvl w:ilvl="3" w:tplc="040E0001" w:tentative="1">
      <w:start w:val="1"/>
      <w:numFmt w:val="bullet"/>
      <w:lvlText w:val=""/>
      <w:lvlJc w:val="left"/>
      <w:pPr>
        <w:ind w:left="4070" w:hanging="360"/>
      </w:pPr>
      <w:rPr>
        <w:rFonts w:ascii="Symbol" w:hAnsi="Symbol" w:hint="default"/>
      </w:rPr>
    </w:lvl>
    <w:lvl w:ilvl="4" w:tplc="040E0003" w:tentative="1">
      <w:start w:val="1"/>
      <w:numFmt w:val="bullet"/>
      <w:lvlText w:val="o"/>
      <w:lvlJc w:val="left"/>
      <w:pPr>
        <w:ind w:left="4790" w:hanging="360"/>
      </w:pPr>
      <w:rPr>
        <w:rFonts w:ascii="Courier New" w:hAnsi="Courier New" w:cs="Courier New" w:hint="default"/>
      </w:rPr>
    </w:lvl>
    <w:lvl w:ilvl="5" w:tplc="040E0005" w:tentative="1">
      <w:start w:val="1"/>
      <w:numFmt w:val="bullet"/>
      <w:lvlText w:val=""/>
      <w:lvlJc w:val="left"/>
      <w:pPr>
        <w:ind w:left="5510" w:hanging="360"/>
      </w:pPr>
      <w:rPr>
        <w:rFonts w:ascii="Wingdings" w:hAnsi="Wingdings" w:hint="default"/>
      </w:rPr>
    </w:lvl>
    <w:lvl w:ilvl="6" w:tplc="040E0001" w:tentative="1">
      <w:start w:val="1"/>
      <w:numFmt w:val="bullet"/>
      <w:lvlText w:val=""/>
      <w:lvlJc w:val="left"/>
      <w:pPr>
        <w:ind w:left="6230" w:hanging="360"/>
      </w:pPr>
      <w:rPr>
        <w:rFonts w:ascii="Symbol" w:hAnsi="Symbol" w:hint="default"/>
      </w:rPr>
    </w:lvl>
    <w:lvl w:ilvl="7" w:tplc="040E0003" w:tentative="1">
      <w:start w:val="1"/>
      <w:numFmt w:val="bullet"/>
      <w:lvlText w:val="o"/>
      <w:lvlJc w:val="left"/>
      <w:pPr>
        <w:ind w:left="6950" w:hanging="360"/>
      </w:pPr>
      <w:rPr>
        <w:rFonts w:ascii="Courier New" w:hAnsi="Courier New" w:cs="Courier New" w:hint="default"/>
      </w:rPr>
    </w:lvl>
    <w:lvl w:ilvl="8" w:tplc="040E0005" w:tentative="1">
      <w:start w:val="1"/>
      <w:numFmt w:val="bullet"/>
      <w:lvlText w:val=""/>
      <w:lvlJc w:val="left"/>
      <w:pPr>
        <w:ind w:left="7670" w:hanging="360"/>
      </w:pPr>
      <w:rPr>
        <w:rFonts w:ascii="Wingdings" w:hAnsi="Wingdings" w:hint="default"/>
      </w:rPr>
    </w:lvl>
  </w:abstractNum>
  <w:abstractNum w:abstractNumId="2" w15:restartNumberingAfterBreak="0">
    <w:nsid w:val="02F52888"/>
    <w:multiLevelType w:val="hybridMultilevel"/>
    <w:tmpl w:val="378EAD10"/>
    <w:styleLink w:val="ImportedStyle6"/>
    <w:lvl w:ilvl="0" w:tplc="C7F2455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87CF316">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9C6B36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B38501C">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D3A1288">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1C8ECA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1BC1AB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FFC5CBA">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53AFA94">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5F48E4"/>
    <w:multiLevelType w:val="hybridMultilevel"/>
    <w:tmpl w:val="24622AF2"/>
    <w:styleLink w:val="ImportedStyle12"/>
    <w:lvl w:ilvl="0" w:tplc="D15067E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9EE350A">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C719A">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03A0EE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34AA860">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E5E10C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9AE74A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FF0162A">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D380FA4">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214F33"/>
    <w:multiLevelType w:val="multilevel"/>
    <w:tmpl w:val="5444370E"/>
    <w:lvl w:ilvl="0">
      <w:numFmt w:val="bullet"/>
      <w:lvlText w:val="–"/>
      <w:lvlJc w:val="left"/>
      <w:pPr>
        <w:ind w:left="360" w:hanging="360"/>
      </w:pPr>
      <w:rPr>
        <w:rFonts w:ascii="StarSymbol" w:hAnsi="StarSymbol"/>
      </w:rPr>
    </w:lvl>
    <w:lvl w:ilvl="1">
      <w:numFmt w:val="bullet"/>
      <w:lvlText w:val="–"/>
      <w:lvlJc w:val="left"/>
      <w:pPr>
        <w:ind w:left="720" w:hanging="360"/>
      </w:pPr>
      <w:rPr>
        <w:rFonts w:ascii="StarSymbol" w:hAnsi="StarSymbol"/>
      </w:rPr>
    </w:lvl>
    <w:lvl w:ilvl="2">
      <w:numFmt w:val="bullet"/>
      <w:lvlText w:val="–"/>
      <w:lvlJc w:val="left"/>
      <w:pPr>
        <w:ind w:left="1080" w:hanging="360"/>
      </w:pPr>
      <w:rPr>
        <w:rFonts w:ascii="StarSymbol" w:hAnsi="StarSymbol"/>
      </w:rPr>
    </w:lvl>
    <w:lvl w:ilvl="3">
      <w:numFmt w:val="bullet"/>
      <w:lvlText w:val="–"/>
      <w:lvlJc w:val="left"/>
      <w:pPr>
        <w:ind w:left="1440" w:hanging="360"/>
      </w:pPr>
      <w:rPr>
        <w:rFonts w:ascii="StarSymbol" w:hAnsi="StarSymbol"/>
      </w:rPr>
    </w:lvl>
    <w:lvl w:ilvl="4">
      <w:numFmt w:val="bullet"/>
      <w:lvlText w:val="–"/>
      <w:lvlJc w:val="left"/>
      <w:pPr>
        <w:ind w:left="1800" w:hanging="360"/>
      </w:pPr>
      <w:rPr>
        <w:rFonts w:ascii="StarSymbol" w:hAnsi="StarSymbol"/>
      </w:rPr>
    </w:lvl>
    <w:lvl w:ilvl="5">
      <w:numFmt w:val="bullet"/>
      <w:lvlText w:val="–"/>
      <w:lvlJc w:val="left"/>
      <w:pPr>
        <w:ind w:left="2160" w:hanging="360"/>
      </w:pPr>
      <w:rPr>
        <w:rFonts w:ascii="StarSymbol" w:hAnsi="StarSymbol"/>
      </w:rPr>
    </w:lvl>
    <w:lvl w:ilvl="6">
      <w:numFmt w:val="bullet"/>
      <w:lvlText w:val="–"/>
      <w:lvlJc w:val="left"/>
      <w:pPr>
        <w:ind w:left="2520" w:hanging="360"/>
      </w:pPr>
      <w:rPr>
        <w:rFonts w:ascii="StarSymbol" w:hAnsi="StarSymbol"/>
      </w:rPr>
    </w:lvl>
    <w:lvl w:ilvl="7">
      <w:numFmt w:val="bullet"/>
      <w:lvlText w:val="–"/>
      <w:lvlJc w:val="left"/>
      <w:pPr>
        <w:ind w:left="2880" w:hanging="360"/>
      </w:pPr>
      <w:rPr>
        <w:rFonts w:ascii="StarSymbol" w:hAnsi="StarSymbol"/>
      </w:rPr>
    </w:lvl>
    <w:lvl w:ilvl="8">
      <w:numFmt w:val="bullet"/>
      <w:lvlText w:val="–"/>
      <w:lvlJc w:val="left"/>
      <w:pPr>
        <w:ind w:left="3240" w:hanging="360"/>
      </w:pPr>
      <w:rPr>
        <w:rFonts w:ascii="StarSymbol" w:hAnsi="StarSymbol"/>
      </w:rPr>
    </w:lvl>
  </w:abstractNum>
  <w:abstractNum w:abstractNumId="5" w15:restartNumberingAfterBreak="0">
    <w:nsid w:val="0A6B4977"/>
    <w:multiLevelType w:val="hybridMultilevel"/>
    <w:tmpl w:val="91005452"/>
    <w:lvl w:ilvl="0" w:tplc="61B8494C">
      <w:start w:val="1"/>
      <w:numFmt w:val="decimal"/>
      <w:lvlText w:val="%1."/>
      <w:lvlJc w:val="left"/>
      <w:pPr>
        <w:ind w:left="720" w:hanging="360"/>
      </w:pPr>
      <w:rPr>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15:restartNumberingAfterBreak="0">
    <w:nsid w:val="0AD415D2"/>
    <w:multiLevelType w:val="hybridMultilevel"/>
    <w:tmpl w:val="192042DA"/>
    <w:lvl w:ilvl="0" w:tplc="11AC4290">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0B0E4DC5"/>
    <w:multiLevelType w:val="hybridMultilevel"/>
    <w:tmpl w:val="8E7EF650"/>
    <w:lvl w:ilvl="0" w:tplc="F36642F2">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2C0490"/>
    <w:multiLevelType w:val="hybridMultilevel"/>
    <w:tmpl w:val="57D01718"/>
    <w:styleLink w:val="ImportedStyle13"/>
    <w:lvl w:ilvl="0" w:tplc="4DD8EF7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762E354">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1F6D2C0">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C60AA6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8B0AB9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5923FD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0987EC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28AD36C">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CDE4A58">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C9790C"/>
    <w:multiLevelType w:val="hybridMultilevel"/>
    <w:tmpl w:val="566A974C"/>
    <w:numStyleLink w:val="ImportedStyle4"/>
  </w:abstractNum>
  <w:abstractNum w:abstractNumId="10" w15:restartNumberingAfterBreak="0">
    <w:nsid w:val="10153256"/>
    <w:multiLevelType w:val="hybridMultilevel"/>
    <w:tmpl w:val="F6B6542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C5CE1"/>
    <w:multiLevelType w:val="multilevel"/>
    <w:tmpl w:val="F8BCF8BA"/>
    <w:lvl w:ilvl="0">
      <w:numFmt w:val="bullet"/>
      <w:lvlText w:val="–"/>
      <w:lvlJc w:val="left"/>
      <w:pPr>
        <w:ind w:left="360" w:hanging="360"/>
      </w:pPr>
      <w:rPr>
        <w:rFonts w:ascii="StarSymbol" w:hAnsi="StarSymbol"/>
      </w:rPr>
    </w:lvl>
    <w:lvl w:ilvl="1">
      <w:numFmt w:val="bullet"/>
      <w:lvlText w:val="–"/>
      <w:lvlJc w:val="left"/>
      <w:pPr>
        <w:ind w:left="720" w:hanging="360"/>
      </w:pPr>
      <w:rPr>
        <w:rFonts w:ascii="StarSymbol" w:hAnsi="StarSymbol"/>
      </w:rPr>
    </w:lvl>
    <w:lvl w:ilvl="2">
      <w:numFmt w:val="bullet"/>
      <w:lvlText w:val="–"/>
      <w:lvlJc w:val="left"/>
      <w:pPr>
        <w:ind w:left="1080" w:hanging="360"/>
      </w:pPr>
      <w:rPr>
        <w:rFonts w:ascii="StarSymbol" w:hAnsi="StarSymbol"/>
      </w:rPr>
    </w:lvl>
    <w:lvl w:ilvl="3">
      <w:numFmt w:val="bullet"/>
      <w:lvlText w:val="–"/>
      <w:lvlJc w:val="left"/>
      <w:pPr>
        <w:ind w:left="1440" w:hanging="360"/>
      </w:pPr>
      <w:rPr>
        <w:rFonts w:ascii="StarSymbol" w:hAnsi="StarSymbol"/>
      </w:rPr>
    </w:lvl>
    <w:lvl w:ilvl="4">
      <w:numFmt w:val="bullet"/>
      <w:lvlText w:val="–"/>
      <w:lvlJc w:val="left"/>
      <w:pPr>
        <w:ind w:left="1800" w:hanging="360"/>
      </w:pPr>
      <w:rPr>
        <w:rFonts w:ascii="StarSymbol" w:hAnsi="StarSymbol"/>
      </w:rPr>
    </w:lvl>
    <w:lvl w:ilvl="5">
      <w:numFmt w:val="bullet"/>
      <w:lvlText w:val="–"/>
      <w:lvlJc w:val="left"/>
      <w:pPr>
        <w:ind w:left="2160" w:hanging="360"/>
      </w:pPr>
      <w:rPr>
        <w:rFonts w:ascii="StarSymbol" w:hAnsi="StarSymbol"/>
      </w:rPr>
    </w:lvl>
    <w:lvl w:ilvl="6">
      <w:numFmt w:val="bullet"/>
      <w:lvlText w:val="–"/>
      <w:lvlJc w:val="left"/>
      <w:pPr>
        <w:ind w:left="2520" w:hanging="360"/>
      </w:pPr>
      <w:rPr>
        <w:rFonts w:ascii="StarSymbol" w:hAnsi="StarSymbol"/>
      </w:rPr>
    </w:lvl>
    <w:lvl w:ilvl="7">
      <w:numFmt w:val="bullet"/>
      <w:lvlText w:val="–"/>
      <w:lvlJc w:val="left"/>
      <w:pPr>
        <w:ind w:left="2880" w:hanging="360"/>
      </w:pPr>
      <w:rPr>
        <w:rFonts w:ascii="StarSymbol" w:hAnsi="StarSymbol"/>
      </w:rPr>
    </w:lvl>
    <w:lvl w:ilvl="8">
      <w:numFmt w:val="bullet"/>
      <w:lvlText w:val="–"/>
      <w:lvlJc w:val="left"/>
      <w:pPr>
        <w:ind w:left="3240" w:hanging="360"/>
      </w:pPr>
      <w:rPr>
        <w:rFonts w:ascii="StarSymbol" w:hAnsi="StarSymbol"/>
      </w:rPr>
    </w:lvl>
  </w:abstractNum>
  <w:abstractNum w:abstractNumId="12" w15:restartNumberingAfterBreak="0">
    <w:nsid w:val="11FC1749"/>
    <w:multiLevelType w:val="hybridMultilevel"/>
    <w:tmpl w:val="BD1A0DDE"/>
    <w:numStyleLink w:val="ImportedStyle11"/>
  </w:abstractNum>
  <w:abstractNum w:abstractNumId="13" w15:restartNumberingAfterBreak="0">
    <w:nsid w:val="12673EEE"/>
    <w:multiLevelType w:val="hybridMultilevel"/>
    <w:tmpl w:val="E676F024"/>
    <w:lvl w:ilvl="0" w:tplc="D7486316">
      <w:start w:val="1"/>
      <w:numFmt w:val="decimal"/>
      <w:lvlText w:val="%1."/>
      <w:lvlJc w:val="left"/>
      <w:pPr>
        <w:tabs>
          <w:tab w:val="num" w:pos="1080"/>
        </w:tabs>
        <w:ind w:left="1080" w:hanging="360"/>
      </w:pPr>
      <w:rPr>
        <w:b/>
      </w:rPr>
    </w:lvl>
    <w:lvl w:ilvl="1" w:tplc="040E0003">
      <w:start w:val="1"/>
      <w:numFmt w:val="bullet"/>
      <w:lvlText w:val="o"/>
      <w:lvlJc w:val="left"/>
      <w:pPr>
        <w:tabs>
          <w:tab w:val="num" w:pos="1440"/>
        </w:tabs>
        <w:ind w:left="1440" w:hanging="360"/>
      </w:pPr>
      <w:rPr>
        <w:rFonts w:ascii="Courier New" w:hAnsi="Courier New" w:cs="Courier New" w:hint="default"/>
        <w:b/>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B42757"/>
    <w:multiLevelType w:val="hybridMultilevel"/>
    <w:tmpl w:val="378EAD10"/>
    <w:numStyleLink w:val="ImportedStyle6"/>
  </w:abstractNum>
  <w:abstractNum w:abstractNumId="15" w15:restartNumberingAfterBreak="0">
    <w:nsid w:val="17EB5791"/>
    <w:multiLevelType w:val="hybridMultilevel"/>
    <w:tmpl w:val="566A974C"/>
    <w:styleLink w:val="ImportedStyle4"/>
    <w:lvl w:ilvl="0" w:tplc="C3DC4F2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BDE8420">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C3622C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714061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A6E67A8">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9BE92F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76ACDE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D1A51B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7D25222">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9D7CDD"/>
    <w:multiLevelType w:val="hybridMultilevel"/>
    <w:tmpl w:val="F32472EE"/>
    <w:lvl w:ilvl="0" w:tplc="4B1E2B8E">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0C31C32"/>
    <w:multiLevelType w:val="hybridMultilevel"/>
    <w:tmpl w:val="B2947F64"/>
    <w:styleLink w:val="ImportedStyle2"/>
    <w:lvl w:ilvl="0" w:tplc="9BF0C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646B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54A3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86AF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0E61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5E21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4AF4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60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10567AB"/>
    <w:multiLevelType w:val="multilevel"/>
    <w:tmpl w:val="A54AB7A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C817F2"/>
    <w:multiLevelType w:val="hybridMultilevel"/>
    <w:tmpl w:val="551451CC"/>
    <w:numStyleLink w:val="ImportedStyle3"/>
  </w:abstractNum>
  <w:abstractNum w:abstractNumId="20" w15:restartNumberingAfterBreak="0">
    <w:nsid w:val="28FA4131"/>
    <w:multiLevelType w:val="hybridMultilevel"/>
    <w:tmpl w:val="AD88A90E"/>
    <w:numStyleLink w:val="ImportedStyle5"/>
  </w:abstractNum>
  <w:abstractNum w:abstractNumId="21" w15:restartNumberingAfterBreak="0">
    <w:nsid w:val="2FDB1D90"/>
    <w:multiLevelType w:val="hybridMultilevel"/>
    <w:tmpl w:val="B2947F64"/>
    <w:numStyleLink w:val="ImportedStyle2"/>
  </w:abstractNum>
  <w:abstractNum w:abstractNumId="22" w15:restartNumberingAfterBreak="0">
    <w:nsid w:val="30154B40"/>
    <w:multiLevelType w:val="hybridMultilevel"/>
    <w:tmpl w:val="E1DEB0FE"/>
    <w:lvl w:ilvl="0" w:tplc="040E0003">
      <w:start w:val="1"/>
      <w:numFmt w:val="bullet"/>
      <w:lvlText w:val="o"/>
      <w:lvlJc w:val="left"/>
      <w:pPr>
        <w:tabs>
          <w:tab w:val="num" w:pos="1776"/>
        </w:tabs>
        <w:ind w:left="1776" w:hanging="360"/>
      </w:pPr>
      <w:rPr>
        <w:rFonts w:ascii="Courier New" w:hAnsi="Courier New" w:cs="Courier New"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hint="default"/>
      </w:rPr>
    </w:lvl>
    <w:lvl w:ilvl="6" w:tplc="040E0001">
      <w:start w:val="1"/>
      <w:numFmt w:val="bullet"/>
      <w:lvlText w:val=""/>
      <w:lvlJc w:val="left"/>
      <w:pPr>
        <w:tabs>
          <w:tab w:val="num" w:pos="6096"/>
        </w:tabs>
        <w:ind w:left="6096" w:hanging="360"/>
      </w:pPr>
      <w:rPr>
        <w:rFonts w:ascii="Symbol" w:hAnsi="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33050F1C"/>
    <w:multiLevelType w:val="hybridMultilevel"/>
    <w:tmpl w:val="BEDEF1F2"/>
    <w:numStyleLink w:val="ImportedStyle1"/>
  </w:abstractNum>
  <w:abstractNum w:abstractNumId="24" w15:restartNumberingAfterBreak="0">
    <w:nsid w:val="34D346EB"/>
    <w:multiLevelType w:val="hybridMultilevel"/>
    <w:tmpl w:val="DE7CF9AC"/>
    <w:styleLink w:val="ImportedStyle8"/>
    <w:lvl w:ilvl="0" w:tplc="EF26093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876FFD8">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D04D5D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886BDC8">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BF0C124">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5B4D92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B60C1D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386066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454CE8E">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5D44A18"/>
    <w:multiLevelType w:val="hybridMultilevel"/>
    <w:tmpl w:val="2FE0F0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3924A9"/>
    <w:multiLevelType w:val="hybridMultilevel"/>
    <w:tmpl w:val="57D01718"/>
    <w:numStyleLink w:val="ImportedStyle13"/>
  </w:abstractNum>
  <w:abstractNum w:abstractNumId="27" w15:restartNumberingAfterBreak="0">
    <w:nsid w:val="3841432D"/>
    <w:multiLevelType w:val="hybridMultilevel"/>
    <w:tmpl w:val="D06AF87E"/>
    <w:styleLink w:val="ImportedStyle7"/>
    <w:lvl w:ilvl="0" w:tplc="7E2E148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BF4895A">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6D246AE">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E6449F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8F4FD5A">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8D051E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230DC5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370D07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6C0EF44">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9CF7473"/>
    <w:multiLevelType w:val="hybridMultilevel"/>
    <w:tmpl w:val="D5BAC446"/>
    <w:numStyleLink w:val="ImportedStyle10"/>
  </w:abstractNum>
  <w:abstractNum w:abstractNumId="29" w15:restartNumberingAfterBreak="0">
    <w:nsid w:val="3B0C6A2A"/>
    <w:multiLevelType w:val="hybridMultilevel"/>
    <w:tmpl w:val="551451CC"/>
    <w:styleLink w:val="ImportedStyle3"/>
    <w:lvl w:ilvl="0" w:tplc="8D742FB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20E98B4">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F660BC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FB4662C">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B8832F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D44619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FD8577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74606B6">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4D63B66">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D4D7D9B"/>
    <w:multiLevelType w:val="hybridMultilevel"/>
    <w:tmpl w:val="D5BAC446"/>
    <w:styleLink w:val="ImportedStyle10"/>
    <w:lvl w:ilvl="0" w:tplc="32847D9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9CE10AA">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F146B2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668AF6A">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02691B4">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36C84C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F24BA4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682A1D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FCD918">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113295F"/>
    <w:multiLevelType w:val="hybridMultilevel"/>
    <w:tmpl w:val="AD88A90E"/>
    <w:styleLink w:val="ImportedStyle5"/>
    <w:lvl w:ilvl="0" w:tplc="266EA96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D58D988">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0AA579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09E764A">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9909BFA">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FF8E9C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FDA11F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99219A6">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BC47280">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2F59B4"/>
    <w:multiLevelType w:val="hybridMultilevel"/>
    <w:tmpl w:val="3E20A40E"/>
    <w:styleLink w:val="ImportedStyle14"/>
    <w:lvl w:ilvl="0" w:tplc="1BCA979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196D47E">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3ECCED4">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3E024E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F01F5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FC43D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BF08AD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BA8678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93C5A20">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E10F0B"/>
    <w:multiLevelType w:val="hybridMultilevel"/>
    <w:tmpl w:val="7C58B236"/>
    <w:lvl w:ilvl="0" w:tplc="4B1E2B8E">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7E57293"/>
    <w:multiLevelType w:val="hybridMultilevel"/>
    <w:tmpl w:val="6B0647D2"/>
    <w:styleLink w:val="ImportedStyle9"/>
    <w:lvl w:ilvl="0" w:tplc="9C42262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84F8B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C4AA47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6B062D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444CC48">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1CE09EE">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270479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6DC8EEC">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F04070">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93C4765"/>
    <w:multiLevelType w:val="hybridMultilevel"/>
    <w:tmpl w:val="FB20C6F2"/>
    <w:lvl w:ilvl="0" w:tplc="040E0001">
      <w:start w:val="1"/>
      <w:numFmt w:val="bullet"/>
      <w:lvlText w:val=""/>
      <w:lvlJc w:val="left"/>
      <w:pPr>
        <w:ind w:left="855" w:hanging="360"/>
      </w:pPr>
      <w:rPr>
        <w:rFonts w:ascii="Symbol" w:hAnsi="Symbol" w:hint="default"/>
      </w:rPr>
    </w:lvl>
    <w:lvl w:ilvl="1" w:tplc="040E0003" w:tentative="1">
      <w:start w:val="1"/>
      <w:numFmt w:val="bullet"/>
      <w:lvlText w:val="o"/>
      <w:lvlJc w:val="left"/>
      <w:pPr>
        <w:ind w:left="1575" w:hanging="360"/>
      </w:pPr>
      <w:rPr>
        <w:rFonts w:ascii="Courier New" w:hAnsi="Courier New" w:cs="Courier New" w:hint="default"/>
      </w:rPr>
    </w:lvl>
    <w:lvl w:ilvl="2" w:tplc="040E0005" w:tentative="1">
      <w:start w:val="1"/>
      <w:numFmt w:val="bullet"/>
      <w:lvlText w:val=""/>
      <w:lvlJc w:val="left"/>
      <w:pPr>
        <w:ind w:left="2295" w:hanging="360"/>
      </w:pPr>
      <w:rPr>
        <w:rFonts w:ascii="Wingdings" w:hAnsi="Wingdings" w:hint="default"/>
      </w:rPr>
    </w:lvl>
    <w:lvl w:ilvl="3" w:tplc="040E0001" w:tentative="1">
      <w:start w:val="1"/>
      <w:numFmt w:val="bullet"/>
      <w:lvlText w:val=""/>
      <w:lvlJc w:val="left"/>
      <w:pPr>
        <w:ind w:left="3015" w:hanging="360"/>
      </w:pPr>
      <w:rPr>
        <w:rFonts w:ascii="Symbol" w:hAnsi="Symbol" w:hint="default"/>
      </w:rPr>
    </w:lvl>
    <w:lvl w:ilvl="4" w:tplc="040E0003" w:tentative="1">
      <w:start w:val="1"/>
      <w:numFmt w:val="bullet"/>
      <w:lvlText w:val="o"/>
      <w:lvlJc w:val="left"/>
      <w:pPr>
        <w:ind w:left="3735" w:hanging="360"/>
      </w:pPr>
      <w:rPr>
        <w:rFonts w:ascii="Courier New" w:hAnsi="Courier New" w:cs="Courier New" w:hint="default"/>
      </w:rPr>
    </w:lvl>
    <w:lvl w:ilvl="5" w:tplc="040E0005" w:tentative="1">
      <w:start w:val="1"/>
      <w:numFmt w:val="bullet"/>
      <w:lvlText w:val=""/>
      <w:lvlJc w:val="left"/>
      <w:pPr>
        <w:ind w:left="4455" w:hanging="360"/>
      </w:pPr>
      <w:rPr>
        <w:rFonts w:ascii="Wingdings" w:hAnsi="Wingdings" w:hint="default"/>
      </w:rPr>
    </w:lvl>
    <w:lvl w:ilvl="6" w:tplc="040E0001" w:tentative="1">
      <w:start w:val="1"/>
      <w:numFmt w:val="bullet"/>
      <w:lvlText w:val=""/>
      <w:lvlJc w:val="left"/>
      <w:pPr>
        <w:ind w:left="5175" w:hanging="360"/>
      </w:pPr>
      <w:rPr>
        <w:rFonts w:ascii="Symbol" w:hAnsi="Symbol" w:hint="default"/>
      </w:rPr>
    </w:lvl>
    <w:lvl w:ilvl="7" w:tplc="040E0003" w:tentative="1">
      <w:start w:val="1"/>
      <w:numFmt w:val="bullet"/>
      <w:lvlText w:val="o"/>
      <w:lvlJc w:val="left"/>
      <w:pPr>
        <w:ind w:left="5895" w:hanging="360"/>
      </w:pPr>
      <w:rPr>
        <w:rFonts w:ascii="Courier New" w:hAnsi="Courier New" w:cs="Courier New" w:hint="default"/>
      </w:rPr>
    </w:lvl>
    <w:lvl w:ilvl="8" w:tplc="040E0005" w:tentative="1">
      <w:start w:val="1"/>
      <w:numFmt w:val="bullet"/>
      <w:lvlText w:val=""/>
      <w:lvlJc w:val="left"/>
      <w:pPr>
        <w:ind w:left="6615" w:hanging="360"/>
      </w:pPr>
      <w:rPr>
        <w:rFonts w:ascii="Wingdings" w:hAnsi="Wingdings" w:hint="default"/>
      </w:rPr>
    </w:lvl>
  </w:abstractNum>
  <w:abstractNum w:abstractNumId="36" w15:restartNumberingAfterBreak="0">
    <w:nsid w:val="495B6A36"/>
    <w:multiLevelType w:val="hybridMultilevel"/>
    <w:tmpl w:val="BEDEF1F2"/>
    <w:styleLink w:val="ImportedStyle1"/>
    <w:lvl w:ilvl="0" w:tplc="79AE7E8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5C2BE0">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0E69B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10584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E5E4590">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34EDF2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33C666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658F598">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6F2D4A6">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9F45535"/>
    <w:multiLevelType w:val="hybridMultilevel"/>
    <w:tmpl w:val="17A21252"/>
    <w:lvl w:ilvl="0" w:tplc="D7486316">
      <w:start w:val="1"/>
      <w:numFmt w:val="decimal"/>
      <w:lvlText w:val="%1."/>
      <w:lvlJc w:val="left"/>
      <w:pPr>
        <w:tabs>
          <w:tab w:val="num" w:pos="1776"/>
        </w:tabs>
        <w:ind w:left="1776" w:hanging="360"/>
      </w:pPr>
      <w:rPr>
        <w:b/>
      </w:rPr>
    </w:lvl>
    <w:lvl w:ilvl="1" w:tplc="040E0003">
      <w:start w:val="1"/>
      <w:numFmt w:val="bullet"/>
      <w:lvlText w:val="o"/>
      <w:lvlJc w:val="left"/>
      <w:pPr>
        <w:tabs>
          <w:tab w:val="num" w:pos="1440"/>
        </w:tabs>
        <w:ind w:left="1440" w:hanging="360"/>
      </w:pPr>
      <w:rPr>
        <w:rFonts w:ascii="Courier New" w:hAnsi="Courier New" w:cs="Courier New" w:hint="default"/>
        <w:b/>
      </w:rPr>
    </w:lvl>
    <w:lvl w:ilvl="2" w:tplc="040E0005">
      <w:start w:val="1"/>
      <w:numFmt w:val="bullet"/>
      <w:lvlText w:val=""/>
      <w:lvlJc w:val="left"/>
      <w:pPr>
        <w:tabs>
          <w:tab w:val="num" w:pos="3216"/>
        </w:tabs>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hint="default"/>
      </w:rPr>
    </w:lvl>
    <w:lvl w:ilvl="6" w:tplc="040E0001">
      <w:start w:val="1"/>
      <w:numFmt w:val="bullet"/>
      <w:lvlText w:val=""/>
      <w:lvlJc w:val="left"/>
      <w:pPr>
        <w:tabs>
          <w:tab w:val="num" w:pos="6096"/>
        </w:tabs>
        <w:ind w:left="6096" w:hanging="360"/>
      </w:pPr>
      <w:rPr>
        <w:rFonts w:ascii="Symbol" w:hAnsi="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hint="default"/>
      </w:rPr>
    </w:lvl>
  </w:abstractNum>
  <w:abstractNum w:abstractNumId="38" w15:restartNumberingAfterBreak="0">
    <w:nsid w:val="4BE55F2A"/>
    <w:multiLevelType w:val="hybridMultilevel"/>
    <w:tmpl w:val="DE7CF9AC"/>
    <w:numStyleLink w:val="ImportedStyle8"/>
  </w:abstractNum>
  <w:abstractNum w:abstractNumId="39" w15:restartNumberingAfterBreak="0">
    <w:nsid w:val="4C731C80"/>
    <w:multiLevelType w:val="hybridMultilevel"/>
    <w:tmpl w:val="D06AF87E"/>
    <w:numStyleLink w:val="ImportedStyle7"/>
  </w:abstractNum>
  <w:abstractNum w:abstractNumId="40" w15:restartNumberingAfterBreak="0">
    <w:nsid w:val="4CCA2F36"/>
    <w:multiLevelType w:val="hybridMultilevel"/>
    <w:tmpl w:val="7A64DB0C"/>
    <w:lvl w:ilvl="0" w:tplc="95CE7720">
      <w:start w:val="1"/>
      <w:numFmt w:val="bullet"/>
      <w:lvlText w:val=""/>
      <w:lvlJc w:val="left"/>
      <w:pPr>
        <w:ind w:left="1800" w:hanging="360"/>
      </w:pPr>
      <w:rPr>
        <w:rFonts w:ascii="Symbol" w:hAnsi="Symbol"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1" w15:restartNumberingAfterBreak="0">
    <w:nsid w:val="4DD06436"/>
    <w:multiLevelType w:val="hybridMultilevel"/>
    <w:tmpl w:val="509616E4"/>
    <w:styleLink w:val="ImportedStyle15"/>
    <w:lvl w:ilvl="0" w:tplc="763C7AF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74C029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8D44AC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B78327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96C2E96">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F0725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CCAF5F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6C0CB82">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2E6BE1E">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F540910"/>
    <w:multiLevelType w:val="hybridMultilevel"/>
    <w:tmpl w:val="24622AF2"/>
    <w:numStyleLink w:val="ImportedStyle12"/>
  </w:abstractNum>
  <w:abstractNum w:abstractNumId="43" w15:restartNumberingAfterBreak="0">
    <w:nsid w:val="50E80E41"/>
    <w:multiLevelType w:val="hybridMultilevel"/>
    <w:tmpl w:val="6B0647D2"/>
    <w:numStyleLink w:val="ImportedStyle9"/>
  </w:abstractNum>
  <w:abstractNum w:abstractNumId="44" w15:restartNumberingAfterBreak="0">
    <w:nsid w:val="51975223"/>
    <w:multiLevelType w:val="hybridMultilevel"/>
    <w:tmpl w:val="3E20A40E"/>
    <w:numStyleLink w:val="ImportedStyle14"/>
  </w:abstractNum>
  <w:abstractNum w:abstractNumId="45" w15:restartNumberingAfterBreak="0">
    <w:nsid w:val="51B00805"/>
    <w:multiLevelType w:val="hybridMultilevel"/>
    <w:tmpl w:val="BD1A0DDE"/>
    <w:styleLink w:val="ImportedStyle11"/>
    <w:lvl w:ilvl="0" w:tplc="43D6B4B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D8D8F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912364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828E0F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0604234">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3CFB0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688929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F0E9C66">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28C03BC">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79601F"/>
    <w:multiLevelType w:val="hybridMultilevel"/>
    <w:tmpl w:val="8EB6451A"/>
    <w:lvl w:ilvl="0" w:tplc="040E0003">
      <w:start w:val="1"/>
      <w:numFmt w:val="bullet"/>
      <w:lvlText w:val="o"/>
      <w:lvlJc w:val="left"/>
      <w:pPr>
        <w:tabs>
          <w:tab w:val="num" w:pos="1776"/>
        </w:tabs>
        <w:ind w:left="1776" w:hanging="360"/>
      </w:pPr>
      <w:rPr>
        <w:rFonts w:ascii="Courier New" w:hAnsi="Courier New" w:cs="Courier New"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hint="default"/>
      </w:rPr>
    </w:lvl>
    <w:lvl w:ilvl="6" w:tplc="040E0001">
      <w:start w:val="1"/>
      <w:numFmt w:val="bullet"/>
      <w:lvlText w:val=""/>
      <w:lvlJc w:val="left"/>
      <w:pPr>
        <w:tabs>
          <w:tab w:val="num" w:pos="6096"/>
        </w:tabs>
        <w:ind w:left="6096" w:hanging="360"/>
      </w:pPr>
      <w:rPr>
        <w:rFonts w:ascii="Symbol" w:hAnsi="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hint="default"/>
      </w:rPr>
    </w:lvl>
  </w:abstractNum>
  <w:abstractNum w:abstractNumId="47" w15:restartNumberingAfterBreak="0">
    <w:nsid w:val="609164CB"/>
    <w:multiLevelType w:val="hybridMultilevel"/>
    <w:tmpl w:val="21AE52E0"/>
    <w:lvl w:ilvl="0" w:tplc="4B1E2B8E">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23C589D"/>
    <w:multiLevelType w:val="hybridMultilevel"/>
    <w:tmpl w:val="C31A674A"/>
    <w:lvl w:ilvl="0" w:tplc="FEC68F64">
      <w:start w:val="1"/>
      <w:numFmt w:val="decimal"/>
      <w:lvlText w:val="%1."/>
      <w:lvlJc w:val="left"/>
      <w:pPr>
        <w:tabs>
          <w:tab w:val="num" w:pos="720"/>
        </w:tabs>
        <w:ind w:left="720" w:hanging="360"/>
      </w:pPr>
      <w:rPr>
        <w:b w:val="0"/>
      </w:rPr>
    </w:lvl>
    <w:lvl w:ilvl="1" w:tplc="040E0003">
      <w:start w:val="1"/>
      <w:numFmt w:val="bullet"/>
      <w:lvlText w:val="o"/>
      <w:lvlJc w:val="left"/>
      <w:pPr>
        <w:tabs>
          <w:tab w:val="num" w:pos="1440"/>
        </w:tabs>
        <w:ind w:left="1440" w:hanging="360"/>
      </w:pPr>
      <w:rPr>
        <w:rFonts w:ascii="Courier New" w:hAnsi="Courier New" w:cs="Courier New" w:hint="default"/>
        <w:b/>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9" w15:restartNumberingAfterBreak="0">
    <w:nsid w:val="64991629"/>
    <w:multiLevelType w:val="hybridMultilevel"/>
    <w:tmpl w:val="84621B40"/>
    <w:lvl w:ilvl="0" w:tplc="D7486316">
      <w:start w:val="1"/>
      <w:numFmt w:val="decimal"/>
      <w:lvlText w:val="%1."/>
      <w:lvlJc w:val="left"/>
      <w:pPr>
        <w:tabs>
          <w:tab w:val="num" w:pos="720"/>
        </w:tabs>
        <w:ind w:left="720" w:hanging="360"/>
      </w:pPr>
      <w:rPr>
        <w:b/>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0" w15:restartNumberingAfterBreak="0">
    <w:nsid w:val="69455CA1"/>
    <w:multiLevelType w:val="hybridMultilevel"/>
    <w:tmpl w:val="AD727366"/>
    <w:lvl w:ilvl="0" w:tplc="95CE7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A8C52F3"/>
    <w:multiLevelType w:val="multilevel"/>
    <w:tmpl w:val="DACED24A"/>
    <w:lvl w:ilvl="0">
      <w:numFmt w:val="bullet"/>
      <w:lvlText w:val="–"/>
      <w:lvlJc w:val="left"/>
      <w:pPr>
        <w:ind w:left="360" w:hanging="360"/>
      </w:pPr>
      <w:rPr>
        <w:rFonts w:ascii="StarSymbol" w:hAnsi="StarSymbol"/>
      </w:rPr>
    </w:lvl>
    <w:lvl w:ilvl="1">
      <w:numFmt w:val="bullet"/>
      <w:lvlText w:val="–"/>
      <w:lvlJc w:val="left"/>
      <w:pPr>
        <w:ind w:left="720" w:hanging="360"/>
      </w:pPr>
      <w:rPr>
        <w:rFonts w:ascii="StarSymbol" w:hAnsi="StarSymbol"/>
      </w:rPr>
    </w:lvl>
    <w:lvl w:ilvl="2">
      <w:numFmt w:val="bullet"/>
      <w:lvlText w:val="–"/>
      <w:lvlJc w:val="left"/>
      <w:pPr>
        <w:ind w:left="1080" w:hanging="360"/>
      </w:pPr>
      <w:rPr>
        <w:rFonts w:ascii="StarSymbol" w:hAnsi="StarSymbol"/>
      </w:rPr>
    </w:lvl>
    <w:lvl w:ilvl="3">
      <w:numFmt w:val="bullet"/>
      <w:lvlText w:val="–"/>
      <w:lvlJc w:val="left"/>
      <w:pPr>
        <w:ind w:left="1440" w:hanging="360"/>
      </w:pPr>
      <w:rPr>
        <w:rFonts w:ascii="StarSymbol" w:hAnsi="StarSymbol"/>
      </w:rPr>
    </w:lvl>
    <w:lvl w:ilvl="4">
      <w:numFmt w:val="bullet"/>
      <w:lvlText w:val="–"/>
      <w:lvlJc w:val="left"/>
      <w:pPr>
        <w:ind w:left="1800" w:hanging="360"/>
      </w:pPr>
      <w:rPr>
        <w:rFonts w:ascii="StarSymbol" w:hAnsi="StarSymbol"/>
      </w:rPr>
    </w:lvl>
    <w:lvl w:ilvl="5">
      <w:numFmt w:val="bullet"/>
      <w:lvlText w:val="–"/>
      <w:lvlJc w:val="left"/>
      <w:pPr>
        <w:ind w:left="2160" w:hanging="360"/>
      </w:pPr>
      <w:rPr>
        <w:rFonts w:ascii="StarSymbol" w:hAnsi="StarSymbol"/>
      </w:rPr>
    </w:lvl>
    <w:lvl w:ilvl="6">
      <w:numFmt w:val="bullet"/>
      <w:lvlText w:val="–"/>
      <w:lvlJc w:val="left"/>
      <w:pPr>
        <w:ind w:left="2520" w:hanging="360"/>
      </w:pPr>
      <w:rPr>
        <w:rFonts w:ascii="StarSymbol" w:hAnsi="StarSymbol"/>
      </w:rPr>
    </w:lvl>
    <w:lvl w:ilvl="7">
      <w:numFmt w:val="bullet"/>
      <w:lvlText w:val="–"/>
      <w:lvlJc w:val="left"/>
      <w:pPr>
        <w:ind w:left="2880" w:hanging="360"/>
      </w:pPr>
      <w:rPr>
        <w:rFonts w:ascii="StarSymbol" w:hAnsi="StarSymbol"/>
      </w:rPr>
    </w:lvl>
    <w:lvl w:ilvl="8">
      <w:numFmt w:val="bullet"/>
      <w:lvlText w:val="–"/>
      <w:lvlJc w:val="left"/>
      <w:pPr>
        <w:ind w:left="3240" w:hanging="360"/>
      </w:pPr>
      <w:rPr>
        <w:rFonts w:ascii="StarSymbol" w:hAnsi="StarSymbol"/>
      </w:rPr>
    </w:lvl>
  </w:abstractNum>
  <w:abstractNum w:abstractNumId="52" w15:restartNumberingAfterBreak="0">
    <w:nsid w:val="72491E01"/>
    <w:multiLevelType w:val="hybridMultilevel"/>
    <w:tmpl w:val="509616E4"/>
    <w:numStyleLink w:val="ImportedStyle15"/>
  </w:abstractNum>
  <w:abstractNum w:abstractNumId="53" w15:restartNumberingAfterBreak="0">
    <w:nsid w:val="72C125C1"/>
    <w:multiLevelType w:val="multilevel"/>
    <w:tmpl w:val="5350BE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D536EF"/>
    <w:multiLevelType w:val="hybridMultilevel"/>
    <w:tmpl w:val="459CE644"/>
    <w:lvl w:ilvl="0" w:tplc="4B1E2B8E">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46219F4"/>
    <w:multiLevelType w:val="multilevel"/>
    <w:tmpl w:val="BFD27E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795831"/>
    <w:multiLevelType w:val="hybridMultilevel"/>
    <w:tmpl w:val="BB58AB44"/>
    <w:lvl w:ilvl="0" w:tplc="95CE7720">
      <w:start w:val="1"/>
      <w:numFmt w:val="bullet"/>
      <w:lvlText w:val=""/>
      <w:lvlJc w:val="left"/>
      <w:pPr>
        <w:ind w:left="1280" w:hanging="360"/>
      </w:pPr>
      <w:rPr>
        <w:rFonts w:ascii="Symbol" w:hAnsi="Symbol" w:hint="default"/>
      </w:rPr>
    </w:lvl>
    <w:lvl w:ilvl="1" w:tplc="040E0003" w:tentative="1">
      <w:start w:val="1"/>
      <w:numFmt w:val="bullet"/>
      <w:lvlText w:val="o"/>
      <w:lvlJc w:val="left"/>
      <w:pPr>
        <w:ind w:left="2000" w:hanging="360"/>
      </w:pPr>
      <w:rPr>
        <w:rFonts w:ascii="Courier New" w:hAnsi="Courier New" w:cs="Courier New" w:hint="default"/>
      </w:rPr>
    </w:lvl>
    <w:lvl w:ilvl="2" w:tplc="040E0005" w:tentative="1">
      <w:start w:val="1"/>
      <w:numFmt w:val="bullet"/>
      <w:lvlText w:val=""/>
      <w:lvlJc w:val="left"/>
      <w:pPr>
        <w:ind w:left="2720" w:hanging="360"/>
      </w:pPr>
      <w:rPr>
        <w:rFonts w:ascii="Wingdings" w:hAnsi="Wingdings" w:hint="default"/>
      </w:rPr>
    </w:lvl>
    <w:lvl w:ilvl="3" w:tplc="040E0001" w:tentative="1">
      <w:start w:val="1"/>
      <w:numFmt w:val="bullet"/>
      <w:lvlText w:val=""/>
      <w:lvlJc w:val="left"/>
      <w:pPr>
        <w:ind w:left="3440" w:hanging="360"/>
      </w:pPr>
      <w:rPr>
        <w:rFonts w:ascii="Symbol" w:hAnsi="Symbol" w:hint="default"/>
      </w:rPr>
    </w:lvl>
    <w:lvl w:ilvl="4" w:tplc="040E0003" w:tentative="1">
      <w:start w:val="1"/>
      <w:numFmt w:val="bullet"/>
      <w:lvlText w:val="o"/>
      <w:lvlJc w:val="left"/>
      <w:pPr>
        <w:ind w:left="4160" w:hanging="360"/>
      </w:pPr>
      <w:rPr>
        <w:rFonts w:ascii="Courier New" w:hAnsi="Courier New" w:cs="Courier New" w:hint="default"/>
      </w:rPr>
    </w:lvl>
    <w:lvl w:ilvl="5" w:tplc="040E0005" w:tentative="1">
      <w:start w:val="1"/>
      <w:numFmt w:val="bullet"/>
      <w:lvlText w:val=""/>
      <w:lvlJc w:val="left"/>
      <w:pPr>
        <w:ind w:left="4880" w:hanging="360"/>
      </w:pPr>
      <w:rPr>
        <w:rFonts w:ascii="Wingdings" w:hAnsi="Wingdings" w:hint="default"/>
      </w:rPr>
    </w:lvl>
    <w:lvl w:ilvl="6" w:tplc="040E0001" w:tentative="1">
      <w:start w:val="1"/>
      <w:numFmt w:val="bullet"/>
      <w:lvlText w:val=""/>
      <w:lvlJc w:val="left"/>
      <w:pPr>
        <w:ind w:left="5600" w:hanging="360"/>
      </w:pPr>
      <w:rPr>
        <w:rFonts w:ascii="Symbol" w:hAnsi="Symbol" w:hint="default"/>
      </w:rPr>
    </w:lvl>
    <w:lvl w:ilvl="7" w:tplc="040E0003" w:tentative="1">
      <w:start w:val="1"/>
      <w:numFmt w:val="bullet"/>
      <w:lvlText w:val="o"/>
      <w:lvlJc w:val="left"/>
      <w:pPr>
        <w:ind w:left="6320" w:hanging="360"/>
      </w:pPr>
      <w:rPr>
        <w:rFonts w:ascii="Courier New" w:hAnsi="Courier New" w:cs="Courier New" w:hint="default"/>
      </w:rPr>
    </w:lvl>
    <w:lvl w:ilvl="8" w:tplc="040E0005" w:tentative="1">
      <w:start w:val="1"/>
      <w:numFmt w:val="bullet"/>
      <w:lvlText w:val=""/>
      <w:lvlJc w:val="left"/>
      <w:pPr>
        <w:ind w:left="7040" w:hanging="360"/>
      </w:pPr>
      <w:rPr>
        <w:rFonts w:ascii="Wingdings" w:hAnsi="Wingdings" w:hint="default"/>
      </w:rPr>
    </w:lvl>
  </w:abstractNum>
  <w:abstractNum w:abstractNumId="57" w15:restartNumberingAfterBreak="0">
    <w:nsid w:val="7B855F2E"/>
    <w:multiLevelType w:val="hybridMultilevel"/>
    <w:tmpl w:val="AFE68654"/>
    <w:lvl w:ilvl="0" w:tplc="3EE65CAC">
      <w:start w:val="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3"/>
  </w:num>
  <w:num w:numId="3">
    <w:abstractNumId w:val="55"/>
  </w:num>
  <w:num w:numId="4">
    <w:abstractNumId w:val="10"/>
  </w:num>
  <w:num w:numId="5">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2"/>
  </w:num>
  <w:num w:numId="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5"/>
  </w:num>
  <w:num w:numId="13">
    <w:abstractNumId w:val="33"/>
  </w:num>
  <w:num w:numId="14">
    <w:abstractNumId w:val="54"/>
  </w:num>
  <w:num w:numId="15">
    <w:abstractNumId w:val="16"/>
  </w:num>
  <w:num w:numId="16">
    <w:abstractNumId w:val="47"/>
  </w:num>
  <w:num w:numId="17">
    <w:abstractNumId w:val="7"/>
  </w:num>
  <w:num w:numId="18">
    <w:abstractNumId w:val="18"/>
  </w:num>
  <w:num w:numId="19">
    <w:abstractNumId w:val="11"/>
  </w:num>
  <w:num w:numId="20">
    <w:abstractNumId w:val="4"/>
  </w:num>
  <w:num w:numId="21">
    <w:abstractNumId w:val="51"/>
  </w:num>
  <w:num w:numId="22">
    <w:abstractNumId w:val="57"/>
  </w:num>
  <w:num w:numId="23">
    <w:abstractNumId w:val="35"/>
  </w:num>
  <w:num w:numId="24">
    <w:abstractNumId w:val="40"/>
  </w:num>
  <w:num w:numId="25">
    <w:abstractNumId w:val="6"/>
  </w:num>
  <w:num w:numId="26">
    <w:abstractNumId w:val="56"/>
  </w:num>
  <w:num w:numId="27">
    <w:abstractNumId w:val="1"/>
  </w:num>
  <w:num w:numId="28">
    <w:abstractNumId w:val="50"/>
  </w:num>
  <w:num w:numId="29">
    <w:abstractNumId w:val="36"/>
  </w:num>
  <w:num w:numId="30">
    <w:abstractNumId w:val="23"/>
  </w:num>
  <w:num w:numId="31">
    <w:abstractNumId w:val="17"/>
  </w:num>
  <w:num w:numId="32">
    <w:abstractNumId w:val="21"/>
  </w:num>
  <w:num w:numId="33">
    <w:abstractNumId w:val="29"/>
  </w:num>
  <w:num w:numId="34">
    <w:abstractNumId w:val="19"/>
  </w:num>
  <w:num w:numId="35">
    <w:abstractNumId w:val="15"/>
  </w:num>
  <w:num w:numId="36">
    <w:abstractNumId w:val="9"/>
  </w:num>
  <w:num w:numId="37">
    <w:abstractNumId w:val="31"/>
  </w:num>
  <w:num w:numId="38">
    <w:abstractNumId w:val="20"/>
  </w:num>
  <w:num w:numId="39">
    <w:abstractNumId w:val="2"/>
  </w:num>
  <w:num w:numId="40">
    <w:abstractNumId w:val="14"/>
  </w:num>
  <w:num w:numId="41">
    <w:abstractNumId w:val="27"/>
  </w:num>
  <w:num w:numId="42">
    <w:abstractNumId w:val="39"/>
  </w:num>
  <w:num w:numId="43">
    <w:abstractNumId w:val="24"/>
  </w:num>
  <w:num w:numId="44">
    <w:abstractNumId w:val="38"/>
  </w:num>
  <w:num w:numId="45">
    <w:abstractNumId w:val="34"/>
  </w:num>
  <w:num w:numId="46">
    <w:abstractNumId w:val="43"/>
  </w:num>
  <w:num w:numId="47">
    <w:abstractNumId w:val="30"/>
  </w:num>
  <w:num w:numId="48">
    <w:abstractNumId w:val="28"/>
  </w:num>
  <w:num w:numId="49">
    <w:abstractNumId w:val="45"/>
  </w:num>
  <w:num w:numId="50">
    <w:abstractNumId w:val="12"/>
  </w:num>
  <w:num w:numId="51">
    <w:abstractNumId w:val="3"/>
  </w:num>
  <w:num w:numId="52">
    <w:abstractNumId w:val="42"/>
  </w:num>
  <w:num w:numId="53">
    <w:abstractNumId w:val="8"/>
  </w:num>
  <w:num w:numId="54">
    <w:abstractNumId w:val="26"/>
  </w:num>
  <w:num w:numId="55">
    <w:abstractNumId w:val="32"/>
  </w:num>
  <w:num w:numId="56">
    <w:abstractNumId w:val="44"/>
  </w:num>
  <w:num w:numId="57">
    <w:abstractNumId w:val="41"/>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16"/>
    <w:rsid w:val="00047C5A"/>
    <w:rsid w:val="000B77DD"/>
    <w:rsid w:val="000D7793"/>
    <w:rsid w:val="000E5224"/>
    <w:rsid w:val="000E618F"/>
    <w:rsid w:val="0010234D"/>
    <w:rsid w:val="00110272"/>
    <w:rsid w:val="00166E87"/>
    <w:rsid w:val="001A4D43"/>
    <w:rsid w:val="001A729B"/>
    <w:rsid w:val="001B6734"/>
    <w:rsid w:val="001C045E"/>
    <w:rsid w:val="00225AE4"/>
    <w:rsid w:val="002356F0"/>
    <w:rsid w:val="002551AA"/>
    <w:rsid w:val="0026527B"/>
    <w:rsid w:val="00277582"/>
    <w:rsid w:val="002A1321"/>
    <w:rsid w:val="002E150F"/>
    <w:rsid w:val="003044F8"/>
    <w:rsid w:val="00306FEA"/>
    <w:rsid w:val="0031226F"/>
    <w:rsid w:val="003504EB"/>
    <w:rsid w:val="00375BC5"/>
    <w:rsid w:val="0038307C"/>
    <w:rsid w:val="00393A16"/>
    <w:rsid w:val="003F7377"/>
    <w:rsid w:val="00422611"/>
    <w:rsid w:val="004240B0"/>
    <w:rsid w:val="00434EC2"/>
    <w:rsid w:val="00446E85"/>
    <w:rsid w:val="00451964"/>
    <w:rsid w:val="004710B4"/>
    <w:rsid w:val="00480781"/>
    <w:rsid w:val="0049290C"/>
    <w:rsid w:val="0049546C"/>
    <w:rsid w:val="00495598"/>
    <w:rsid w:val="004B13BB"/>
    <w:rsid w:val="004C4851"/>
    <w:rsid w:val="004D7D8A"/>
    <w:rsid w:val="004E6575"/>
    <w:rsid w:val="00531025"/>
    <w:rsid w:val="00550843"/>
    <w:rsid w:val="005A1827"/>
    <w:rsid w:val="00635F2C"/>
    <w:rsid w:val="006916CB"/>
    <w:rsid w:val="006B3683"/>
    <w:rsid w:val="00736365"/>
    <w:rsid w:val="00736E7F"/>
    <w:rsid w:val="00742D45"/>
    <w:rsid w:val="007465C8"/>
    <w:rsid w:val="00780990"/>
    <w:rsid w:val="00781475"/>
    <w:rsid w:val="00785485"/>
    <w:rsid w:val="00793BA4"/>
    <w:rsid w:val="0081793D"/>
    <w:rsid w:val="00850F67"/>
    <w:rsid w:val="0089407A"/>
    <w:rsid w:val="008A27CE"/>
    <w:rsid w:val="008B1B30"/>
    <w:rsid w:val="008E3FC2"/>
    <w:rsid w:val="0091224B"/>
    <w:rsid w:val="00971EF0"/>
    <w:rsid w:val="009F3732"/>
    <w:rsid w:val="00A40010"/>
    <w:rsid w:val="00A45C21"/>
    <w:rsid w:val="00A7654B"/>
    <w:rsid w:val="00A80D79"/>
    <w:rsid w:val="00AA783E"/>
    <w:rsid w:val="00AB5581"/>
    <w:rsid w:val="00AC6AA9"/>
    <w:rsid w:val="00B163A1"/>
    <w:rsid w:val="00B17BC5"/>
    <w:rsid w:val="00B25DC9"/>
    <w:rsid w:val="00B42CC5"/>
    <w:rsid w:val="00B726AC"/>
    <w:rsid w:val="00BA1EA7"/>
    <w:rsid w:val="00BD4BC8"/>
    <w:rsid w:val="00BE34D9"/>
    <w:rsid w:val="00BE49AC"/>
    <w:rsid w:val="00BF0A5C"/>
    <w:rsid w:val="00C116B9"/>
    <w:rsid w:val="00C13FC7"/>
    <w:rsid w:val="00CB6489"/>
    <w:rsid w:val="00CF72E7"/>
    <w:rsid w:val="00D019A4"/>
    <w:rsid w:val="00D22F90"/>
    <w:rsid w:val="00D743F0"/>
    <w:rsid w:val="00D8257E"/>
    <w:rsid w:val="00DF40FE"/>
    <w:rsid w:val="00E42816"/>
    <w:rsid w:val="00E56947"/>
    <w:rsid w:val="00E94F60"/>
    <w:rsid w:val="00EA3C40"/>
    <w:rsid w:val="00ED547A"/>
    <w:rsid w:val="00ED6681"/>
    <w:rsid w:val="00F073E5"/>
    <w:rsid w:val="00F10F9D"/>
    <w:rsid w:val="00F32CE5"/>
    <w:rsid w:val="00F33F2C"/>
    <w:rsid w:val="00F35B46"/>
    <w:rsid w:val="00F371D8"/>
    <w:rsid w:val="00F41AEF"/>
    <w:rsid w:val="00F4418C"/>
    <w:rsid w:val="00F45E2C"/>
    <w:rsid w:val="00F741C1"/>
    <w:rsid w:val="00FA1662"/>
    <w:rsid w:val="00FA53ED"/>
    <w:rsid w:val="00FC762A"/>
    <w:rsid w:val="00FC7B38"/>
    <w:rsid w:val="00FE0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BA0633"/>
  <w15:chartTrackingRefBased/>
  <w15:docId w15:val="{A93AE874-5580-4A39-82FA-B25E9702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93A16"/>
    <w:pPr>
      <w:keepNext/>
      <w:pBdr>
        <w:bottom w:val="single" w:sz="12" w:space="1" w:color="2E74B5" w:themeColor="accent1" w:themeShade="BF"/>
      </w:pBdr>
      <w:spacing w:before="600" w:after="80" w:line="360" w:lineRule="auto"/>
      <w:jc w:val="both"/>
      <w:outlineLvl w:val="0"/>
    </w:pPr>
    <w:rPr>
      <w:rFonts w:asciiTheme="majorHAnsi" w:eastAsiaTheme="majorEastAsia" w:hAnsiTheme="majorHAnsi" w:cstheme="majorBidi"/>
      <w:b/>
      <w:bCs/>
      <w:color w:val="2E74B5" w:themeColor="accent1" w:themeShade="BF"/>
      <w:sz w:val="24"/>
      <w:szCs w:val="24"/>
    </w:rPr>
  </w:style>
  <w:style w:type="paragraph" w:styleId="Cmsor2">
    <w:name w:val="heading 2"/>
    <w:basedOn w:val="Norml"/>
    <w:next w:val="Norml"/>
    <w:link w:val="Cmsor2Char"/>
    <w:uiPriority w:val="9"/>
    <w:unhideWhenUsed/>
    <w:qFormat/>
    <w:rsid w:val="00393A16"/>
    <w:pPr>
      <w:keepNext/>
      <w:pBdr>
        <w:bottom w:val="single" w:sz="8" w:space="1" w:color="5B9BD5" w:themeColor="accent1"/>
      </w:pBdr>
      <w:spacing w:before="200" w:after="80" w:line="360" w:lineRule="auto"/>
      <w:jc w:val="both"/>
      <w:outlineLvl w:val="1"/>
    </w:pPr>
    <w:rPr>
      <w:rFonts w:asciiTheme="majorHAnsi" w:eastAsiaTheme="majorEastAsia" w:hAnsiTheme="majorHAnsi" w:cstheme="majorBidi"/>
      <w:color w:val="2E74B5" w:themeColor="accent1" w:themeShade="BF"/>
      <w:sz w:val="24"/>
      <w:szCs w:val="24"/>
    </w:rPr>
  </w:style>
  <w:style w:type="paragraph" w:styleId="Cmsor3">
    <w:name w:val="heading 3"/>
    <w:basedOn w:val="Norml"/>
    <w:next w:val="Norml"/>
    <w:link w:val="Cmsor3Char"/>
    <w:uiPriority w:val="9"/>
    <w:unhideWhenUsed/>
    <w:qFormat/>
    <w:rsid w:val="00393A16"/>
    <w:pPr>
      <w:keepNext/>
      <w:pBdr>
        <w:bottom w:val="single" w:sz="4" w:space="1" w:color="9CC2E5" w:themeColor="accent1" w:themeTint="99"/>
      </w:pBdr>
      <w:spacing w:before="200" w:after="80" w:line="360" w:lineRule="auto"/>
      <w:jc w:val="both"/>
      <w:outlineLvl w:val="2"/>
    </w:pPr>
    <w:rPr>
      <w:rFonts w:asciiTheme="majorHAnsi" w:eastAsiaTheme="majorEastAsia" w:hAnsiTheme="majorHAnsi" w:cstheme="majorBidi"/>
      <w:color w:val="5B9BD5" w:themeColor="accent1"/>
      <w:sz w:val="24"/>
      <w:szCs w:val="24"/>
    </w:rPr>
  </w:style>
  <w:style w:type="paragraph" w:styleId="Cmsor4">
    <w:name w:val="heading 4"/>
    <w:basedOn w:val="Norml"/>
    <w:next w:val="Norml"/>
    <w:link w:val="Cmsor4Char"/>
    <w:uiPriority w:val="9"/>
    <w:unhideWhenUsed/>
    <w:qFormat/>
    <w:rsid w:val="00393A16"/>
    <w:pPr>
      <w:pBdr>
        <w:bottom w:val="single" w:sz="4" w:space="2" w:color="BDD6EE" w:themeColor="accent1" w:themeTint="66"/>
      </w:pBdr>
      <w:spacing w:before="200" w:after="80" w:line="360" w:lineRule="auto"/>
      <w:jc w:val="both"/>
      <w:outlineLvl w:val="3"/>
    </w:pPr>
    <w:rPr>
      <w:rFonts w:asciiTheme="majorHAnsi" w:eastAsiaTheme="majorEastAsia" w:hAnsiTheme="majorHAnsi" w:cstheme="majorBidi"/>
      <w:i/>
      <w:iCs/>
      <w:color w:val="5B9BD5" w:themeColor="accent1"/>
      <w:sz w:val="24"/>
      <w:szCs w:val="24"/>
    </w:rPr>
  </w:style>
  <w:style w:type="paragraph" w:styleId="Cmsor5">
    <w:name w:val="heading 5"/>
    <w:basedOn w:val="Norml"/>
    <w:next w:val="Norml"/>
    <w:link w:val="Cmsor5Char"/>
    <w:uiPriority w:val="9"/>
    <w:unhideWhenUsed/>
    <w:qFormat/>
    <w:rsid w:val="00393A16"/>
    <w:pPr>
      <w:spacing w:before="200" w:after="80" w:line="360" w:lineRule="auto"/>
      <w:jc w:val="both"/>
      <w:outlineLvl w:val="4"/>
    </w:pPr>
    <w:rPr>
      <w:rFonts w:asciiTheme="majorHAnsi" w:eastAsiaTheme="majorEastAsia" w:hAnsiTheme="majorHAnsi" w:cstheme="majorBidi"/>
      <w:color w:val="5B9BD5" w:themeColor="accent1"/>
      <w:sz w:val="24"/>
    </w:rPr>
  </w:style>
  <w:style w:type="paragraph" w:styleId="Cmsor6">
    <w:name w:val="heading 6"/>
    <w:basedOn w:val="Norml"/>
    <w:next w:val="Norml"/>
    <w:link w:val="Cmsor6Char"/>
    <w:uiPriority w:val="9"/>
    <w:unhideWhenUsed/>
    <w:qFormat/>
    <w:rsid w:val="00393A16"/>
    <w:pPr>
      <w:spacing w:before="280" w:after="100" w:line="360" w:lineRule="auto"/>
      <w:jc w:val="both"/>
      <w:outlineLvl w:val="5"/>
    </w:pPr>
    <w:rPr>
      <w:rFonts w:asciiTheme="majorHAnsi" w:eastAsiaTheme="majorEastAsia" w:hAnsiTheme="majorHAnsi" w:cstheme="majorBidi"/>
      <w:i/>
      <w:iCs/>
      <w:color w:val="5B9BD5" w:themeColor="accent1"/>
      <w:sz w:val="24"/>
    </w:rPr>
  </w:style>
  <w:style w:type="paragraph" w:styleId="Cmsor7">
    <w:name w:val="heading 7"/>
    <w:basedOn w:val="Norml"/>
    <w:next w:val="Norml"/>
    <w:link w:val="Cmsor7Char"/>
    <w:uiPriority w:val="9"/>
    <w:unhideWhenUsed/>
    <w:qFormat/>
    <w:rsid w:val="00393A16"/>
    <w:pPr>
      <w:spacing w:before="320" w:after="100" w:line="360" w:lineRule="auto"/>
      <w:jc w:val="both"/>
      <w:outlineLvl w:val="6"/>
    </w:pPr>
    <w:rPr>
      <w:rFonts w:asciiTheme="majorHAnsi" w:eastAsiaTheme="majorEastAsia" w:hAnsiTheme="majorHAnsi" w:cstheme="majorBidi"/>
      <w:b/>
      <w:bCs/>
      <w:color w:val="A5A5A5" w:themeColor="accent3"/>
      <w:sz w:val="24"/>
      <w:szCs w:val="20"/>
    </w:rPr>
  </w:style>
  <w:style w:type="paragraph" w:styleId="Cmsor8">
    <w:name w:val="heading 8"/>
    <w:basedOn w:val="Norml"/>
    <w:next w:val="Norml"/>
    <w:link w:val="Cmsor8Char"/>
    <w:uiPriority w:val="9"/>
    <w:unhideWhenUsed/>
    <w:qFormat/>
    <w:rsid w:val="00393A16"/>
    <w:pPr>
      <w:spacing w:before="320" w:after="100" w:line="360" w:lineRule="auto"/>
      <w:jc w:val="both"/>
      <w:outlineLvl w:val="7"/>
    </w:pPr>
    <w:rPr>
      <w:rFonts w:asciiTheme="majorHAnsi" w:eastAsiaTheme="majorEastAsia" w:hAnsiTheme="majorHAnsi" w:cstheme="majorBidi"/>
      <w:b/>
      <w:bCs/>
      <w:i/>
      <w:iCs/>
      <w:color w:val="A5A5A5" w:themeColor="accent3"/>
      <w:sz w:val="24"/>
      <w:szCs w:val="20"/>
    </w:rPr>
  </w:style>
  <w:style w:type="paragraph" w:styleId="Cmsor9">
    <w:name w:val="heading 9"/>
    <w:basedOn w:val="Norml"/>
    <w:next w:val="Norml"/>
    <w:link w:val="Cmsor9Char"/>
    <w:uiPriority w:val="9"/>
    <w:unhideWhenUsed/>
    <w:qFormat/>
    <w:rsid w:val="00393A16"/>
    <w:pPr>
      <w:spacing w:before="320" w:after="100" w:line="360" w:lineRule="auto"/>
      <w:jc w:val="both"/>
      <w:outlineLvl w:val="8"/>
    </w:pPr>
    <w:rPr>
      <w:rFonts w:asciiTheme="majorHAnsi" w:eastAsiaTheme="majorEastAsia" w:hAnsiTheme="majorHAnsi" w:cstheme="majorBidi"/>
      <w:i/>
      <w:iCs/>
      <w:color w:val="A5A5A5" w:themeColor="accent3"/>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93A16"/>
    <w:rPr>
      <w:rFonts w:asciiTheme="majorHAnsi" w:eastAsiaTheme="majorEastAsia" w:hAnsiTheme="majorHAnsi" w:cstheme="majorBidi"/>
      <w:b/>
      <w:bCs/>
      <w:color w:val="2E74B5" w:themeColor="accent1" w:themeShade="BF"/>
      <w:sz w:val="24"/>
      <w:szCs w:val="24"/>
    </w:rPr>
  </w:style>
  <w:style w:type="character" w:customStyle="1" w:styleId="Cmsor2Char">
    <w:name w:val="Címsor 2 Char"/>
    <w:basedOn w:val="Bekezdsalapbettpusa"/>
    <w:link w:val="Cmsor2"/>
    <w:uiPriority w:val="9"/>
    <w:rsid w:val="00393A16"/>
    <w:rPr>
      <w:rFonts w:asciiTheme="majorHAnsi" w:eastAsiaTheme="majorEastAsia" w:hAnsiTheme="majorHAnsi" w:cstheme="majorBidi"/>
      <w:color w:val="2E74B5" w:themeColor="accent1" w:themeShade="BF"/>
      <w:sz w:val="24"/>
      <w:szCs w:val="24"/>
    </w:rPr>
  </w:style>
  <w:style w:type="character" w:customStyle="1" w:styleId="Cmsor3Char">
    <w:name w:val="Címsor 3 Char"/>
    <w:basedOn w:val="Bekezdsalapbettpusa"/>
    <w:link w:val="Cmsor3"/>
    <w:uiPriority w:val="9"/>
    <w:rsid w:val="00393A16"/>
    <w:rPr>
      <w:rFonts w:asciiTheme="majorHAnsi" w:eastAsiaTheme="majorEastAsia" w:hAnsiTheme="majorHAnsi" w:cstheme="majorBidi"/>
      <w:color w:val="5B9BD5" w:themeColor="accent1"/>
      <w:sz w:val="24"/>
      <w:szCs w:val="24"/>
    </w:rPr>
  </w:style>
  <w:style w:type="character" w:customStyle="1" w:styleId="Cmsor4Char">
    <w:name w:val="Címsor 4 Char"/>
    <w:basedOn w:val="Bekezdsalapbettpusa"/>
    <w:link w:val="Cmsor4"/>
    <w:uiPriority w:val="9"/>
    <w:rsid w:val="00393A16"/>
    <w:rPr>
      <w:rFonts w:asciiTheme="majorHAnsi" w:eastAsiaTheme="majorEastAsia" w:hAnsiTheme="majorHAnsi" w:cstheme="majorBidi"/>
      <w:i/>
      <w:iCs/>
      <w:color w:val="5B9BD5" w:themeColor="accent1"/>
      <w:sz w:val="24"/>
      <w:szCs w:val="24"/>
    </w:rPr>
  </w:style>
  <w:style w:type="character" w:customStyle="1" w:styleId="Cmsor5Char">
    <w:name w:val="Címsor 5 Char"/>
    <w:basedOn w:val="Bekezdsalapbettpusa"/>
    <w:link w:val="Cmsor5"/>
    <w:uiPriority w:val="9"/>
    <w:rsid w:val="00393A16"/>
    <w:rPr>
      <w:rFonts w:asciiTheme="majorHAnsi" w:eastAsiaTheme="majorEastAsia" w:hAnsiTheme="majorHAnsi" w:cstheme="majorBidi"/>
      <w:color w:val="5B9BD5" w:themeColor="accent1"/>
      <w:sz w:val="24"/>
    </w:rPr>
  </w:style>
  <w:style w:type="character" w:customStyle="1" w:styleId="Cmsor6Char">
    <w:name w:val="Címsor 6 Char"/>
    <w:basedOn w:val="Bekezdsalapbettpusa"/>
    <w:link w:val="Cmsor6"/>
    <w:uiPriority w:val="9"/>
    <w:rsid w:val="00393A16"/>
    <w:rPr>
      <w:rFonts w:asciiTheme="majorHAnsi" w:eastAsiaTheme="majorEastAsia" w:hAnsiTheme="majorHAnsi" w:cstheme="majorBidi"/>
      <w:i/>
      <w:iCs/>
      <w:color w:val="5B9BD5" w:themeColor="accent1"/>
      <w:sz w:val="24"/>
    </w:rPr>
  </w:style>
  <w:style w:type="character" w:customStyle="1" w:styleId="Cmsor7Char">
    <w:name w:val="Címsor 7 Char"/>
    <w:basedOn w:val="Bekezdsalapbettpusa"/>
    <w:link w:val="Cmsor7"/>
    <w:uiPriority w:val="9"/>
    <w:rsid w:val="00393A16"/>
    <w:rPr>
      <w:rFonts w:asciiTheme="majorHAnsi" w:eastAsiaTheme="majorEastAsia" w:hAnsiTheme="majorHAnsi" w:cstheme="majorBidi"/>
      <w:b/>
      <w:bCs/>
      <w:color w:val="A5A5A5" w:themeColor="accent3"/>
      <w:sz w:val="24"/>
      <w:szCs w:val="20"/>
    </w:rPr>
  </w:style>
  <w:style w:type="character" w:customStyle="1" w:styleId="Cmsor8Char">
    <w:name w:val="Címsor 8 Char"/>
    <w:basedOn w:val="Bekezdsalapbettpusa"/>
    <w:link w:val="Cmsor8"/>
    <w:uiPriority w:val="9"/>
    <w:rsid w:val="00393A16"/>
    <w:rPr>
      <w:rFonts w:asciiTheme="majorHAnsi" w:eastAsiaTheme="majorEastAsia" w:hAnsiTheme="majorHAnsi" w:cstheme="majorBidi"/>
      <w:b/>
      <w:bCs/>
      <w:i/>
      <w:iCs/>
      <w:color w:val="A5A5A5" w:themeColor="accent3"/>
      <w:sz w:val="24"/>
      <w:szCs w:val="20"/>
    </w:rPr>
  </w:style>
  <w:style w:type="character" w:customStyle="1" w:styleId="Cmsor9Char">
    <w:name w:val="Címsor 9 Char"/>
    <w:basedOn w:val="Bekezdsalapbettpusa"/>
    <w:link w:val="Cmsor9"/>
    <w:uiPriority w:val="9"/>
    <w:rsid w:val="00393A16"/>
    <w:rPr>
      <w:rFonts w:asciiTheme="majorHAnsi" w:eastAsiaTheme="majorEastAsia" w:hAnsiTheme="majorHAnsi" w:cstheme="majorBidi"/>
      <w:i/>
      <w:iCs/>
      <w:color w:val="A5A5A5" w:themeColor="accent3"/>
      <w:sz w:val="24"/>
      <w:szCs w:val="20"/>
    </w:rPr>
  </w:style>
  <w:style w:type="numbering" w:customStyle="1" w:styleId="Nemlista1">
    <w:name w:val="Nem lista1"/>
    <w:next w:val="Nemlista"/>
    <w:uiPriority w:val="99"/>
    <w:semiHidden/>
    <w:unhideWhenUsed/>
    <w:rsid w:val="00393A16"/>
  </w:style>
  <w:style w:type="paragraph" w:styleId="Cm">
    <w:name w:val="Title"/>
    <w:basedOn w:val="Norml"/>
    <w:next w:val="Norml"/>
    <w:link w:val="CmChar"/>
    <w:qFormat/>
    <w:rsid w:val="00393A16"/>
    <w:pPr>
      <w:pBdr>
        <w:top w:val="single" w:sz="8" w:space="10" w:color="ADCCEA" w:themeColor="accent1" w:themeTint="7F"/>
        <w:bottom w:val="single" w:sz="24" w:space="15" w:color="A5A5A5" w:themeColor="accent3"/>
      </w:pBdr>
      <w:spacing w:after="0" w:line="360" w:lineRule="auto"/>
      <w:jc w:val="center"/>
    </w:pPr>
    <w:rPr>
      <w:rFonts w:asciiTheme="majorHAnsi" w:eastAsiaTheme="majorEastAsia" w:hAnsiTheme="majorHAnsi" w:cstheme="majorBidi"/>
      <w:i/>
      <w:iCs/>
      <w:color w:val="1F4D78" w:themeColor="accent1" w:themeShade="7F"/>
      <w:sz w:val="60"/>
      <w:szCs w:val="60"/>
    </w:rPr>
  </w:style>
  <w:style w:type="character" w:customStyle="1" w:styleId="CmChar">
    <w:name w:val="Cím Char"/>
    <w:basedOn w:val="Bekezdsalapbettpusa"/>
    <w:link w:val="Cm"/>
    <w:rsid w:val="00393A16"/>
    <w:rPr>
      <w:rFonts w:asciiTheme="majorHAnsi" w:eastAsiaTheme="majorEastAsia" w:hAnsiTheme="majorHAnsi" w:cstheme="majorBidi"/>
      <w:i/>
      <w:iCs/>
      <w:color w:val="1F4D78" w:themeColor="accent1" w:themeShade="7F"/>
      <w:sz w:val="60"/>
      <w:szCs w:val="60"/>
    </w:rPr>
  </w:style>
  <w:style w:type="paragraph" w:styleId="Alcm">
    <w:name w:val="Subtitle"/>
    <w:basedOn w:val="Norml"/>
    <w:next w:val="Norml"/>
    <w:link w:val="AlcmChar"/>
    <w:uiPriority w:val="11"/>
    <w:qFormat/>
    <w:rsid w:val="00393A16"/>
    <w:pPr>
      <w:spacing w:before="200" w:after="900" w:line="360" w:lineRule="auto"/>
      <w:jc w:val="right"/>
    </w:pPr>
    <w:rPr>
      <w:rFonts w:ascii="Times New Roman" w:eastAsiaTheme="minorEastAsia" w:hAnsi="Times New Roman"/>
      <w:i/>
      <w:iCs/>
      <w:sz w:val="24"/>
      <w:szCs w:val="24"/>
    </w:rPr>
  </w:style>
  <w:style w:type="character" w:customStyle="1" w:styleId="AlcmChar">
    <w:name w:val="Alcím Char"/>
    <w:basedOn w:val="Bekezdsalapbettpusa"/>
    <w:link w:val="Alcm"/>
    <w:uiPriority w:val="11"/>
    <w:rsid w:val="00393A16"/>
    <w:rPr>
      <w:rFonts w:ascii="Times New Roman" w:eastAsiaTheme="minorEastAsia" w:hAnsi="Times New Roman"/>
      <w:i/>
      <w:iCs/>
      <w:sz w:val="24"/>
      <w:szCs w:val="24"/>
    </w:rPr>
  </w:style>
  <w:style w:type="character" w:styleId="Kiemels2">
    <w:name w:val="Strong"/>
    <w:basedOn w:val="Bekezdsalapbettpusa"/>
    <w:uiPriority w:val="22"/>
    <w:qFormat/>
    <w:rsid w:val="00393A16"/>
    <w:rPr>
      <w:b/>
      <w:bCs/>
      <w:spacing w:val="0"/>
    </w:rPr>
  </w:style>
  <w:style w:type="character" w:styleId="Kiemels">
    <w:name w:val="Emphasis"/>
    <w:uiPriority w:val="20"/>
    <w:qFormat/>
    <w:rsid w:val="00393A16"/>
    <w:rPr>
      <w:b/>
      <w:bCs/>
      <w:i/>
      <w:iCs/>
      <w:color w:val="5A5A5A" w:themeColor="text1" w:themeTint="A5"/>
    </w:rPr>
  </w:style>
  <w:style w:type="paragraph" w:styleId="Nincstrkz">
    <w:name w:val="No Spacing"/>
    <w:basedOn w:val="Norml"/>
    <w:link w:val="NincstrkzChar"/>
    <w:uiPriority w:val="1"/>
    <w:qFormat/>
    <w:rsid w:val="00393A16"/>
    <w:pPr>
      <w:spacing w:after="0" w:line="360" w:lineRule="auto"/>
      <w:jc w:val="both"/>
    </w:pPr>
    <w:rPr>
      <w:rFonts w:ascii="Times New Roman" w:eastAsiaTheme="minorEastAsia" w:hAnsi="Times New Roman"/>
      <w:sz w:val="24"/>
    </w:rPr>
  </w:style>
  <w:style w:type="character" w:customStyle="1" w:styleId="NincstrkzChar">
    <w:name w:val="Nincs térköz Char"/>
    <w:basedOn w:val="Bekezdsalapbettpusa"/>
    <w:link w:val="Nincstrkz"/>
    <w:uiPriority w:val="1"/>
    <w:rsid w:val="00393A16"/>
    <w:rPr>
      <w:rFonts w:ascii="Times New Roman" w:eastAsiaTheme="minorEastAsia" w:hAnsi="Times New Roman"/>
      <w:sz w:val="24"/>
    </w:rPr>
  </w:style>
  <w:style w:type="paragraph" w:styleId="Listaszerbekezds">
    <w:name w:val="List Paragraph"/>
    <w:basedOn w:val="Norml"/>
    <w:uiPriority w:val="34"/>
    <w:qFormat/>
    <w:rsid w:val="00393A16"/>
    <w:pPr>
      <w:spacing w:after="0" w:line="360" w:lineRule="auto"/>
      <w:ind w:left="720"/>
      <w:contextualSpacing/>
      <w:jc w:val="both"/>
    </w:pPr>
    <w:rPr>
      <w:rFonts w:ascii="Times New Roman" w:eastAsiaTheme="minorEastAsia" w:hAnsi="Times New Roman"/>
      <w:sz w:val="24"/>
    </w:rPr>
  </w:style>
  <w:style w:type="paragraph" w:styleId="Idzet">
    <w:name w:val="Quote"/>
    <w:basedOn w:val="Norml"/>
    <w:next w:val="Norml"/>
    <w:link w:val="IdzetChar"/>
    <w:uiPriority w:val="29"/>
    <w:qFormat/>
    <w:rsid w:val="00393A16"/>
    <w:pPr>
      <w:spacing w:after="0" w:line="360" w:lineRule="auto"/>
      <w:jc w:val="both"/>
    </w:pPr>
    <w:rPr>
      <w:rFonts w:asciiTheme="majorHAnsi" w:eastAsiaTheme="majorEastAsia" w:hAnsiTheme="majorHAnsi" w:cstheme="majorBidi"/>
      <w:i/>
      <w:iCs/>
      <w:color w:val="5A5A5A" w:themeColor="text1" w:themeTint="A5"/>
      <w:sz w:val="24"/>
    </w:rPr>
  </w:style>
  <w:style w:type="character" w:customStyle="1" w:styleId="IdzetChar">
    <w:name w:val="Idézet Char"/>
    <w:basedOn w:val="Bekezdsalapbettpusa"/>
    <w:link w:val="Idzet"/>
    <w:uiPriority w:val="29"/>
    <w:rsid w:val="00393A16"/>
    <w:rPr>
      <w:rFonts w:asciiTheme="majorHAnsi" w:eastAsiaTheme="majorEastAsia" w:hAnsiTheme="majorHAnsi" w:cstheme="majorBidi"/>
      <w:i/>
      <w:iCs/>
      <w:color w:val="5A5A5A" w:themeColor="text1" w:themeTint="A5"/>
      <w:sz w:val="24"/>
    </w:rPr>
  </w:style>
  <w:style w:type="paragraph" w:styleId="Kiemeltidzet">
    <w:name w:val="Intense Quote"/>
    <w:basedOn w:val="Norml"/>
    <w:next w:val="Norml"/>
    <w:link w:val="KiemeltidzetChar"/>
    <w:uiPriority w:val="30"/>
    <w:qFormat/>
    <w:rsid w:val="00393A16"/>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jc w:val="both"/>
    </w:pPr>
    <w:rPr>
      <w:rFonts w:asciiTheme="majorHAnsi" w:eastAsiaTheme="majorEastAsia" w:hAnsiTheme="majorHAnsi" w:cstheme="majorBidi"/>
      <w:i/>
      <w:iCs/>
      <w:color w:val="FFFFFF" w:themeColor="background1"/>
      <w:sz w:val="24"/>
      <w:szCs w:val="24"/>
    </w:rPr>
  </w:style>
  <w:style w:type="character" w:customStyle="1" w:styleId="KiemeltidzetChar">
    <w:name w:val="Kiemelt idézet Char"/>
    <w:basedOn w:val="Bekezdsalapbettpusa"/>
    <w:link w:val="Kiemeltidzet"/>
    <w:uiPriority w:val="30"/>
    <w:rsid w:val="00393A16"/>
    <w:rPr>
      <w:rFonts w:asciiTheme="majorHAnsi" w:eastAsiaTheme="majorEastAsia" w:hAnsiTheme="majorHAnsi" w:cstheme="majorBidi"/>
      <w:i/>
      <w:iCs/>
      <w:color w:val="FFFFFF" w:themeColor="background1"/>
      <w:sz w:val="24"/>
      <w:szCs w:val="24"/>
      <w:shd w:val="clear" w:color="auto" w:fill="5B9BD5" w:themeFill="accent1"/>
    </w:rPr>
  </w:style>
  <w:style w:type="character" w:styleId="Finomkiemels">
    <w:name w:val="Subtle Emphasis"/>
    <w:uiPriority w:val="19"/>
    <w:qFormat/>
    <w:rsid w:val="00393A16"/>
    <w:rPr>
      <w:i/>
      <w:iCs/>
      <w:color w:val="5A5A5A" w:themeColor="text1" w:themeTint="A5"/>
    </w:rPr>
  </w:style>
  <w:style w:type="character" w:styleId="Erskiemels">
    <w:name w:val="Intense Emphasis"/>
    <w:uiPriority w:val="21"/>
    <w:qFormat/>
    <w:rsid w:val="00393A16"/>
    <w:rPr>
      <w:b/>
      <w:bCs/>
      <w:i/>
      <w:iCs/>
      <w:color w:val="5B9BD5" w:themeColor="accent1"/>
      <w:sz w:val="22"/>
      <w:szCs w:val="22"/>
    </w:rPr>
  </w:style>
  <w:style w:type="character" w:styleId="Finomhivatkozs">
    <w:name w:val="Subtle Reference"/>
    <w:uiPriority w:val="31"/>
    <w:qFormat/>
    <w:rsid w:val="00393A16"/>
    <w:rPr>
      <w:color w:val="auto"/>
      <w:u w:val="single" w:color="A5A5A5" w:themeColor="accent3"/>
    </w:rPr>
  </w:style>
  <w:style w:type="character" w:styleId="Ershivatkozs">
    <w:name w:val="Intense Reference"/>
    <w:basedOn w:val="Bekezdsalapbettpusa"/>
    <w:uiPriority w:val="32"/>
    <w:qFormat/>
    <w:rsid w:val="00393A16"/>
    <w:rPr>
      <w:b/>
      <w:bCs/>
      <w:color w:val="7B7B7B" w:themeColor="accent3" w:themeShade="BF"/>
      <w:u w:val="single" w:color="A5A5A5" w:themeColor="accent3"/>
    </w:rPr>
  </w:style>
  <w:style w:type="character" w:styleId="Knyvcme">
    <w:name w:val="Book Title"/>
    <w:basedOn w:val="Bekezdsalapbettpusa"/>
    <w:uiPriority w:val="33"/>
    <w:qFormat/>
    <w:rsid w:val="00393A16"/>
    <w:rPr>
      <w:rFonts w:asciiTheme="majorHAnsi" w:eastAsiaTheme="majorEastAsia" w:hAnsiTheme="majorHAnsi" w:cstheme="majorBidi"/>
      <w:b/>
      <w:bCs/>
      <w:i/>
      <w:iCs/>
      <w:color w:val="auto"/>
    </w:rPr>
  </w:style>
  <w:style w:type="paragraph" w:styleId="Tartalomjegyzkcmsora">
    <w:name w:val="TOC Heading"/>
    <w:basedOn w:val="Cmsor1"/>
    <w:next w:val="Norml"/>
    <w:uiPriority w:val="39"/>
    <w:unhideWhenUsed/>
    <w:qFormat/>
    <w:rsid w:val="00393A16"/>
    <w:pPr>
      <w:outlineLvl w:val="9"/>
    </w:pPr>
    <w:rPr>
      <w:lang w:bidi="en-US"/>
    </w:rPr>
  </w:style>
  <w:style w:type="paragraph" w:styleId="lfej">
    <w:name w:val="header"/>
    <w:basedOn w:val="Norml"/>
    <w:link w:val="lfejChar"/>
    <w:uiPriority w:val="99"/>
    <w:unhideWhenUsed/>
    <w:rsid w:val="00393A16"/>
    <w:pPr>
      <w:tabs>
        <w:tab w:val="center" w:pos="4536"/>
        <w:tab w:val="right" w:pos="9072"/>
      </w:tabs>
      <w:spacing w:after="0" w:line="240" w:lineRule="auto"/>
      <w:jc w:val="both"/>
    </w:pPr>
    <w:rPr>
      <w:rFonts w:ascii="Times New Roman" w:eastAsiaTheme="minorEastAsia" w:hAnsi="Times New Roman"/>
      <w:sz w:val="24"/>
    </w:rPr>
  </w:style>
  <w:style w:type="character" w:customStyle="1" w:styleId="lfejChar">
    <w:name w:val="Élőfej Char"/>
    <w:basedOn w:val="Bekezdsalapbettpusa"/>
    <w:link w:val="lfej"/>
    <w:uiPriority w:val="99"/>
    <w:rsid w:val="00393A16"/>
    <w:rPr>
      <w:rFonts w:ascii="Times New Roman" w:eastAsiaTheme="minorEastAsia" w:hAnsi="Times New Roman"/>
      <w:sz w:val="24"/>
    </w:rPr>
  </w:style>
  <w:style w:type="paragraph" w:styleId="llb">
    <w:name w:val="footer"/>
    <w:basedOn w:val="Norml"/>
    <w:link w:val="llbChar"/>
    <w:uiPriority w:val="99"/>
    <w:unhideWhenUsed/>
    <w:rsid w:val="00393A16"/>
    <w:pPr>
      <w:tabs>
        <w:tab w:val="center" w:pos="4536"/>
        <w:tab w:val="right" w:pos="9072"/>
      </w:tabs>
      <w:spacing w:after="0" w:line="240" w:lineRule="auto"/>
      <w:jc w:val="both"/>
    </w:pPr>
    <w:rPr>
      <w:rFonts w:ascii="Times New Roman" w:eastAsiaTheme="minorEastAsia" w:hAnsi="Times New Roman"/>
      <w:sz w:val="24"/>
    </w:rPr>
  </w:style>
  <w:style w:type="character" w:customStyle="1" w:styleId="llbChar">
    <w:name w:val="Élőláb Char"/>
    <w:basedOn w:val="Bekezdsalapbettpusa"/>
    <w:link w:val="llb"/>
    <w:uiPriority w:val="99"/>
    <w:rsid w:val="00393A16"/>
    <w:rPr>
      <w:rFonts w:ascii="Times New Roman" w:eastAsiaTheme="minorEastAsia" w:hAnsi="Times New Roman"/>
      <w:sz w:val="24"/>
    </w:rPr>
  </w:style>
  <w:style w:type="character" w:customStyle="1" w:styleId="BuborkszvegChar">
    <w:name w:val="Buborékszöveg Char"/>
    <w:basedOn w:val="Bekezdsalapbettpusa"/>
    <w:link w:val="Buborkszveg"/>
    <w:uiPriority w:val="99"/>
    <w:semiHidden/>
    <w:rsid w:val="00393A16"/>
    <w:rPr>
      <w:rFonts w:ascii="Tahoma" w:eastAsiaTheme="minorEastAsia" w:hAnsi="Tahoma" w:cs="Tahoma"/>
      <w:sz w:val="16"/>
      <w:szCs w:val="16"/>
    </w:rPr>
  </w:style>
  <w:style w:type="paragraph" w:styleId="Buborkszveg">
    <w:name w:val="Balloon Text"/>
    <w:basedOn w:val="Norml"/>
    <w:link w:val="BuborkszvegChar"/>
    <w:uiPriority w:val="99"/>
    <w:semiHidden/>
    <w:unhideWhenUsed/>
    <w:rsid w:val="00393A16"/>
    <w:pPr>
      <w:spacing w:after="0" w:line="240" w:lineRule="auto"/>
      <w:jc w:val="both"/>
    </w:pPr>
    <w:rPr>
      <w:rFonts w:ascii="Tahoma" w:eastAsiaTheme="minorEastAsia" w:hAnsi="Tahoma" w:cs="Tahoma"/>
      <w:sz w:val="16"/>
      <w:szCs w:val="16"/>
    </w:rPr>
  </w:style>
  <w:style w:type="character" w:customStyle="1" w:styleId="BuborkszvegChar1">
    <w:name w:val="Buborékszöveg Char1"/>
    <w:basedOn w:val="Bekezdsalapbettpusa"/>
    <w:uiPriority w:val="99"/>
    <w:semiHidden/>
    <w:rsid w:val="00393A16"/>
    <w:rPr>
      <w:rFonts w:ascii="Segoe UI" w:hAnsi="Segoe UI" w:cs="Segoe UI"/>
      <w:sz w:val="18"/>
      <w:szCs w:val="18"/>
    </w:rPr>
  </w:style>
  <w:style w:type="character" w:customStyle="1" w:styleId="DokumentumtrkpChar">
    <w:name w:val="Dokumentumtérkép Char"/>
    <w:basedOn w:val="Bekezdsalapbettpusa"/>
    <w:link w:val="Dokumentumtrkp"/>
    <w:uiPriority w:val="99"/>
    <w:semiHidden/>
    <w:rsid w:val="00393A16"/>
    <w:rPr>
      <w:rFonts w:ascii="Tahoma" w:eastAsiaTheme="minorEastAsia" w:hAnsi="Tahoma" w:cs="Tahoma"/>
      <w:sz w:val="16"/>
      <w:szCs w:val="16"/>
    </w:rPr>
  </w:style>
  <w:style w:type="paragraph" w:styleId="Dokumentumtrkp">
    <w:name w:val="Document Map"/>
    <w:basedOn w:val="Norml"/>
    <w:link w:val="DokumentumtrkpChar"/>
    <w:uiPriority w:val="99"/>
    <w:semiHidden/>
    <w:unhideWhenUsed/>
    <w:rsid w:val="00393A16"/>
    <w:pPr>
      <w:spacing w:after="0" w:line="240" w:lineRule="auto"/>
      <w:jc w:val="both"/>
    </w:pPr>
    <w:rPr>
      <w:rFonts w:ascii="Tahoma" w:eastAsiaTheme="minorEastAsia" w:hAnsi="Tahoma" w:cs="Tahoma"/>
      <w:sz w:val="16"/>
      <w:szCs w:val="16"/>
    </w:rPr>
  </w:style>
  <w:style w:type="character" w:customStyle="1" w:styleId="DokumentumtrkpChar1">
    <w:name w:val="Dokumentumtérkép Char1"/>
    <w:basedOn w:val="Bekezdsalapbettpusa"/>
    <w:uiPriority w:val="99"/>
    <w:semiHidden/>
    <w:rsid w:val="00393A16"/>
    <w:rPr>
      <w:rFonts w:ascii="Segoe UI" w:hAnsi="Segoe UI" w:cs="Segoe UI"/>
      <w:sz w:val="16"/>
      <w:szCs w:val="16"/>
    </w:rPr>
  </w:style>
  <w:style w:type="paragraph" w:styleId="TJ1">
    <w:name w:val="toc 1"/>
    <w:basedOn w:val="Norml"/>
    <w:next w:val="Norml"/>
    <w:autoRedefine/>
    <w:uiPriority w:val="39"/>
    <w:unhideWhenUsed/>
    <w:rsid w:val="00393A16"/>
    <w:pPr>
      <w:spacing w:after="100" w:line="360" w:lineRule="auto"/>
      <w:jc w:val="both"/>
    </w:pPr>
    <w:rPr>
      <w:rFonts w:ascii="Times New Roman" w:eastAsiaTheme="minorEastAsia" w:hAnsi="Times New Roman"/>
      <w:sz w:val="24"/>
    </w:rPr>
  </w:style>
  <w:style w:type="paragraph" w:customStyle="1" w:styleId="05Tblzatcm">
    <w:name w:val="05_Táblázatcím"/>
    <w:next w:val="Norml"/>
    <w:link w:val="05TblzatcmChar"/>
    <w:autoRedefine/>
    <w:qFormat/>
    <w:rsid w:val="00393A16"/>
    <w:pPr>
      <w:spacing w:before="240" w:after="0" w:line="240" w:lineRule="auto"/>
      <w:ind w:left="720" w:hanging="360"/>
      <w:jc w:val="center"/>
    </w:pPr>
    <w:rPr>
      <w:rFonts w:ascii="Times New Roman" w:eastAsiaTheme="minorEastAsia" w:hAnsi="Times New Roman" w:cstheme="minorHAnsi"/>
      <w:i/>
      <w:sz w:val="20"/>
    </w:rPr>
  </w:style>
  <w:style w:type="character" w:customStyle="1" w:styleId="05TblzatcmChar">
    <w:name w:val="05_Táblázatcím Char"/>
    <w:link w:val="05Tblzatcm"/>
    <w:rsid w:val="00393A16"/>
    <w:rPr>
      <w:rFonts w:ascii="Times New Roman" w:eastAsiaTheme="minorEastAsia" w:hAnsi="Times New Roman" w:cstheme="minorHAnsi"/>
      <w:i/>
      <w:sz w:val="20"/>
    </w:rPr>
  </w:style>
  <w:style w:type="paragraph" w:customStyle="1" w:styleId="15Tblzatokfejlce">
    <w:name w:val="15_Táblázatok fejléce"/>
    <w:basedOn w:val="Norml"/>
    <w:next w:val="08Tblzatszveg"/>
    <w:qFormat/>
    <w:rsid w:val="00393A16"/>
    <w:pPr>
      <w:spacing w:after="0" w:line="240" w:lineRule="auto"/>
      <w:jc w:val="center"/>
    </w:pPr>
    <w:rPr>
      <w:rFonts w:ascii="Times New Roman" w:eastAsia="Calibri" w:hAnsi="Times New Roman" w:cs="Times New Roman"/>
      <w:b/>
      <w:bCs/>
      <w:sz w:val="16"/>
      <w:szCs w:val="16"/>
    </w:rPr>
  </w:style>
  <w:style w:type="paragraph" w:customStyle="1" w:styleId="08Tblzatszveg">
    <w:name w:val="08_Táblázatszöveg"/>
    <w:basedOn w:val="Norml"/>
    <w:qFormat/>
    <w:rsid w:val="00393A16"/>
    <w:pPr>
      <w:spacing w:after="0" w:line="240" w:lineRule="auto"/>
      <w:jc w:val="center"/>
    </w:pPr>
    <w:rPr>
      <w:rFonts w:ascii="Calibri" w:eastAsia="Calibri" w:hAnsi="Calibri" w:cs="Times New Roman"/>
      <w:sz w:val="16"/>
    </w:rPr>
  </w:style>
  <w:style w:type="character" w:styleId="Hiperhivatkozs">
    <w:name w:val="Hyperlink"/>
    <w:basedOn w:val="Bekezdsalapbettpusa"/>
    <w:uiPriority w:val="99"/>
    <w:unhideWhenUsed/>
    <w:rsid w:val="00393A16"/>
    <w:rPr>
      <w:color w:val="0000FF"/>
      <w:u w:val="single"/>
    </w:rPr>
  </w:style>
  <w:style w:type="paragraph" w:styleId="TJ2">
    <w:name w:val="toc 2"/>
    <w:basedOn w:val="Norml"/>
    <w:next w:val="Norml"/>
    <w:autoRedefine/>
    <w:uiPriority w:val="39"/>
    <w:unhideWhenUsed/>
    <w:rsid w:val="00393A16"/>
    <w:pPr>
      <w:autoSpaceDE w:val="0"/>
      <w:autoSpaceDN w:val="0"/>
      <w:adjustRightInd w:val="0"/>
      <w:spacing w:after="100" w:line="360" w:lineRule="auto"/>
      <w:ind w:left="240" w:firstLine="340"/>
      <w:jc w:val="both"/>
    </w:pPr>
    <w:rPr>
      <w:rFonts w:ascii="Times New Roman" w:eastAsiaTheme="minorEastAsia" w:hAnsi="Times New Roman"/>
      <w:sz w:val="24"/>
      <w:szCs w:val="20"/>
    </w:rPr>
  </w:style>
  <w:style w:type="paragraph" w:customStyle="1" w:styleId="Standard">
    <w:name w:val="Standard"/>
    <w:rsid w:val="00393A1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western">
    <w:name w:val="western"/>
    <w:basedOn w:val="Norml"/>
    <w:rsid w:val="00393A16"/>
    <w:pPr>
      <w:spacing w:before="100" w:beforeAutospacing="1" w:after="119" w:line="240" w:lineRule="auto"/>
    </w:pPr>
    <w:rPr>
      <w:rFonts w:ascii="Times New Roman" w:eastAsia="Times New Roman" w:hAnsi="Times New Roman" w:cs="Times New Roman"/>
      <w:color w:val="000000"/>
      <w:sz w:val="24"/>
      <w:szCs w:val="24"/>
      <w:lang w:eastAsia="hu-HU"/>
    </w:rPr>
  </w:style>
  <w:style w:type="paragraph" w:customStyle="1" w:styleId="TableContents">
    <w:name w:val="Table Contents"/>
    <w:basedOn w:val="Standard"/>
    <w:rsid w:val="00393A16"/>
    <w:pPr>
      <w:suppressLineNumbers/>
    </w:pPr>
  </w:style>
  <w:style w:type="paragraph" w:styleId="NormlWeb">
    <w:name w:val="Normal (Web)"/>
    <w:basedOn w:val="Norml"/>
    <w:uiPriority w:val="99"/>
    <w:semiHidden/>
    <w:unhideWhenUsed/>
    <w:rsid w:val="00393A16"/>
    <w:pPr>
      <w:spacing w:before="100" w:beforeAutospacing="1" w:after="100" w:afterAutospacing="1" w:line="240" w:lineRule="auto"/>
    </w:pPr>
    <w:rPr>
      <w:rFonts w:ascii="Times New Roman" w:hAnsi="Times New Roman" w:cs="Times New Roman"/>
      <w:sz w:val="24"/>
      <w:szCs w:val="24"/>
      <w:lang w:eastAsia="hu-HU"/>
    </w:rPr>
  </w:style>
  <w:style w:type="paragraph" w:customStyle="1" w:styleId="Szvegtrzs31">
    <w:name w:val="Szövegtörzs 31"/>
    <w:basedOn w:val="Norml"/>
    <w:rsid w:val="00393A16"/>
    <w:pPr>
      <w:suppressAutoHyphens/>
      <w:spacing w:after="120" w:line="240" w:lineRule="auto"/>
    </w:pPr>
    <w:rPr>
      <w:rFonts w:ascii="Times New Roman" w:eastAsia="Times New Roman" w:hAnsi="Times New Roman" w:cs="Times New Roman"/>
      <w:sz w:val="16"/>
      <w:szCs w:val="16"/>
      <w:lang w:eastAsia="zh-CN"/>
    </w:rPr>
  </w:style>
  <w:style w:type="table" w:styleId="Rcsostblzat">
    <w:name w:val="Table Grid"/>
    <w:basedOn w:val="Normltblzat"/>
    <w:uiPriority w:val="59"/>
    <w:rsid w:val="0039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741C1"/>
    <w:rPr>
      <w:sz w:val="16"/>
      <w:szCs w:val="16"/>
    </w:rPr>
  </w:style>
  <w:style w:type="paragraph" w:styleId="Jegyzetszveg">
    <w:name w:val="annotation text"/>
    <w:basedOn w:val="Norml"/>
    <w:link w:val="JegyzetszvegChar"/>
    <w:uiPriority w:val="99"/>
    <w:semiHidden/>
    <w:unhideWhenUsed/>
    <w:rsid w:val="00F741C1"/>
    <w:pPr>
      <w:spacing w:line="240" w:lineRule="auto"/>
    </w:pPr>
    <w:rPr>
      <w:sz w:val="20"/>
      <w:szCs w:val="20"/>
    </w:rPr>
  </w:style>
  <w:style w:type="character" w:customStyle="1" w:styleId="JegyzetszvegChar">
    <w:name w:val="Jegyzetszöveg Char"/>
    <w:basedOn w:val="Bekezdsalapbettpusa"/>
    <w:link w:val="Jegyzetszveg"/>
    <w:uiPriority w:val="99"/>
    <w:semiHidden/>
    <w:rsid w:val="00F741C1"/>
    <w:rPr>
      <w:sz w:val="20"/>
      <w:szCs w:val="20"/>
    </w:rPr>
  </w:style>
  <w:style w:type="paragraph" w:styleId="Megjegyzstrgya">
    <w:name w:val="annotation subject"/>
    <w:basedOn w:val="Jegyzetszveg"/>
    <w:next w:val="Jegyzetszveg"/>
    <w:link w:val="MegjegyzstrgyaChar"/>
    <w:uiPriority w:val="99"/>
    <w:semiHidden/>
    <w:unhideWhenUsed/>
    <w:rsid w:val="00F741C1"/>
    <w:rPr>
      <w:b/>
      <w:bCs/>
    </w:rPr>
  </w:style>
  <w:style w:type="character" w:customStyle="1" w:styleId="MegjegyzstrgyaChar">
    <w:name w:val="Megjegyzés tárgya Char"/>
    <w:basedOn w:val="JegyzetszvegChar"/>
    <w:link w:val="Megjegyzstrgya"/>
    <w:uiPriority w:val="99"/>
    <w:semiHidden/>
    <w:rsid w:val="00F741C1"/>
    <w:rPr>
      <w:b/>
      <w:bCs/>
      <w:sz w:val="20"/>
      <w:szCs w:val="20"/>
    </w:rPr>
  </w:style>
  <w:style w:type="paragraph" w:styleId="Vltozat">
    <w:name w:val="Revision"/>
    <w:hidden/>
    <w:uiPriority w:val="99"/>
    <w:semiHidden/>
    <w:rsid w:val="00F741C1"/>
    <w:pPr>
      <w:spacing w:after="0" w:line="240" w:lineRule="auto"/>
    </w:pPr>
  </w:style>
  <w:style w:type="table" w:customStyle="1" w:styleId="Rcsostblzat1">
    <w:name w:val="Rácsos táblázat1"/>
    <w:basedOn w:val="Normltblzat"/>
    <w:next w:val="Rcsostblzat"/>
    <w:uiPriority w:val="59"/>
    <w:rsid w:val="0063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569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Default">
    <w:name w:val="Default"/>
    <w:rsid w:val="00E569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hu-HU"/>
      <w14:textOutline w14:w="0" w14:cap="flat" w14:cmpd="sng" w14:algn="ctr">
        <w14:noFill/>
        <w14:prstDash w14:val="solid"/>
        <w14:bevel/>
      </w14:textOutline>
    </w:rPr>
  </w:style>
  <w:style w:type="numbering" w:customStyle="1" w:styleId="ImportedStyle1">
    <w:name w:val="Imported Style 1"/>
    <w:rsid w:val="00E56947"/>
    <w:pPr>
      <w:numPr>
        <w:numId w:val="29"/>
      </w:numPr>
    </w:pPr>
  </w:style>
  <w:style w:type="numbering" w:customStyle="1" w:styleId="ImportedStyle2">
    <w:name w:val="Imported Style 2"/>
    <w:rsid w:val="00E56947"/>
    <w:pPr>
      <w:numPr>
        <w:numId w:val="31"/>
      </w:numPr>
    </w:pPr>
  </w:style>
  <w:style w:type="numbering" w:customStyle="1" w:styleId="ImportedStyle3">
    <w:name w:val="Imported Style 3"/>
    <w:rsid w:val="00E56947"/>
    <w:pPr>
      <w:numPr>
        <w:numId w:val="33"/>
      </w:numPr>
    </w:pPr>
  </w:style>
  <w:style w:type="numbering" w:customStyle="1" w:styleId="ImportedStyle4">
    <w:name w:val="Imported Style 4"/>
    <w:rsid w:val="00E56947"/>
    <w:pPr>
      <w:numPr>
        <w:numId w:val="35"/>
      </w:numPr>
    </w:pPr>
  </w:style>
  <w:style w:type="numbering" w:customStyle="1" w:styleId="ImportedStyle5">
    <w:name w:val="Imported Style 5"/>
    <w:rsid w:val="00E56947"/>
    <w:pPr>
      <w:numPr>
        <w:numId w:val="37"/>
      </w:numPr>
    </w:pPr>
  </w:style>
  <w:style w:type="numbering" w:customStyle="1" w:styleId="ImportedStyle6">
    <w:name w:val="Imported Style 6"/>
    <w:rsid w:val="00E56947"/>
    <w:pPr>
      <w:numPr>
        <w:numId w:val="39"/>
      </w:numPr>
    </w:pPr>
  </w:style>
  <w:style w:type="numbering" w:customStyle="1" w:styleId="ImportedStyle7">
    <w:name w:val="Imported Style 7"/>
    <w:rsid w:val="00E56947"/>
    <w:pPr>
      <w:numPr>
        <w:numId w:val="41"/>
      </w:numPr>
    </w:pPr>
  </w:style>
  <w:style w:type="numbering" w:customStyle="1" w:styleId="ImportedStyle8">
    <w:name w:val="Imported Style 8"/>
    <w:rsid w:val="00E56947"/>
    <w:pPr>
      <w:numPr>
        <w:numId w:val="43"/>
      </w:numPr>
    </w:pPr>
  </w:style>
  <w:style w:type="numbering" w:customStyle="1" w:styleId="ImportedStyle9">
    <w:name w:val="Imported Style 9"/>
    <w:rsid w:val="00E56947"/>
    <w:pPr>
      <w:numPr>
        <w:numId w:val="45"/>
      </w:numPr>
    </w:pPr>
  </w:style>
  <w:style w:type="numbering" w:customStyle="1" w:styleId="ImportedStyle10">
    <w:name w:val="Imported Style 10"/>
    <w:rsid w:val="00E56947"/>
    <w:pPr>
      <w:numPr>
        <w:numId w:val="47"/>
      </w:numPr>
    </w:pPr>
  </w:style>
  <w:style w:type="numbering" w:customStyle="1" w:styleId="ImportedStyle11">
    <w:name w:val="Imported Style 11"/>
    <w:rsid w:val="00E56947"/>
    <w:pPr>
      <w:numPr>
        <w:numId w:val="49"/>
      </w:numPr>
    </w:pPr>
  </w:style>
  <w:style w:type="numbering" w:customStyle="1" w:styleId="ImportedStyle12">
    <w:name w:val="Imported Style 12"/>
    <w:rsid w:val="00E56947"/>
    <w:pPr>
      <w:numPr>
        <w:numId w:val="51"/>
      </w:numPr>
    </w:pPr>
  </w:style>
  <w:style w:type="numbering" w:customStyle="1" w:styleId="ImportedStyle13">
    <w:name w:val="Imported Style 13"/>
    <w:rsid w:val="00E56947"/>
    <w:pPr>
      <w:numPr>
        <w:numId w:val="53"/>
      </w:numPr>
    </w:pPr>
  </w:style>
  <w:style w:type="numbering" w:customStyle="1" w:styleId="ImportedStyle14">
    <w:name w:val="Imported Style 14"/>
    <w:rsid w:val="00E56947"/>
    <w:pPr>
      <w:numPr>
        <w:numId w:val="55"/>
      </w:numPr>
    </w:pPr>
  </w:style>
  <w:style w:type="numbering" w:customStyle="1" w:styleId="ImportedStyle15">
    <w:name w:val="Imported Style 15"/>
    <w:rsid w:val="00E5694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11976</Words>
  <Characters>82636</Characters>
  <Application>Microsoft Office Word</Application>
  <DocSecurity>0</DocSecurity>
  <Lines>688</Lines>
  <Paragraphs>188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dc:creator>
  <cp:keywords/>
  <dc:description/>
  <cp:lastModifiedBy>Dia</cp:lastModifiedBy>
  <cp:revision>3</cp:revision>
  <cp:lastPrinted>2023-09-29T10:51:00Z</cp:lastPrinted>
  <dcterms:created xsi:type="dcterms:W3CDTF">2025-06-04T13:30:00Z</dcterms:created>
  <dcterms:modified xsi:type="dcterms:W3CDTF">2025-06-04T13:30:00Z</dcterms:modified>
</cp:coreProperties>
</file>